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0BB3D" w14:textId="77777777" w:rsidR="00A84B92" w:rsidRDefault="00A84B92" w:rsidP="00D142AE">
      <w:pPr>
        <w:spacing w:line="360" w:lineRule="auto"/>
        <w:rPr>
          <w:rFonts w:ascii="Arial" w:hAnsi="Arial" w:cs="Arial"/>
          <w:b/>
          <w:bCs/>
        </w:rPr>
      </w:pPr>
      <w:r>
        <w:rPr>
          <w:rFonts w:ascii="Arial" w:hAnsi="Arial" w:cs="Arial"/>
          <w:b/>
          <w:bCs/>
        </w:rPr>
        <w:t>Supporting Information</w:t>
      </w:r>
    </w:p>
    <w:p w14:paraId="0957366D" w14:textId="1D9E571D" w:rsidR="00D142AE" w:rsidRDefault="00D142AE" w:rsidP="00A84B92">
      <w:pPr>
        <w:spacing w:line="360" w:lineRule="auto"/>
        <w:jc w:val="center"/>
        <w:rPr>
          <w:rFonts w:ascii="Arial" w:hAnsi="Arial" w:cs="Arial"/>
          <w:b/>
          <w:bCs/>
        </w:rPr>
      </w:pPr>
      <w:r w:rsidRPr="00F372C4">
        <w:rPr>
          <w:rFonts w:ascii="Arial" w:hAnsi="Arial" w:cs="Arial"/>
          <w:b/>
          <w:bCs/>
        </w:rPr>
        <w:t>Itch receptor MRGPRX4 interacts with the receptor activity-modifying proteins (RAMPs)</w:t>
      </w:r>
    </w:p>
    <w:p w14:paraId="58390F55" w14:textId="77777777" w:rsidR="00C34269" w:rsidRDefault="00C34269" w:rsidP="00A84B92">
      <w:pPr>
        <w:spacing w:line="480" w:lineRule="auto"/>
        <w:jc w:val="center"/>
        <w:rPr>
          <w:rFonts w:ascii="Arial" w:hAnsi="Arial" w:cs="Arial"/>
        </w:rPr>
      </w:pPr>
    </w:p>
    <w:p w14:paraId="35505D54" w14:textId="05E2B02F" w:rsidR="00A84B92" w:rsidRPr="009845AB" w:rsidRDefault="00A84B92" w:rsidP="00A84B92">
      <w:pPr>
        <w:spacing w:line="480" w:lineRule="auto"/>
        <w:jc w:val="center"/>
        <w:rPr>
          <w:rFonts w:ascii="Arial" w:hAnsi="Arial" w:cs="Arial"/>
        </w:rPr>
      </w:pPr>
      <w:r w:rsidRPr="009845AB">
        <w:rPr>
          <w:rFonts w:ascii="Arial" w:hAnsi="Arial" w:cs="Arial"/>
        </w:rPr>
        <w:t>Ilana B. Kotliar</w:t>
      </w:r>
      <w:r w:rsidRPr="009845AB">
        <w:rPr>
          <w:rFonts w:ascii="Arial" w:hAnsi="Arial" w:cs="Arial"/>
          <w:vertAlign w:val="superscript"/>
        </w:rPr>
        <w:t>#1,2</w:t>
      </w:r>
      <w:r w:rsidRPr="009845AB">
        <w:rPr>
          <w:rFonts w:ascii="Arial" w:hAnsi="Arial" w:cs="Arial"/>
        </w:rPr>
        <w:t>, Emilie Ceraudo</w:t>
      </w:r>
      <w:r w:rsidRPr="009845AB">
        <w:rPr>
          <w:rFonts w:ascii="Arial" w:hAnsi="Arial" w:cs="Arial"/>
          <w:vertAlign w:val="superscript"/>
        </w:rPr>
        <w:t>#1</w:t>
      </w:r>
      <w:r w:rsidRPr="009845AB">
        <w:rPr>
          <w:rFonts w:ascii="Arial" w:hAnsi="Arial" w:cs="Arial"/>
        </w:rPr>
        <w:t>, Kevin Kemelmakher-Liben</w:t>
      </w:r>
      <w:r w:rsidRPr="009845AB">
        <w:rPr>
          <w:rFonts w:ascii="Arial" w:hAnsi="Arial" w:cs="Arial"/>
          <w:vertAlign w:val="superscript"/>
        </w:rPr>
        <w:t>1</w:t>
      </w:r>
      <w:r w:rsidRPr="009845AB">
        <w:rPr>
          <w:rFonts w:ascii="Arial" w:hAnsi="Arial" w:cs="Arial"/>
        </w:rPr>
        <w:t>, Deena A. Oren</w:t>
      </w:r>
      <w:r w:rsidRPr="009845AB">
        <w:rPr>
          <w:rFonts w:ascii="Arial" w:hAnsi="Arial" w:cs="Arial"/>
          <w:vertAlign w:val="superscript"/>
        </w:rPr>
        <w:t>3</w:t>
      </w:r>
      <w:r w:rsidRPr="009845AB">
        <w:rPr>
          <w:rFonts w:ascii="Arial" w:hAnsi="Arial" w:cs="Arial"/>
        </w:rPr>
        <w:t>, Emily Lorenzen</w:t>
      </w:r>
      <w:r w:rsidRPr="009845AB">
        <w:rPr>
          <w:rFonts w:ascii="Arial" w:hAnsi="Arial" w:cs="Arial"/>
          <w:vertAlign w:val="superscript"/>
        </w:rPr>
        <w:t>1</w:t>
      </w:r>
      <w:r w:rsidRPr="009845AB">
        <w:rPr>
          <w:rFonts w:ascii="Arial" w:hAnsi="Arial" w:cs="Arial"/>
        </w:rPr>
        <w:t>, Tea Dodig-Crnković</w:t>
      </w:r>
      <w:proofErr w:type="gramStart"/>
      <w:r w:rsidRPr="009845AB">
        <w:rPr>
          <w:rFonts w:ascii="Arial" w:hAnsi="Arial" w:cs="Arial"/>
          <w:vertAlign w:val="superscript"/>
        </w:rPr>
        <w:t>4,†</w:t>
      </w:r>
      <w:proofErr w:type="gramEnd"/>
      <w:r w:rsidRPr="009845AB">
        <w:rPr>
          <w:rFonts w:ascii="Arial" w:hAnsi="Arial" w:cs="Arial"/>
        </w:rPr>
        <w:t>, Mizuho Horioka-Duplix</w:t>
      </w:r>
      <w:r w:rsidRPr="009845AB">
        <w:rPr>
          <w:rFonts w:ascii="Arial" w:hAnsi="Arial" w:cs="Arial"/>
          <w:vertAlign w:val="superscript"/>
        </w:rPr>
        <w:t>1,‡</w:t>
      </w:r>
      <w:r w:rsidRPr="009845AB">
        <w:rPr>
          <w:rFonts w:ascii="Arial" w:hAnsi="Arial" w:cs="Arial"/>
        </w:rPr>
        <w:t>, Thomas Huber</w:t>
      </w:r>
      <w:r w:rsidRPr="009845AB">
        <w:rPr>
          <w:rFonts w:ascii="Arial" w:hAnsi="Arial" w:cs="Arial"/>
          <w:vertAlign w:val="superscript"/>
        </w:rPr>
        <w:t>1</w:t>
      </w:r>
      <w:r w:rsidRPr="009845AB">
        <w:rPr>
          <w:rFonts w:ascii="Arial" w:hAnsi="Arial" w:cs="Arial"/>
        </w:rPr>
        <w:t>, Jochen M. Schwenk</w:t>
      </w:r>
      <w:r w:rsidRPr="009845AB">
        <w:rPr>
          <w:rFonts w:ascii="Arial" w:hAnsi="Arial" w:cs="Arial"/>
          <w:vertAlign w:val="superscript"/>
        </w:rPr>
        <w:t>4</w:t>
      </w:r>
      <w:r w:rsidRPr="009845AB">
        <w:rPr>
          <w:rFonts w:ascii="Arial" w:hAnsi="Arial" w:cs="Arial"/>
        </w:rPr>
        <w:t>, Thomas P. Sakmar*</w:t>
      </w:r>
      <w:r w:rsidRPr="009845AB">
        <w:rPr>
          <w:rFonts w:ascii="Arial" w:hAnsi="Arial" w:cs="Arial"/>
          <w:vertAlign w:val="superscript"/>
        </w:rPr>
        <w:t>1,5</w:t>
      </w:r>
    </w:p>
    <w:p w14:paraId="09B275BE" w14:textId="77777777" w:rsidR="00FA6633" w:rsidRPr="009845AB" w:rsidRDefault="00FA6633" w:rsidP="00C34269">
      <w:pPr>
        <w:spacing w:line="480" w:lineRule="auto"/>
        <w:rPr>
          <w:rFonts w:ascii="Arial" w:hAnsi="Arial" w:cs="Arial"/>
        </w:rPr>
      </w:pPr>
    </w:p>
    <w:p w14:paraId="4E17D496" w14:textId="77777777" w:rsidR="00FA6633" w:rsidRPr="009845AB" w:rsidRDefault="00FA6633" w:rsidP="00FA6633">
      <w:pPr>
        <w:spacing w:line="480" w:lineRule="auto"/>
        <w:rPr>
          <w:rFonts w:ascii="Arial" w:hAnsi="Arial" w:cs="Arial"/>
        </w:rPr>
      </w:pPr>
      <w:r w:rsidRPr="009845AB">
        <w:rPr>
          <w:rFonts w:ascii="Arial" w:hAnsi="Arial" w:cs="Arial"/>
          <w:vertAlign w:val="superscript"/>
        </w:rPr>
        <w:t>1</w:t>
      </w:r>
      <w:r w:rsidRPr="009845AB">
        <w:rPr>
          <w:rFonts w:ascii="Arial" w:hAnsi="Arial" w:cs="Arial"/>
        </w:rPr>
        <w:t>Laboratory of Chemical Biology and Signal Transduction, The Rockefeller University, 1230 York Ave, New York, NY 10065, USA.</w:t>
      </w:r>
    </w:p>
    <w:p w14:paraId="03434E5F" w14:textId="77777777" w:rsidR="00FA6633" w:rsidRPr="009845AB" w:rsidRDefault="00FA6633" w:rsidP="00FA6633">
      <w:pPr>
        <w:spacing w:line="480" w:lineRule="auto"/>
        <w:rPr>
          <w:rFonts w:ascii="Arial" w:hAnsi="Arial" w:cs="Arial"/>
        </w:rPr>
      </w:pPr>
      <w:r w:rsidRPr="009845AB">
        <w:rPr>
          <w:rFonts w:ascii="Arial" w:hAnsi="Arial" w:cs="Arial"/>
          <w:vertAlign w:val="superscript"/>
        </w:rPr>
        <w:t>2</w:t>
      </w:r>
      <w:r w:rsidRPr="009845AB">
        <w:rPr>
          <w:rFonts w:ascii="Arial" w:hAnsi="Arial" w:cs="Arial"/>
        </w:rPr>
        <w:t>Tri-Institutional PhD Program in Chemical Biology, New York, NY 10065, USA</w:t>
      </w:r>
    </w:p>
    <w:p w14:paraId="482237C0" w14:textId="77777777" w:rsidR="00FA6633" w:rsidRPr="009845AB" w:rsidRDefault="00FA6633" w:rsidP="00FA6633">
      <w:pPr>
        <w:spacing w:line="480" w:lineRule="auto"/>
        <w:rPr>
          <w:rFonts w:ascii="Arial" w:hAnsi="Arial" w:cs="Arial"/>
        </w:rPr>
      </w:pPr>
      <w:r w:rsidRPr="009845AB">
        <w:rPr>
          <w:rFonts w:ascii="Arial" w:hAnsi="Arial" w:cs="Arial"/>
          <w:vertAlign w:val="superscript"/>
        </w:rPr>
        <w:t>3</w:t>
      </w:r>
      <w:r w:rsidRPr="009845AB">
        <w:rPr>
          <w:rFonts w:ascii="Arial" w:hAnsi="Arial" w:cs="Arial"/>
        </w:rPr>
        <w:t>Structural Biology Resource Center, The Rockefeller University, 1230 York Ave, New York, NY 10065, USA.</w:t>
      </w:r>
    </w:p>
    <w:p w14:paraId="63C1A528" w14:textId="77777777" w:rsidR="00FA6633" w:rsidRPr="009845AB" w:rsidRDefault="00FA6633" w:rsidP="00FA6633">
      <w:pPr>
        <w:spacing w:line="480" w:lineRule="auto"/>
        <w:rPr>
          <w:rFonts w:ascii="Arial" w:hAnsi="Arial" w:cs="Arial"/>
        </w:rPr>
      </w:pPr>
      <w:r w:rsidRPr="009845AB">
        <w:rPr>
          <w:rFonts w:ascii="Arial" w:hAnsi="Arial" w:cs="Arial"/>
          <w:vertAlign w:val="superscript"/>
        </w:rPr>
        <w:t>4</w:t>
      </w:r>
      <w:r w:rsidRPr="009845AB">
        <w:rPr>
          <w:rFonts w:ascii="Arial" w:hAnsi="Arial" w:cs="Arial"/>
        </w:rPr>
        <w:t>Science for Life Laboratory, Department of Protein Science, School of Engineering Sciences in Chemistry, Biotechnology and Health, KTH Royal Institute of Technology, 171 65 Solna, Sweden.</w:t>
      </w:r>
    </w:p>
    <w:p w14:paraId="16E9C94C" w14:textId="77777777" w:rsidR="00FA6633" w:rsidRPr="009845AB" w:rsidRDefault="00FA6633" w:rsidP="00FA6633">
      <w:pPr>
        <w:spacing w:line="480" w:lineRule="auto"/>
        <w:rPr>
          <w:rFonts w:ascii="Arial" w:hAnsi="Arial" w:cs="Arial"/>
        </w:rPr>
      </w:pPr>
      <w:r w:rsidRPr="009845AB">
        <w:rPr>
          <w:rFonts w:ascii="Arial" w:hAnsi="Arial" w:cs="Arial"/>
          <w:vertAlign w:val="superscript"/>
        </w:rPr>
        <w:t>5</w:t>
      </w:r>
      <w:r w:rsidRPr="009845AB">
        <w:rPr>
          <w:rFonts w:ascii="Arial" w:hAnsi="Arial" w:cs="Arial"/>
        </w:rPr>
        <w:t>Department of Neurobiology, Care Sciences and Society, Section for Neurogeriatrics, Karolinska Institutet, 171 64 Solna, Sweden.</w:t>
      </w:r>
    </w:p>
    <w:p w14:paraId="21DC3351" w14:textId="77777777" w:rsidR="00FA6633" w:rsidRPr="009845AB" w:rsidRDefault="00FA6633" w:rsidP="00FA6633">
      <w:pPr>
        <w:spacing w:line="480" w:lineRule="auto"/>
        <w:rPr>
          <w:rFonts w:ascii="Arial" w:hAnsi="Arial" w:cs="Arial"/>
        </w:rPr>
      </w:pPr>
      <w:r w:rsidRPr="009845AB">
        <w:rPr>
          <w:rFonts w:ascii="Arial" w:hAnsi="Arial" w:cs="Arial"/>
          <w:vertAlign w:val="superscript"/>
        </w:rPr>
        <w:t>#</w:t>
      </w:r>
      <w:r w:rsidRPr="009845AB">
        <w:rPr>
          <w:rFonts w:ascii="Arial" w:hAnsi="Arial" w:cs="Arial"/>
        </w:rPr>
        <w:t>Contributed equally.</w:t>
      </w:r>
    </w:p>
    <w:p w14:paraId="17A96193" w14:textId="6579A9A8" w:rsidR="00FA6633" w:rsidRPr="009845AB" w:rsidRDefault="00FA6633" w:rsidP="00FA6633">
      <w:pPr>
        <w:spacing w:line="480" w:lineRule="auto"/>
        <w:rPr>
          <w:rFonts w:ascii="Arial" w:hAnsi="Arial" w:cs="Arial"/>
        </w:rPr>
      </w:pPr>
      <w:r w:rsidRPr="009845AB">
        <w:rPr>
          <w:rFonts w:ascii="Arial" w:hAnsi="Arial" w:cs="Arial"/>
          <w:vertAlign w:val="superscript"/>
        </w:rPr>
        <w:t>*</w:t>
      </w:r>
      <w:r w:rsidRPr="009845AB">
        <w:rPr>
          <w:rFonts w:ascii="Arial" w:hAnsi="Arial" w:cs="Arial"/>
        </w:rPr>
        <w:t>Corresponding author.</w:t>
      </w:r>
      <w:r w:rsidR="00A84B92">
        <w:rPr>
          <w:rFonts w:ascii="Arial" w:hAnsi="Arial" w:cs="Arial"/>
        </w:rPr>
        <w:t xml:space="preserve"> </w:t>
      </w:r>
      <w:r w:rsidR="00A84B92" w:rsidRPr="00A84B92">
        <w:rPr>
          <w:rFonts w:ascii="Arial" w:hAnsi="Arial" w:cs="Arial"/>
        </w:rPr>
        <w:t xml:space="preserve">Correspondence to: </w:t>
      </w:r>
      <w:hyperlink r:id="rId8">
        <w:r w:rsidR="00A84B92" w:rsidRPr="00A84B92">
          <w:rPr>
            <w:rStyle w:val="Hyperlink"/>
            <w:rFonts w:ascii="Arial" w:hAnsi="Arial" w:cs="Arial"/>
          </w:rPr>
          <w:t>Sakmar@rockefeller.edu</w:t>
        </w:r>
      </w:hyperlink>
    </w:p>
    <w:p w14:paraId="58111240" w14:textId="77777777" w:rsidR="00FA6633" w:rsidRPr="009845AB" w:rsidRDefault="00FA6633" w:rsidP="00FA6633">
      <w:pPr>
        <w:spacing w:line="480" w:lineRule="auto"/>
        <w:rPr>
          <w:rFonts w:ascii="Arial" w:hAnsi="Arial" w:cs="Arial"/>
        </w:rPr>
      </w:pPr>
      <w:r w:rsidRPr="009845AB">
        <w:rPr>
          <w:rFonts w:ascii="Arial" w:hAnsi="Arial" w:cs="Arial"/>
          <w:vertAlign w:val="superscript"/>
        </w:rPr>
        <w:t>†</w:t>
      </w:r>
      <w:r w:rsidRPr="009845AB">
        <w:rPr>
          <w:rFonts w:ascii="Arial" w:hAnsi="Arial" w:cs="Arial"/>
        </w:rPr>
        <w:t>Current location: Department of Microbiology, Pub</w:t>
      </w:r>
      <w:r>
        <w:rPr>
          <w:rFonts w:ascii="Arial" w:hAnsi="Arial" w:cs="Arial"/>
        </w:rPr>
        <w:t>l</w:t>
      </w:r>
      <w:r w:rsidRPr="009845AB">
        <w:rPr>
          <w:rFonts w:ascii="Arial" w:hAnsi="Arial" w:cs="Arial"/>
        </w:rPr>
        <w:t>ic Health Agency of Sweden, Solna, Sweden.</w:t>
      </w:r>
    </w:p>
    <w:p w14:paraId="19073DDD" w14:textId="77777777" w:rsidR="00A84B92" w:rsidRDefault="00FA6633" w:rsidP="00A84B92">
      <w:pPr>
        <w:spacing w:line="480" w:lineRule="auto"/>
        <w:rPr>
          <w:rFonts w:ascii="Arial" w:hAnsi="Arial" w:cs="Arial"/>
        </w:rPr>
      </w:pPr>
      <w:r w:rsidRPr="009845AB">
        <w:rPr>
          <w:rFonts w:ascii="Arial" w:hAnsi="Arial" w:cs="Arial"/>
          <w:vertAlign w:val="superscript"/>
        </w:rPr>
        <w:t>‡</w:t>
      </w:r>
      <w:r w:rsidRPr="009845AB">
        <w:rPr>
          <w:rFonts w:ascii="Arial" w:hAnsi="Arial" w:cs="Arial"/>
        </w:rPr>
        <w:t>Current location: Exscientia, The Schrödinger Building, Oxford Science Park, Oxford, UK.</w:t>
      </w:r>
    </w:p>
    <w:p w14:paraId="56401DAD" w14:textId="339FEB00" w:rsidR="009B5388" w:rsidRPr="00A84B92" w:rsidRDefault="00A84B92" w:rsidP="00A84B92">
      <w:pPr>
        <w:spacing w:line="480" w:lineRule="auto"/>
        <w:rPr>
          <w:rFonts w:ascii="Arial" w:hAnsi="Arial" w:cs="Arial"/>
        </w:rPr>
      </w:pPr>
      <w:r>
        <w:rPr>
          <w:rFonts w:ascii="Arial" w:hAnsi="Arial" w:cs="Arial"/>
          <w:b/>
          <w:bCs/>
        </w:rPr>
        <w:lastRenderedPageBreak/>
        <w:t>List of s</w:t>
      </w:r>
      <w:r w:rsidR="009010D1">
        <w:rPr>
          <w:rFonts w:ascii="Arial" w:hAnsi="Arial" w:cs="Arial"/>
          <w:b/>
          <w:bCs/>
        </w:rPr>
        <w:t>upp</w:t>
      </w:r>
      <w:r w:rsidR="001B71FE">
        <w:rPr>
          <w:rFonts w:ascii="Arial" w:hAnsi="Arial" w:cs="Arial"/>
          <w:b/>
          <w:bCs/>
        </w:rPr>
        <w:t>orting</w:t>
      </w:r>
      <w:r w:rsidR="009010D1">
        <w:rPr>
          <w:rFonts w:ascii="Arial" w:hAnsi="Arial" w:cs="Arial"/>
          <w:b/>
          <w:bCs/>
        </w:rPr>
        <w:t xml:space="preserve"> </w:t>
      </w:r>
      <w:r>
        <w:rPr>
          <w:rFonts w:ascii="Arial" w:hAnsi="Arial" w:cs="Arial"/>
          <w:b/>
          <w:bCs/>
        </w:rPr>
        <w:t>i</w:t>
      </w:r>
      <w:r w:rsidR="009010D1">
        <w:rPr>
          <w:rFonts w:ascii="Arial" w:hAnsi="Arial" w:cs="Arial"/>
          <w:b/>
          <w:bCs/>
        </w:rPr>
        <w:t>nformation</w:t>
      </w:r>
      <w:r>
        <w:rPr>
          <w:rFonts w:ascii="Arial" w:hAnsi="Arial" w:cs="Arial"/>
          <w:b/>
          <w:bCs/>
        </w:rPr>
        <w:t>:</w:t>
      </w:r>
    </w:p>
    <w:p w14:paraId="56147B28" w14:textId="4C9740C7" w:rsidR="00D6219B" w:rsidRDefault="00D6219B" w:rsidP="00A76211">
      <w:pPr>
        <w:rPr>
          <w:rFonts w:ascii="Arial" w:hAnsi="Arial" w:cs="Arial"/>
        </w:rPr>
      </w:pPr>
    </w:p>
    <w:p w14:paraId="619CF5DF" w14:textId="12BA601A" w:rsidR="00D1150D" w:rsidRPr="00D1150D" w:rsidRDefault="00D1150D" w:rsidP="00A76211">
      <w:pPr>
        <w:rPr>
          <w:rFonts w:ascii="Arial" w:hAnsi="Arial" w:cs="Arial"/>
          <w:b/>
          <w:bCs/>
        </w:rPr>
      </w:pPr>
      <w:r w:rsidRPr="00D1150D">
        <w:rPr>
          <w:rFonts w:ascii="Arial" w:hAnsi="Arial" w:cs="Arial"/>
          <w:b/>
          <w:bCs/>
        </w:rPr>
        <w:t>Supp</w:t>
      </w:r>
      <w:r w:rsidR="00C34269">
        <w:rPr>
          <w:rFonts w:ascii="Arial" w:hAnsi="Arial" w:cs="Arial"/>
          <w:b/>
          <w:bCs/>
        </w:rPr>
        <w:t>orting</w:t>
      </w:r>
      <w:r w:rsidRPr="00D1150D">
        <w:rPr>
          <w:rFonts w:ascii="Arial" w:hAnsi="Arial" w:cs="Arial"/>
          <w:b/>
          <w:bCs/>
        </w:rPr>
        <w:t xml:space="preserve"> Figures</w:t>
      </w:r>
      <w:r w:rsidR="00FB5FCB">
        <w:rPr>
          <w:rFonts w:ascii="Arial" w:hAnsi="Arial" w:cs="Arial"/>
          <w:b/>
          <w:bCs/>
        </w:rPr>
        <w:t xml:space="preserve"> </w:t>
      </w:r>
    </w:p>
    <w:p w14:paraId="0CA4F0F6" w14:textId="58498A7A" w:rsidR="001B390E" w:rsidRPr="00D6219B" w:rsidRDefault="001B390E" w:rsidP="00A76211">
      <w:pPr>
        <w:rPr>
          <w:rFonts w:ascii="Arial" w:hAnsi="Arial" w:cs="Arial"/>
        </w:rPr>
      </w:pPr>
      <w:r w:rsidRPr="00D6219B">
        <w:rPr>
          <w:rFonts w:ascii="Arial" w:hAnsi="Arial" w:cs="Arial"/>
        </w:rPr>
        <w:t xml:space="preserve">Fig. </w:t>
      </w:r>
      <w:r w:rsidR="00C34269">
        <w:rPr>
          <w:rFonts w:ascii="Arial" w:hAnsi="Arial" w:cs="Arial"/>
        </w:rPr>
        <w:t>S</w:t>
      </w:r>
      <w:r w:rsidRPr="00D6219B">
        <w:rPr>
          <w:rFonts w:ascii="Arial" w:hAnsi="Arial" w:cs="Arial"/>
        </w:rPr>
        <w:t xml:space="preserve">1, Chemical structures of selected MRGPRX4 agonists and IP1 dose-response curves for nateglinide and DCA as a function of MRGPRX4 expression level. </w:t>
      </w:r>
    </w:p>
    <w:p w14:paraId="0245E288" w14:textId="013D3674" w:rsidR="001B390E" w:rsidRPr="00D6219B" w:rsidRDefault="001B390E" w:rsidP="00A76211">
      <w:pPr>
        <w:rPr>
          <w:rFonts w:ascii="Arial" w:hAnsi="Arial" w:cs="Arial"/>
        </w:rPr>
      </w:pPr>
      <w:r w:rsidRPr="00D6219B">
        <w:rPr>
          <w:rFonts w:ascii="Arial" w:hAnsi="Arial" w:cs="Arial"/>
        </w:rPr>
        <w:t xml:space="preserve">Fig. </w:t>
      </w:r>
      <w:r w:rsidR="00C34269">
        <w:rPr>
          <w:rFonts w:ascii="Arial" w:hAnsi="Arial" w:cs="Arial"/>
        </w:rPr>
        <w:t>S</w:t>
      </w:r>
      <w:r w:rsidRPr="00D6219B">
        <w:rPr>
          <w:rFonts w:ascii="Arial" w:hAnsi="Arial" w:cs="Arial"/>
        </w:rPr>
        <w:t xml:space="preserve">2, </w:t>
      </w:r>
      <w:r w:rsidR="00FB5FCB" w:rsidRPr="00FB5FCB">
        <w:rPr>
          <w:rFonts w:ascii="Arial" w:hAnsi="Arial" w:cs="Arial"/>
        </w:rPr>
        <w:t>Validation of mAbs to detect engineered and solubilized RAMPs and MRGPRX4 via epitope tags.</w:t>
      </w:r>
      <w:r w:rsidR="003B2C46">
        <w:rPr>
          <w:rFonts w:ascii="Arial" w:hAnsi="Arial" w:cs="Arial"/>
        </w:rPr>
        <w:softHyphen/>
      </w:r>
      <w:r w:rsidR="003B2C46">
        <w:rPr>
          <w:rFonts w:ascii="Arial" w:hAnsi="Arial" w:cs="Arial"/>
        </w:rPr>
        <w:softHyphen/>
      </w:r>
    </w:p>
    <w:p w14:paraId="63D43906" w14:textId="0C6CCDE6" w:rsidR="001B390E" w:rsidRPr="00D6219B" w:rsidRDefault="001B390E" w:rsidP="00A76211">
      <w:pPr>
        <w:rPr>
          <w:rFonts w:ascii="Arial" w:hAnsi="Arial" w:cs="Arial"/>
        </w:rPr>
      </w:pPr>
      <w:r w:rsidRPr="00D6219B">
        <w:rPr>
          <w:rFonts w:ascii="Arial" w:hAnsi="Arial" w:cs="Arial"/>
        </w:rPr>
        <w:t xml:space="preserve">Fig. </w:t>
      </w:r>
      <w:r w:rsidR="00C34269">
        <w:rPr>
          <w:rFonts w:ascii="Arial" w:hAnsi="Arial" w:cs="Arial"/>
        </w:rPr>
        <w:t>S</w:t>
      </w:r>
      <w:r w:rsidRPr="00D6219B">
        <w:rPr>
          <w:rFonts w:ascii="Arial" w:hAnsi="Arial" w:cs="Arial"/>
        </w:rPr>
        <w:t>3, The effect of RAMP co-expression on nateglinide and DCA dose-response curves.</w:t>
      </w:r>
    </w:p>
    <w:p w14:paraId="5D075BC8" w14:textId="7C4EA606" w:rsidR="001B390E" w:rsidRPr="00D6219B" w:rsidRDefault="001B390E" w:rsidP="001B390E">
      <w:pPr>
        <w:rPr>
          <w:rFonts w:ascii="Arial" w:hAnsi="Arial" w:cs="Arial"/>
        </w:rPr>
      </w:pPr>
      <w:r w:rsidRPr="00D6219B">
        <w:rPr>
          <w:rFonts w:ascii="Arial" w:hAnsi="Arial" w:cs="Arial"/>
        </w:rPr>
        <w:t xml:space="preserve">Fig. </w:t>
      </w:r>
      <w:r w:rsidR="00C34269">
        <w:rPr>
          <w:rFonts w:ascii="Arial" w:hAnsi="Arial" w:cs="Arial"/>
        </w:rPr>
        <w:t>S</w:t>
      </w:r>
      <w:r w:rsidRPr="00D6219B">
        <w:rPr>
          <w:rFonts w:ascii="Arial" w:hAnsi="Arial" w:cs="Arial"/>
        </w:rPr>
        <w:t>4, Characterization of the signaling properties of the different MRGPRX4, CALCRL, and RAMP constructs used in this study.</w:t>
      </w:r>
    </w:p>
    <w:p w14:paraId="36D78862" w14:textId="01869D5A" w:rsidR="001B390E" w:rsidRPr="00662EB3" w:rsidRDefault="001B390E" w:rsidP="001B390E">
      <w:pPr>
        <w:rPr>
          <w:rFonts w:ascii="Arial" w:hAnsi="Arial" w:cs="Arial"/>
        </w:rPr>
      </w:pPr>
      <w:r w:rsidRPr="00D6219B">
        <w:rPr>
          <w:rFonts w:ascii="Arial" w:hAnsi="Arial" w:cs="Arial"/>
        </w:rPr>
        <w:t xml:space="preserve">Fig. </w:t>
      </w:r>
      <w:r w:rsidR="00C34269">
        <w:rPr>
          <w:rFonts w:ascii="Arial" w:hAnsi="Arial" w:cs="Arial"/>
        </w:rPr>
        <w:t>S</w:t>
      </w:r>
      <w:r w:rsidRPr="00D6219B">
        <w:rPr>
          <w:rFonts w:ascii="Arial" w:hAnsi="Arial" w:cs="Arial"/>
        </w:rPr>
        <w:t xml:space="preserve">5, Optimization of </w:t>
      </w:r>
      <w:r w:rsidR="00E67C23">
        <w:rPr>
          <w:rFonts w:ascii="Arial" w:hAnsi="Arial" w:cs="Arial"/>
        </w:rPr>
        <w:t xml:space="preserve">the </w:t>
      </w:r>
      <w:r w:rsidRPr="00D6219B">
        <w:rPr>
          <w:rFonts w:ascii="Arial" w:hAnsi="Arial" w:cs="Arial"/>
        </w:rPr>
        <w:t xml:space="preserve">Tet-On inducible expression system using Tet-On </w:t>
      </w:r>
      <w:r w:rsidRPr="00D1150D">
        <w:rPr>
          <w:rFonts w:ascii="Arial" w:hAnsi="Arial" w:cs="Arial"/>
        </w:rPr>
        <w:t>FLAG-NLuc-HT7-MRGPRX4-GFP10-1D4 co</w:t>
      </w:r>
      <w:r w:rsidRPr="00662EB3">
        <w:rPr>
          <w:rFonts w:ascii="Arial" w:hAnsi="Arial" w:cs="Arial"/>
        </w:rPr>
        <w:t>nstruct.</w:t>
      </w:r>
    </w:p>
    <w:p w14:paraId="1FF8077F" w14:textId="0F9E8FA9" w:rsidR="00C26240" w:rsidRPr="00662EB3" w:rsidRDefault="00662EB3">
      <w:pPr>
        <w:rPr>
          <w:rFonts w:ascii="Arial" w:hAnsi="Arial" w:cs="Arial"/>
        </w:rPr>
      </w:pPr>
      <w:r w:rsidRPr="00662EB3">
        <w:rPr>
          <w:rFonts w:ascii="Arial" w:hAnsi="Arial" w:cs="Arial"/>
        </w:rPr>
        <w:t xml:space="preserve">Fig. </w:t>
      </w:r>
      <w:r w:rsidR="00C34269">
        <w:rPr>
          <w:rFonts w:ascii="Arial" w:hAnsi="Arial" w:cs="Arial"/>
        </w:rPr>
        <w:t>S</w:t>
      </w:r>
      <w:r w:rsidR="00424D52">
        <w:rPr>
          <w:rFonts w:ascii="Arial" w:hAnsi="Arial" w:cs="Arial"/>
        </w:rPr>
        <w:t>6</w:t>
      </w:r>
      <w:r w:rsidRPr="00662EB3">
        <w:rPr>
          <w:rFonts w:ascii="Arial" w:hAnsi="Arial" w:cs="Arial"/>
        </w:rPr>
        <w:t xml:space="preserve">, </w:t>
      </w:r>
      <w:r w:rsidR="00052826">
        <w:rPr>
          <w:rFonts w:ascii="Arial" w:hAnsi="Arial" w:cs="Arial"/>
        </w:rPr>
        <w:t xml:space="preserve">Map of interacting residues for </w:t>
      </w:r>
      <w:r w:rsidR="00052826" w:rsidRPr="00662EB3">
        <w:rPr>
          <w:rFonts w:ascii="Arial" w:hAnsi="Arial" w:cs="Arial"/>
        </w:rPr>
        <w:t>Alpha-Fold Multimer MRGPRX4-RAMP2 complex structure</w:t>
      </w:r>
      <w:r w:rsidRPr="00662EB3">
        <w:rPr>
          <w:rFonts w:ascii="Arial" w:hAnsi="Arial" w:cs="Arial"/>
        </w:rPr>
        <w:t>.</w:t>
      </w:r>
    </w:p>
    <w:p w14:paraId="75E0954A" w14:textId="77777777" w:rsidR="00662EB3" w:rsidRDefault="00662EB3">
      <w:pPr>
        <w:rPr>
          <w:rFonts w:ascii="Arial" w:hAnsi="Arial" w:cs="Arial"/>
        </w:rPr>
      </w:pPr>
    </w:p>
    <w:p w14:paraId="00F8C580" w14:textId="1CA35BEC" w:rsidR="00D1150D" w:rsidRPr="00D1150D" w:rsidRDefault="00D1150D">
      <w:pPr>
        <w:rPr>
          <w:rFonts w:ascii="Arial" w:hAnsi="Arial" w:cs="Arial"/>
          <w:b/>
          <w:bCs/>
        </w:rPr>
      </w:pPr>
      <w:r w:rsidRPr="00D1150D">
        <w:rPr>
          <w:rFonts w:ascii="Arial" w:hAnsi="Arial" w:cs="Arial"/>
          <w:b/>
          <w:bCs/>
        </w:rPr>
        <w:t>Supp</w:t>
      </w:r>
      <w:r w:rsidR="00C34269">
        <w:rPr>
          <w:rFonts w:ascii="Arial" w:hAnsi="Arial" w:cs="Arial"/>
          <w:b/>
          <w:bCs/>
        </w:rPr>
        <w:t>orting</w:t>
      </w:r>
      <w:r w:rsidRPr="00D1150D">
        <w:rPr>
          <w:rFonts w:ascii="Arial" w:hAnsi="Arial" w:cs="Arial"/>
          <w:b/>
          <w:bCs/>
        </w:rPr>
        <w:t xml:space="preserve"> Tables</w:t>
      </w:r>
    </w:p>
    <w:p w14:paraId="6740E94B" w14:textId="2E230C1F" w:rsidR="00D1150D" w:rsidRPr="00D1150D" w:rsidRDefault="00D1150D" w:rsidP="00D1150D">
      <w:pPr>
        <w:rPr>
          <w:rFonts w:ascii="Arial" w:hAnsi="Arial" w:cs="Arial"/>
        </w:rPr>
      </w:pPr>
      <w:r w:rsidRPr="00D1150D">
        <w:rPr>
          <w:rFonts w:ascii="Arial" w:hAnsi="Arial" w:cs="Arial"/>
        </w:rPr>
        <w:t xml:space="preserve">Table </w:t>
      </w:r>
      <w:r w:rsidR="00C34269">
        <w:rPr>
          <w:rFonts w:ascii="Arial" w:hAnsi="Arial" w:cs="Arial"/>
        </w:rPr>
        <w:t>S</w:t>
      </w:r>
      <w:r w:rsidRPr="00D1150D">
        <w:rPr>
          <w:rFonts w:ascii="Arial" w:hAnsi="Arial" w:cs="Arial"/>
        </w:rPr>
        <w:t xml:space="preserve">1. </w:t>
      </w:r>
      <w:r w:rsidR="001531E0" w:rsidRPr="001531E0">
        <w:rPr>
          <w:rFonts w:ascii="Arial" w:hAnsi="Arial" w:cs="Arial"/>
        </w:rPr>
        <w:t>Fitting parameters of IP1 Dose-response curves in Fig. 1, Fig. 3, Fig. S4, and Fig. S5</w:t>
      </w:r>
      <w:r w:rsidRPr="001531E0">
        <w:rPr>
          <w:rFonts w:ascii="Arial" w:hAnsi="Arial" w:cs="Arial"/>
        </w:rPr>
        <w:t>.</w:t>
      </w:r>
    </w:p>
    <w:p w14:paraId="43A42A93" w14:textId="77777777" w:rsidR="001531E0" w:rsidRPr="00D1150D" w:rsidRDefault="001531E0" w:rsidP="001531E0">
      <w:pPr>
        <w:rPr>
          <w:rFonts w:ascii="Arial" w:hAnsi="Arial" w:cs="Arial"/>
        </w:rPr>
      </w:pPr>
      <w:r w:rsidRPr="001531E0">
        <w:rPr>
          <w:rFonts w:ascii="Arial" w:hAnsi="Arial" w:cs="Arial"/>
        </w:rPr>
        <w:t>Table S2.</w:t>
      </w:r>
      <w:r w:rsidRPr="00D1150D">
        <w:rPr>
          <w:rFonts w:ascii="Arial" w:hAnsi="Arial" w:cs="Arial"/>
        </w:rPr>
        <w:t xml:space="preserve"> Stati</w:t>
      </w:r>
      <w:r>
        <w:rPr>
          <w:rFonts w:ascii="Arial" w:hAnsi="Arial" w:cs="Arial"/>
        </w:rPr>
        <w:t>sti</w:t>
      </w:r>
      <w:r w:rsidRPr="00D1150D">
        <w:rPr>
          <w:rFonts w:ascii="Arial" w:hAnsi="Arial" w:cs="Arial"/>
        </w:rPr>
        <w:t>cal test parameters for figures assessed by ordinary one-way ANOVA followed by Dunnett’s multiple comparisons test</w:t>
      </w:r>
      <w:r>
        <w:rPr>
          <w:rFonts w:ascii="Arial" w:hAnsi="Arial" w:cs="Arial"/>
        </w:rPr>
        <w:t xml:space="preserve"> or two-tailed t test</w:t>
      </w:r>
      <w:r w:rsidRPr="00D1150D">
        <w:rPr>
          <w:rFonts w:ascii="Arial" w:hAnsi="Arial" w:cs="Arial"/>
        </w:rPr>
        <w:t xml:space="preserve">. </w:t>
      </w:r>
    </w:p>
    <w:p w14:paraId="1F98EE51" w14:textId="4C3A88FB" w:rsidR="00D1150D" w:rsidRPr="00D1150D" w:rsidRDefault="001531E0" w:rsidP="00D1150D">
      <w:pPr>
        <w:rPr>
          <w:rFonts w:ascii="Arial" w:hAnsi="Arial" w:cs="Arial"/>
          <w:color w:val="000000"/>
        </w:rPr>
      </w:pPr>
      <w:r w:rsidRPr="001531E0">
        <w:rPr>
          <w:rFonts w:ascii="Arial" w:hAnsi="Arial" w:cs="Arial"/>
        </w:rPr>
        <w:t>Table S3.</w:t>
      </w:r>
      <w:r w:rsidRPr="00D1150D">
        <w:rPr>
          <w:rFonts w:ascii="Arial" w:hAnsi="Arial" w:cs="Arial"/>
        </w:rPr>
        <w:t xml:space="preserve"> Two-Phase Decay Model for Time-course best-fit values.</w:t>
      </w:r>
    </w:p>
    <w:p w14:paraId="0EF017A4" w14:textId="66E31271" w:rsidR="001531E0" w:rsidRPr="00D1150D" w:rsidRDefault="00115A38" w:rsidP="00115A38">
      <w:pPr>
        <w:rPr>
          <w:rFonts w:ascii="Arial" w:hAnsi="Arial" w:cs="Arial"/>
        </w:rPr>
      </w:pPr>
      <w:r w:rsidRPr="00115A38">
        <w:rPr>
          <w:rFonts w:ascii="Arial" w:hAnsi="Arial" w:cs="Arial"/>
        </w:rPr>
        <w:t xml:space="preserve">Table </w:t>
      </w:r>
      <w:r w:rsidR="00C34269">
        <w:rPr>
          <w:rFonts w:ascii="Arial" w:hAnsi="Arial" w:cs="Arial"/>
        </w:rPr>
        <w:t>S</w:t>
      </w:r>
      <w:r w:rsidRPr="00115A38">
        <w:rPr>
          <w:rFonts w:ascii="Arial" w:hAnsi="Arial" w:cs="Arial"/>
        </w:rPr>
        <w:t>4.</w:t>
      </w:r>
      <w:r w:rsidRPr="00D1150D">
        <w:rPr>
          <w:rFonts w:ascii="Arial" w:hAnsi="Arial" w:cs="Arial"/>
        </w:rPr>
        <w:t xml:space="preserve"> MRGPRX4-RAMP2 predicted interacting residues, based on the Alpha-Fold Multimer predicted structure and </w:t>
      </w:r>
      <w:r>
        <w:rPr>
          <w:rFonts w:ascii="Arial" w:hAnsi="Arial" w:cs="Arial"/>
        </w:rPr>
        <w:t xml:space="preserve">the </w:t>
      </w:r>
      <w:r w:rsidRPr="00D1150D">
        <w:rPr>
          <w:rFonts w:ascii="Arial" w:hAnsi="Arial" w:cs="Arial"/>
        </w:rPr>
        <w:t>PDBePISA interface tool</w:t>
      </w:r>
      <w:r w:rsidR="001531E0">
        <w:rPr>
          <w:rFonts w:ascii="Arial" w:hAnsi="Arial" w:cs="Arial"/>
        </w:rPr>
        <w:t>.</w:t>
      </w:r>
    </w:p>
    <w:p w14:paraId="09526043" w14:textId="0BB3FB3F" w:rsidR="00D1150D" w:rsidRPr="001531E0" w:rsidRDefault="00D1150D" w:rsidP="00D1150D">
      <w:pPr>
        <w:rPr>
          <w:rFonts w:ascii="Arial" w:hAnsi="Arial" w:cs="Arial"/>
        </w:rPr>
      </w:pPr>
      <w:r w:rsidRPr="00D1150D">
        <w:rPr>
          <w:rFonts w:ascii="Arial" w:hAnsi="Arial" w:cs="Arial"/>
        </w:rPr>
        <w:t xml:space="preserve">Table </w:t>
      </w:r>
      <w:r w:rsidR="00C34269">
        <w:rPr>
          <w:rFonts w:ascii="Arial" w:hAnsi="Arial" w:cs="Arial"/>
        </w:rPr>
        <w:t>S</w:t>
      </w:r>
      <w:r w:rsidRPr="00D1150D">
        <w:rPr>
          <w:rFonts w:ascii="Arial" w:hAnsi="Arial" w:cs="Arial"/>
        </w:rPr>
        <w:t xml:space="preserve">5. All oligonucleotides used to generate the various constructs used in this paper. </w:t>
      </w:r>
    </w:p>
    <w:p w14:paraId="32517A97" w14:textId="7AD8CFFD" w:rsidR="003B2C46" w:rsidRDefault="003B2C46" w:rsidP="00D1150D">
      <w:pPr>
        <w:rPr>
          <w:rFonts w:ascii="Arial" w:hAnsi="Arial" w:cs="Arial"/>
        </w:rPr>
      </w:pPr>
    </w:p>
    <w:p w14:paraId="6AB014A5" w14:textId="6D804B2B" w:rsidR="003B2C46" w:rsidRPr="00D1150D" w:rsidRDefault="003B2C46" w:rsidP="00D1150D">
      <w:pPr>
        <w:rPr>
          <w:rFonts w:ascii="Arial" w:hAnsi="Arial" w:cs="Arial"/>
        </w:rPr>
      </w:pPr>
      <w:r w:rsidRPr="003B2C46">
        <w:rPr>
          <w:rFonts w:ascii="Arial" w:hAnsi="Arial" w:cs="Arial"/>
          <w:b/>
          <w:bCs/>
        </w:rPr>
        <w:t>Source data</w:t>
      </w:r>
      <w:r>
        <w:rPr>
          <w:rFonts w:ascii="Arial" w:hAnsi="Arial" w:cs="Arial"/>
        </w:rPr>
        <w:t xml:space="preserve"> – provided as separate file</w:t>
      </w:r>
      <w:r w:rsidR="00A84B92">
        <w:rPr>
          <w:rFonts w:ascii="Arial" w:hAnsi="Arial" w:cs="Arial"/>
        </w:rPr>
        <w:t>.</w:t>
      </w:r>
      <w:r>
        <w:rPr>
          <w:rFonts w:ascii="Arial" w:hAnsi="Arial" w:cs="Arial"/>
        </w:rPr>
        <w:t xml:space="preserve"> </w:t>
      </w:r>
    </w:p>
    <w:p w14:paraId="35F8D019" w14:textId="25541525" w:rsidR="00C26240" w:rsidRDefault="00C26240">
      <w:pPr>
        <w:rPr>
          <w:rFonts w:ascii="Arial" w:hAnsi="Arial" w:cs="Arial"/>
        </w:rPr>
      </w:pPr>
    </w:p>
    <w:p w14:paraId="66514108" w14:textId="1C038C74" w:rsidR="00D1150D" w:rsidRDefault="00D1150D">
      <w:pPr>
        <w:rPr>
          <w:rFonts w:ascii="Arial" w:hAnsi="Arial" w:cs="Arial"/>
          <w:b/>
          <w:bCs/>
        </w:rPr>
      </w:pPr>
      <w:r w:rsidRPr="00D1150D">
        <w:rPr>
          <w:rFonts w:ascii="Arial" w:hAnsi="Arial" w:cs="Arial"/>
          <w:b/>
          <w:bCs/>
        </w:rPr>
        <w:t>References</w:t>
      </w:r>
      <w:r w:rsidR="003B2C46">
        <w:rPr>
          <w:rFonts w:ascii="Arial" w:hAnsi="Arial" w:cs="Arial"/>
          <w:b/>
          <w:bCs/>
        </w:rPr>
        <w:t xml:space="preserve"> for Supplementary Information</w:t>
      </w:r>
    </w:p>
    <w:p w14:paraId="51A36BEA" w14:textId="056FD4F1" w:rsidR="003B2C46" w:rsidRPr="00D1150D" w:rsidRDefault="003B2C46">
      <w:pPr>
        <w:rPr>
          <w:rFonts w:ascii="Arial" w:hAnsi="Arial" w:cs="Arial"/>
          <w:b/>
          <w:bCs/>
        </w:rPr>
      </w:pPr>
      <w:r>
        <w:rPr>
          <w:rFonts w:ascii="Arial" w:hAnsi="Arial" w:cs="Arial"/>
          <w:b/>
          <w:bCs/>
        </w:rPr>
        <w:br w:type="page"/>
      </w:r>
    </w:p>
    <w:p w14:paraId="1B89D888" w14:textId="77777777" w:rsidR="00854BCC" w:rsidRDefault="00854BCC" w:rsidP="00854BCC">
      <w:pPr>
        <w:rPr>
          <w:rFonts w:ascii="Arial" w:hAnsi="Arial" w:cs="Arial"/>
        </w:rPr>
      </w:pPr>
    </w:p>
    <w:p w14:paraId="1244A4CA" w14:textId="77777777" w:rsidR="00854BCC" w:rsidRDefault="00854BCC" w:rsidP="00854BCC">
      <w:pPr>
        <w:rPr>
          <w:rFonts w:ascii="Arial" w:hAnsi="Arial" w:cs="Arial"/>
        </w:rPr>
      </w:pPr>
      <w:r>
        <w:rPr>
          <w:rFonts w:ascii="Arial" w:hAnsi="Arial" w:cs="Arial"/>
          <w:noProof/>
        </w:rPr>
        <w:drawing>
          <wp:inline distT="0" distB="0" distL="0" distR="0" wp14:anchorId="3578CFE7" wp14:editId="192594EF">
            <wp:extent cx="5943375" cy="5506718"/>
            <wp:effectExtent l="0" t="0" r="63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375" cy="5506718"/>
                    </a:xfrm>
                    <a:prstGeom prst="rect">
                      <a:avLst/>
                    </a:prstGeom>
                  </pic:spPr>
                </pic:pic>
              </a:graphicData>
            </a:graphic>
          </wp:inline>
        </w:drawing>
      </w:r>
    </w:p>
    <w:p w14:paraId="6E728284" w14:textId="77777777" w:rsidR="00854BCC" w:rsidRDefault="00854BCC" w:rsidP="00854BCC">
      <w:pPr>
        <w:rPr>
          <w:rFonts w:ascii="Arial" w:hAnsi="Arial" w:cs="Arial"/>
        </w:rPr>
      </w:pPr>
    </w:p>
    <w:p w14:paraId="3A05F771" w14:textId="77777777" w:rsidR="00854BCC" w:rsidRDefault="00854BCC" w:rsidP="00854BCC">
      <w:pPr>
        <w:rPr>
          <w:rFonts w:ascii="Arial" w:hAnsi="Arial" w:cs="Arial"/>
        </w:rPr>
      </w:pPr>
      <w:r>
        <w:rPr>
          <w:rFonts w:ascii="Arial" w:hAnsi="Arial" w:cs="Arial"/>
        </w:rPr>
        <w:br w:type="page"/>
      </w:r>
    </w:p>
    <w:p w14:paraId="11F27CB3" w14:textId="0CFA18D4" w:rsidR="00854BCC" w:rsidRPr="00512BCC" w:rsidRDefault="00854BCC" w:rsidP="00854BCC">
      <w:pPr>
        <w:rPr>
          <w:rFonts w:ascii="Arial" w:hAnsi="Arial" w:cs="Arial"/>
        </w:rPr>
      </w:pPr>
      <w:r>
        <w:rPr>
          <w:rFonts w:ascii="Arial" w:hAnsi="Arial" w:cs="Arial"/>
          <w:b/>
          <w:bCs/>
        </w:rPr>
        <w:lastRenderedPageBreak/>
        <w:t>Fig</w:t>
      </w:r>
      <w:r w:rsidR="00961A35">
        <w:rPr>
          <w:rFonts w:ascii="Arial" w:hAnsi="Arial" w:cs="Arial"/>
          <w:b/>
          <w:bCs/>
        </w:rPr>
        <w:t>ure S</w:t>
      </w:r>
      <w:r w:rsidRPr="0014147C">
        <w:rPr>
          <w:rFonts w:ascii="Arial" w:hAnsi="Arial" w:cs="Arial"/>
          <w:b/>
          <w:bCs/>
        </w:rPr>
        <w:t>1</w:t>
      </w:r>
      <w:r w:rsidR="00961A35">
        <w:rPr>
          <w:rFonts w:ascii="Arial" w:hAnsi="Arial" w:cs="Arial"/>
          <w:b/>
          <w:bCs/>
        </w:rPr>
        <w:t>.</w:t>
      </w:r>
      <w:r w:rsidRPr="0014147C">
        <w:rPr>
          <w:rFonts w:ascii="Arial" w:hAnsi="Arial" w:cs="Arial"/>
          <w:b/>
          <w:bCs/>
        </w:rPr>
        <w:t xml:space="preserve"> </w:t>
      </w:r>
      <w:r>
        <w:rPr>
          <w:rFonts w:ascii="Arial" w:hAnsi="Arial" w:cs="Arial"/>
          <w:b/>
          <w:bCs/>
        </w:rPr>
        <w:t xml:space="preserve">Chemical structures of selected MRGPRX4 agonists and IP1 </w:t>
      </w:r>
      <w:r w:rsidRPr="0014147C">
        <w:rPr>
          <w:rFonts w:ascii="Arial" w:hAnsi="Arial" w:cs="Arial"/>
          <w:b/>
          <w:bCs/>
        </w:rPr>
        <w:t>dose-response curves</w:t>
      </w:r>
      <w:r>
        <w:rPr>
          <w:rFonts w:ascii="Arial" w:hAnsi="Arial" w:cs="Arial"/>
          <w:b/>
          <w:bCs/>
        </w:rPr>
        <w:t xml:space="preserve"> for nateglinide and DCA as a function of </w:t>
      </w:r>
      <w:r w:rsidRPr="0014147C">
        <w:rPr>
          <w:rFonts w:ascii="Arial" w:hAnsi="Arial" w:cs="Arial"/>
          <w:b/>
          <w:bCs/>
        </w:rPr>
        <w:t>MRGPRX4</w:t>
      </w:r>
      <w:r>
        <w:rPr>
          <w:rFonts w:ascii="Arial" w:hAnsi="Arial" w:cs="Arial"/>
          <w:b/>
          <w:bCs/>
        </w:rPr>
        <w:t xml:space="preserve"> expression level. </w:t>
      </w:r>
      <w:proofErr w:type="gramStart"/>
      <w:r w:rsidR="00961A35">
        <w:rPr>
          <w:rFonts w:ascii="Arial" w:hAnsi="Arial" w:cs="Arial"/>
          <w:i/>
          <w:iCs/>
        </w:rPr>
        <w:t>A,</w:t>
      </w:r>
      <w:proofErr w:type="gramEnd"/>
      <w:r w:rsidR="00961A35">
        <w:rPr>
          <w:rFonts w:ascii="Arial" w:hAnsi="Arial" w:cs="Arial"/>
        </w:rPr>
        <w:t xml:space="preserve"> </w:t>
      </w:r>
      <w:r>
        <w:rPr>
          <w:rFonts w:ascii="Arial" w:hAnsi="Arial" w:cs="Arial"/>
        </w:rPr>
        <w:t>Chemical structures for nateglinide, DCA, TDCA, and UDCA.</w:t>
      </w:r>
    </w:p>
    <w:p w14:paraId="1EA69FEB" w14:textId="25019772" w:rsidR="00854BCC" w:rsidRDefault="00EA1895" w:rsidP="00854BCC">
      <w:pPr>
        <w:rPr>
          <w:rFonts w:ascii="Arial" w:hAnsi="Arial" w:cs="Arial"/>
          <w:lang w:val="en"/>
        </w:rPr>
      </w:pPr>
      <w:r w:rsidRPr="001531E0">
        <w:rPr>
          <w:rFonts w:ascii="Arial" w:hAnsi="Arial" w:cs="Arial"/>
          <w:i/>
          <w:iCs/>
        </w:rPr>
        <w:t>B-C,</w:t>
      </w:r>
      <w:r>
        <w:rPr>
          <w:rFonts w:ascii="Arial" w:hAnsi="Arial" w:cs="Arial"/>
        </w:rPr>
        <w:t xml:space="preserve"> </w:t>
      </w:r>
      <w:r w:rsidR="00854BCC">
        <w:rPr>
          <w:rFonts w:ascii="Arial" w:hAnsi="Arial" w:cs="Arial"/>
        </w:rPr>
        <w:t>D</w:t>
      </w:r>
      <w:r w:rsidR="00854BCC" w:rsidRPr="00AE3F69">
        <w:rPr>
          <w:rFonts w:ascii="Arial" w:hAnsi="Arial" w:cs="Arial"/>
        </w:rPr>
        <w:t>ose-dependent IP1 accumulation</w:t>
      </w:r>
      <w:r w:rsidR="00854BCC">
        <w:rPr>
          <w:rFonts w:ascii="Arial" w:hAnsi="Arial" w:cs="Arial"/>
        </w:rPr>
        <w:t xml:space="preserve"> for nateglinide (</w:t>
      </w:r>
      <w:r w:rsidR="00961A35">
        <w:rPr>
          <w:rFonts w:ascii="Arial" w:hAnsi="Arial" w:cs="Arial"/>
          <w:i/>
          <w:iCs/>
        </w:rPr>
        <w:t>B</w:t>
      </w:r>
      <w:r w:rsidR="00854BCC">
        <w:rPr>
          <w:rFonts w:ascii="Arial" w:hAnsi="Arial" w:cs="Arial"/>
        </w:rPr>
        <w:t>) and DCA (</w:t>
      </w:r>
      <w:r w:rsidR="00961A35">
        <w:rPr>
          <w:rFonts w:ascii="Arial" w:hAnsi="Arial" w:cs="Arial"/>
          <w:i/>
          <w:iCs/>
        </w:rPr>
        <w:t>C</w:t>
      </w:r>
      <w:r w:rsidR="00854BCC">
        <w:rPr>
          <w:rFonts w:ascii="Arial" w:hAnsi="Arial" w:cs="Arial"/>
        </w:rPr>
        <w:t xml:space="preserve">) </w:t>
      </w:r>
      <w:r w:rsidR="00854BCC" w:rsidRPr="00AE3F69">
        <w:rPr>
          <w:rFonts w:ascii="Arial" w:hAnsi="Arial" w:cs="Arial"/>
        </w:rPr>
        <w:t xml:space="preserve">in HEK293T cells </w:t>
      </w:r>
      <w:r w:rsidR="00854BCC">
        <w:rPr>
          <w:rFonts w:ascii="Arial" w:hAnsi="Arial" w:cs="Arial"/>
        </w:rPr>
        <w:t xml:space="preserve">transfected with </w:t>
      </w:r>
      <w:r w:rsidR="00854BCC" w:rsidRPr="00D17CA0">
        <w:rPr>
          <w:rFonts w:ascii="Arial" w:hAnsi="Arial" w:cs="Arial"/>
          <w:lang w:val="en"/>
        </w:rPr>
        <w:t xml:space="preserve">five different amounts of MRGPRX4-encoding plasmid </w:t>
      </w:r>
      <w:r w:rsidR="00854BCC" w:rsidRPr="00AE3F69">
        <w:rPr>
          <w:rFonts w:ascii="Arial" w:hAnsi="Arial" w:cs="Arial"/>
        </w:rPr>
        <w:t xml:space="preserve">(red square, 2pg/cell; </w:t>
      </w:r>
      <w:r w:rsidR="00854BCC">
        <w:rPr>
          <w:rFonts w:ascii="Arial" w:hAnsi="Arial" w:cs="Arial"/>
        </w:rPr>
        <w:t xml:space="preserve">blue triangle, 1pg/cell; green reverse </w:t>
      </w:r>
      <w:r w:rsidR="00854BCC" w:rsidRPr="00D17CA0">
        <w:rPr>
          <w:rFonts w:ascii="Arial" w:hAnsi="Arial" w:cs="Arial"/>
        </w:rPr>
        <w:t xml:space="preserve">triangle, 0.5pg/cell; pink diamond, 0.25pg/cell; orange star, 0.125pg/cell) compared </w:t>
      </w:r>
      <w:r w:rsidR="00854BCC">
        <w:rPr>
          <w:rFonts w:ascii="Arial" w:hAnsi="Arial" w:cs="Arial"/>
        </w:rPr>
        <w:t>with</w:t>
      </w:r>
      <w:r w:rsidR="00854BCC" w:rsidRPr="00D17CA0">
        <w:rPr>
          <w:rFonts w:ascii="Arial" w:hAnsi="Arial" w:cs="Arial"/>
        </w:rPr>
        <w:t xml:space="preserve"> mock</w:t>
      </w:r>
      <w:r w:rsidR="00854BCC">
        <w:rPr>
          <w:rFonts w:ascii="Arial" w:hAnsi="Arial" w:cs="Arial"/>
        </w:rPr>
        <w:t>-transfected cells</w:t>
      </w:r>
      <w:r w:rsidR="00854BCC" w:rsidRPr="00D17CA0">
        <w:rPr>
          <w:rFonts w:ascii="Arial" w:hAnsi="Arial" w:cs="Arial"/>
        </w:rPr>
        <w:t xml:space="preserve"> (black open circle, 2pg/cell). The curves are fit</w:t>
      </w:r>
      <w:r w:rsidR="00854BCC">
        <w:rPr>
          <w:rFonts w:ascii="Arial" w:hAnsi="Arial" w:cs="Arial"/>
        </w:rPr>
        <w:t>ted</w:t>
      </w:r>
      <w:r w:rsidR="00854BCC" w:rsidRPr="00D17CA0">
        <w:rPr>
          <w:rFonts w:ascii="Arial" w:hAnsi="Arial" w:cs="Arial"/>
        </w:rPr>
        <w:t xml:space="preserve"> to log</w:t>
      </w:r>
      <w:r w:rsidR="00854BCC">
        <w:rPr>
          <w:rFonts w:ascii="Arial" w:hAnsi="Arial" w:cs="Arial"/>
        </w:rPr>
        <w:t>[</w:t>
      </w:r>
      <w:r w:rsidR="00854BCC" w:rsidRPr="00D17CA0">
        <w:rPr>
          <w:rFonts w:ascii="Arial" w:hAnsi="Arial" w:cs="Arial"/>
        </w:rPr>
        <w:t>agonist</w:t>
      </w:r>
      <w:r w:rsidR="00854BCC">
        <w:rPr>
          <w:rFonts w:ascii="Arial" w:hAnsi="Arial" w:cs="Arial"/>
        </w:rPr>
        <w:t>]</w:t>
      </w:r>
      <w:r w:rsidR="00854BCC" w:rsidRPr="00D17CA0">
        <w:rPr>
          <w:rFonts w:ascii="Arial" w:hAnsi="Arial" w:cs="Arial"/>
        </w:rPr>
        <w:t xml:space="preserve"> v</w:t>
      </w:r>
      <w:r w:rsidR="00854BCC">
        <w:rPr>
          <w:rFonts w:ascii="Arial" w:hAnsi="Arial" w:cs="Arial"/>
        </w:rPr>
        <w:t>ersus</w:t>
      </w:r>
      <w:r w:rsidR="00854BCC" w:rsidRPr="00D17CA0">
        <w:rPr>
          <w:rFonts w:ascii="Arial" w:hAnsi="Arial" w:cs="Arial"/>
        </w:rPr>
        <w:t xml:space="preserve"> response with </w:t>
      </w:r>
      <w:r w:rsidR="00854BCC">
        <w:rPr>
          <w:rFonts w:ascii="Arial" w:hAnsi="Arial" w:cs="Arial"/>
        </w:rPr>
        <w:t xml:space="preserve">a </w:t>
      </w:r>
      <w:r w:rsidR="00854BCC" w:rsidRPr="00D17CA0">
        <w:rPr>
          <w:rFonts w:ascii="Arial" w:hAnsi="Arial" w:cs="Arial"/>
        </w:rPr>
        <w:t>three</w:t>
      </w:r>
      <w:r w:rsidR="00854BCC">
        <w:rPr>
          <w:rFonts w:ascii="Arial" w:hAnsi="Arial" w:cs="Arial"/>
        </w:rPr>
        <w:t>-</w:t>
      </w:r>
      <w:r w:rsidR="00854BCC" w:rsidRPr="00D17CA0">
        <w:rPr>
          <w:rFonts w:ascii="Arial" w:hAnsi="Arial" w:cs="Arial"/>
        </w:rPr>
        <w:t xml:space="preserve">parameters model. </w:t>
      </w:r>
      <w:r w:rsidR="00854BCC" w:rsidRPr="00D17CA0">
        <w:rPr>
          <w:rFonts w:ascii="Arial" w:hAnsi="Arial" w:cs="Arial"/>
          <w:lang w:val="en"/>
        </w:rPr>
        <w:t xml:space="preserve">Fitting parameters are provided in </w:t>
      </w:r>
      <w:r w:rsidR="00854BCC" w:rsidRPr="00D17CA0">
        <w:rPr>
          <w:rFonts w:ascii="Arial" w:hAnsi="Arial" w:cs="Arial"/>
          <w:b/>
          <w:bCs/>
          <w:lang w:val="en"/>
        </w:rPr>
        <w:t xml:space="preserve">Table </w:t>
      </w:r>
      <w:r w:rsidR="00961A35">
        <w:rPr>
          <w:rFonts w:ascii="Arial" w:hAnsi="Arial" w:cs="Arial"/>
          <w:b/>
          <w:bCs/>
          <w:lang w:val="en"/>
        </w:rPr>
        <w:t>S</w:t>
      </w:r>
      <w:r w:rsidR="00854BCC" w:rsidRPr="00D17CA0">
        <w:rPr>
          <w:rFonts w:ascii="Arial" w:hAnsi="Arial" w:cs="Arial"/>
          <w:b/>
          <w:bCs/>
          <w:lang w:val="en"/>
        </w:rPr>
        <w:t>1</w:t>
      </w:r>
      <w:r w:rsidR="00854BCC" w:rsidRPr="00D17CA0">
        <w:rPr>
          <w:rFonts w:ascii="Arial" w:hAnsi="Arial" w:cs="Arial"/>
          <w:lang w:val="en"/>
        </w:rPr>
        <w:t xml:space="preserve">. </w:t>
      </w:r>
      <w:r w:rsidR="00854BCC" w:rsidRPr="00D17CA0">
        <w:rPr>
          <w:rFonts w:ascii="Arial" w:hAnsi="Arial" w:cs="Arial"/>
        </w:rPr>
        <w:t xml:space="preserve">Data are expressed as the </w:t>
      </w:r>
      <w:r w:rsidR="00854BCC" w:rsidRPr="00D17CA0">
        <w:rPr>
          <w:rFonts w:ascii="Arial" w:hAnsi="Arial" w:cs="Arial"/>
          <w:lang w:val="en"/>
        </w:rPr>
        <w:t xml:space="preserve">mean ± SEM of the normalized IP1 accumulation </w:t>
      </w:r>
      <w:r w:rsidR="00854BCC">
        <w:rPr>
          <w:rFonts w:ascii="Arial" w:hAnsi="Arial" w:cs="Arial"/>
          <w:lang w:val="en"/>
        </w:rPr>
        <w:t>to</w:t>
      </w:r>
      <w:r w:rsidR="00854BCC" w:rsidRPr="00D17CA0">
        <w:rPr>
          <w:rFonts w:ascii="Arial" w:hAnsi="Arial" w:cs="Arial"/>
          <w:lang w:val="en"/>
        </w:rPr>
        <w:t xml:space="preserve"> 100</w:t>
      </w:r>
      <w:r w:rsidR="00854BCC">
        <w:rPr>
          <w:rFonts w:ascii="Arial" w:hAnsi="Arial" w:cs="Arial"/>
          <w:lang w:val="en"/>
        </w:rPr>
        <w:t xml:space="preserve"> µM nateglinide-induced cells transfected with 2pg/cell of MRGPRX4 plasmid as the maximum, and mock basal as the minimum. These results were used to prepare </w:t>
      </w:r>
      <w:r w:rsidR="00854BCC" w:rsidRPr="007943FA">
        <w:rPr>
          <w:rFonts w:ascii="Arial" w:hAnsi="Arial" w:cs="Arial"/>
          <w:b/>
          <w:bCs/>
          <w:lang w:val="en"/>
        </w:rPr>
        <w:t>Fig. 1</w:t>
      </w:r>
      <w:r w:rsidR="00961A35">
        <w:rPr>
          <w:rFonts w:ascii="Arial" w:hAnsi="Arial" w:cs="Arial"/>
          <w:b/>
          <w:bCs/>
          <w:lang w:val="en"/>
        </w:rPr>
        <w:t>B</w:t>
      </w:r>
      <w:r w:rsidR="00961A35">
        <w:rPr>
          <w:rFonts w:ascii="Arial" w:hAnsi="Arial" w:cs="Arial"/>
          <w:lang w:val="en"/>
        </w:rPr>
        <w:t xml:space="preserve"> </w:t>
      </w:r>
      <w:r w:rsidR="00854BCC">
        <w:rPr>
          <w:rFonts w:ascii="Arial" w:hAnsi="Arial" w:cs="Arial"/>
          <w:lang w:val="en"/>
        </w:rPr>
        <w:t xml:space="preserve">and </w:t>
      </w:r>
      <w:r w:rsidR="00961A35">
        <w:rPr>
          <w:rFonts w:ascii="Arial" w:hAnsi="Arial" w:cs="Arial"/>
          <w:b/>
          <w:bCs/>
          <w:lang w:val="en"/>
        </w:rPr>
        <w:t>C</w:t>
      </w:r>
      <w:r w:rsidR="00854BCC" w:rsidRPr="007943FA">
        <w:rPr>
          <w:rFonts w:ascii="Arial" w:hAnsi="Arial" w:cs="Arial"/>
          <w:b/>
          <w:bCs/>
          <w:lang w:val="en"/>
        </w:rPr>
        <w:t>.</w:t>
      </w:r>
      <w:r w:rsidR="00854BCC">
        <w:rPr>
          <w:rFonts w:ascii="Arial" w:hAnsi="Arial" w:cs="Arial"/>
          <w:lang w:val="en"/>
        </w:rPr>
        <w:t xml:space="preserve"> Data are from three independent experiments performed in four technical replicates. </w:t>
      </w:r>
      <w:r w:rsidR="00961A35">
        <w:rPr>
          <w:rFonts w:ascii="Arial" w:hAnsi="Arial" w:cs="Arial"/>
          <w:i/>
          <w:iCs/>
          <w:lang w:val="en"/>
        </w:rPr>
        <w:t>D-E,</w:t>
      </w:r>
      <w:r w:rsidR="00854BCC">
        <w:rPr>
          <w:rFonts w:ascii="Arial" w:hAnsi="Arial" w:cs="Arial"/>
          <w:lang w:val="en"/>
        </w:rPr>
        <w:t xml:space="preserve"> </w:t>
      </w:r>
      <w:r w:rsidR="00854BCC" w:rsidRPr="00D17CA0">
        <w:rPr>
          <w:rFonts w:ascii="Arial" w:hAnsi="Arial" w:cs="Arial"/>
          <w:lang w:val="en"/>
        </w:rPr>
        <w:t xml:space="preserve">IP1 accumulation </w:t>
      </w:r>
      <w:r w:rsidR="00854BCC">
        <w:rPr>
          <w:rFonts w:ascii="Arial" w:hAnsi="Arial" w:cs="Arial"/>
          <w:lang w:val="en"/>
        </w:rPr>
        <w:t xml:space="preserve">mediated by MRGPRX4 in the presence of nateglinide or DCA with or without the Gq inhibitor </w:t>
      </w:r>
      <w:r w:rsidR="00854BCC" w:rsidRPr="00D17CA0">
        <w:rPr>
          <w:rFonts w:ascii="Arial" w:hAnsi="Arial" w:cs="Arial"/>
          <w:lang w:val="en"/>
        </w:rPr>
        <w:t>YM</w:t>
      </w:r>
      <w:r w:rsidR="00854BCC">
        <w:rPr>
          <w:rFonts w:ascii="Arial" w:hAnsi="Arial" w:cs="Arial"/>
          <w:lang w:val="en"/>
        </w:rPr>
        <w:t xml:space="preserve"> (</w:t>
      </w:r>
      <w:r>
        <w:rPr>
          <w:rFonts w:ascii="Arial" w:hAnsi="Arial" w:cs="Arial"/>
          <w:i/>
          <w:iCs/>
          <w:lang w:val="en"/>
        </w:rPr>
        <w:t>D</w:t>
      </w:r>
      <w:r w:rsidR="00854BCC">
        <w:rPr>
          <w:rFonts w:ascii="Arial" w:hAnsi="Arial" w:cs="Arial"/>
          <w:lang w:val="en"/>
        </w:rPr>
        <w:t>) or the phospholipase C (PLC) inhibitor U73122 (</w:t>
      </w:r>
      <w:r>
        <w:rPr>
          <w:rFonts w:ascii="Arial" w:hAnsi="Arial" w:cs="Arial"/>
          <w:i/>
          <w:iCs/>
          <w:lang w:val="en"/>
        </w:rPr>
        <w:t>E</w:t>
      </w:r>
      <w:r w:rsidR="00854BCC">
        <w:rPr>
          <w:rFonts w:ascii="Arial" w:hAnsi="Arial" w:cs="Arial"/>
          <w:lang w:val="en"/>
        </w:rPr>
        <w:t xml:space="preserve">). </w:t>
      </w:r>
      <w:r w:rsidR="00854BCC" w:rsidRPr="00D17CA0">
        <w:rPr>
          <w:rFonts w:ascii="Arial" w:hAnsi="Arial" w:cs="Arial"/>
        </w:rPr>
        <w:t xml:space="preserve">Data are expressed as the </w:t>
      </w:r>
      <w:r w:rsidR="00854BCC" w:rsidRPr="00D17CA0">
        <w:rPr>
          <w:rFonts w:ascii="Arial" w:hAnsi="Arial" w:cs="Arial"/>
          <w:lang w:val="en"/>
        </w:rPr>
        <w:t>mean ± SEM</w:t>
      </w:r>
      <w:r w:rsidR="00854BCC">
        <w:rPr>
          <w:rFonts w:ascii="Arial" w:hAnsi="Arial" w:cs="Arial"/>
          <w:lang w:val="en"/>
        </w:rPr>
        <w:t xml:space="preserve"> </w:t>
      </w:r>
      <w:r w:rsidR="00854BCC" w:rsidRPr="00D17CA0">
        <w:rPr>
          <w:rFonts w:ascii="Arial" w:hAnsi="Arial" w:cs="Arial"/>
          <w:lang w:val="en"/>
        </w:rPr>
        <w:t xml:space="preserve">of the normalized IP1 accumulation </w:t>
      </w:r>
      <w:r w:rsidR="00854BCC">
        <w:rPr>
          <w:rFonts w:ascii="Arial" w:hAnsi="Arial" w:cs="Arial"/>
          <w:lang w:val="en"/>
        </w:rPr>
        <w:t>to</w:t>
      </w:r>
      <w:r w:rsidR="00854BCC" w:rsidRPr="00D17CA0">
        <w:rPr>
          <w:rFonts w:ascii="Arial" w:hAnsi="Arial" w:cs="Arial"/>
          <w:lang w:val="en"/>
        </w:rPr>
        <w:t xml:space="preserve"> 100</w:t>
      </w:r>
      <w:r w:rsidR="00854BCC">
        <w:rPr>
          <w:rFonts w:ascii="Arial" w:hAnsi="Arial" w:cs="Arial"/>
          <w:lang w:val="en"/>
        </w:rPr>
        <w:t xml:space="preserve"> µM nateglinide and are from three (</w:t>
      </w:r>
      <w:r>
        <w:rPr>
          <w:rFonts w:ascii="Arial" w:hAnsi="Arial" w:cs="Arial"/>
          <w:i/>
          <w:iCs/>
          <w:lang w:val="en"/>
        </w:rPr>
        <w:t>D</w:t>
      </w:r>
      <w:r w:rsidR="00854BCC">
        <w:rPr>
          <w:rFonts w:ascii="Arial" w:hAnsi="Arial" w:cs="Arial"/>
          <w:lang w:val="en"/>
        </w:rPr>
        <w:t>) and two (</w:t>
      </w:r>
      <w:r>
        <w:rPr>
          <w:rFonts w:ascii="Arial" w:hAnsi="Arial" w:cs="Arial"/>
          <w:i/>
          <w:iCs/>
          <w:lang w:val="en"/>
        </w:rPr>
        <w:t>E</w:t>
      </w:r>
      <w:r w:rsidR="00854BCC">
        <w:rPr>
          <w:rFonts w:ascii="Arial" w:hAnsi="Arial" w:cs="Arial"/>
          <w:lang w:val="en"/>
        </w:rPr>
        <w:t>) independent experiments performed in four technical replicates</w:t>
      </w:r>
      <w:r w:rsidR="00854BCC">
        <w:rPr>
          <w:rFonts w:ascii="Arial" w:hAnsi="Arial" w:cs="Arial"/>
        </w:rPr>
        <w:t xml:space="preserve">. </w:t>
      </w:r>
      <w:r w:rsidR="008E2526">
        <w:rPr>
          <w:rFonts w:ascii="Arial" w:hAnsi="Arial" w:cs="Arial"/>
          <w:lang w:val="en"/>
        </w:rPr>
        <w:t>Datap</w:t>
      </w:r>
      <w:r w:rsidR="00560A3F">
        <w:rPr>
          <w:rFonts w:ascii="Arial" w:hAnsi="Arial" w:cs="Arial"/>
          <w:lang w:val="en"/>
        </w:rPr>
        <w:t>oints representing the mean of each independent experiment are overlaid.</w:t>
      </w:r>
      <w:r w:rsidR="00560A3F">
        <w:rPr>
          <w:rFonts w:ascii="Arial" w:hAnsi="Arial" w:cs="Arial"/>
        </w:rPr>
        <w:t xml:space="preserve"> </w:t>
      </w:r>
      <w:r w:rsidR="00854BCC">
        <w:rPr>
          <w:rFonts w:ascii="Arial" w:hAnsi="Arial" w:cs="Arial"/>
        </w:rPr>
        <w:t xml:space="preserve">Statistical significance was determined by </w:t>
      </w:r>
      <w:r w:rsidR="00854BCC" w:rsidRPr="00DA01D1">
        <w:rPr>
          <w:rFonts w:ascii="Arial" w:hAnsi="Arial" w:cs="Arial"/>
        </w:rPr>
        <w:t>unpaired two-tailed t test</w:t>
      </w:r>
      <w:r w:rsidR="00854BCC">
        <w:rPr>
          <w:rFonts w:ascii="Arial" w:hAnsi="Arial" w:cs="Arial"/>
        </w:rPr>
        <w:t xml:space="preserve"> (for data in panel </w:t>
      </w:r>
      <w:r w:rsidR="008821A6">
        <w:rPr>
          <w:rFonts w:ascii="Arial" w:hAnsi="Arial" w:cs="Arial"/>
          <w:b/>
          <w:bCs/>
        </w:rPr>
        <w:t>D</w:t>
      </w:r>
      <w:r w:rsidR="00854BCC">
        <w:rPr>
          <w:rFonts w:ascii="Arial" w:hAnsi="Arial" w:cs="Arial"/>
        </w:rPr>
        <w:t xml:space="preserve">) or </w:t>
      </w:r>
      <w:r w:rsidR="00854BCC">
        <w:rPr>
          <w:rFonts w:ascii="Arial" w:hAnsi="Arial" w:cs="Arial"/>
          <w:lang w:val="en"/>
        </w:rPr>
        <w:t>o</w:t>
      </w:r>
      <w:r w:rsidR="00854BCC" w:rsidRPr="00D17CA0">
        <w:rPr>
          <w:rFonts w:ascii="Arial" w:hAnsi="Arial" w:cs="Arial"/>
          <w:lang w:val="en"/>
        </w:rPr>
        <w:t xml:space="preserve">rdinary </w:t>
      </w:r>
      <w:r w:rsidR="00854BCC">
        <w:rPr>
          <w:rFonts w:ascii="Arial" w:hAnsi="Arial" w:cs="Arial"/>
          <w:lang w:val="en"/>
        </w:rPr>
        <w:t>two</w:t>
      </w:r>
      <w:r w:rsidR="00854BCC" w:rsidRPr="00D17CA0">
        <w:rPr>
          <w:rFonts w:ascii="Arial" w:hAnsi="Arial" w:cs="Arial"/>
          <w:lang w:val="en"/>
        </w:rPr>
        <w:t>-way ANOVA followed by Dunnett’s multiple comparisons test</w:t>
      </w:r>
      <w:r w:rsidR="00854BCC">
        <w:rPr>
          <w:rFonts w:ascii="Arial" w:hAnsi="Arial" w:cs="Arial"/>
          <w:lang w:val="en"/>
        </w:rPr>
        <w:t xml:space="preserve"> </w:t>
      </w:r>
      <w:r w:rsidR="00854BCC">
        <w:rPr>
          <w:rFonts w:ascii="Arial" w:hAnsi="Arial" w:cs="Arial"/>
        </w:rPr>
        <w:t xml:space="preserve">(for data in panel </w:t>
      </w:r>
      <w:r w:rsidR="008821A6">
        <w:rPr>
          <w:rFonts w:ascii="Arial" w:hAnsi="Arial" w:cs="Arial"/>
          <w:b/>
          <w:bCs/>
        </w:rPr>
        <w:t>E</w:t>
      </w:r>
      <w:r w:rsidR="00854BCC">
        <w:rPr>
          <w:rFonts w:ascii="Arial" w:hAnsi="Arial" w:cs="Arial"/>
        </w:rPr>
        <w:t>)</w:t>
      </w:r>
      <w:r w:rsidR="00854BCC" w:rsidRPr="00D17CA0">
        <w:rPr>
          <w:rFonts w:ascii="Arial" w:hAnsi="Arial" w:cs="Arial"/>
          <w:lang w:val="en"/>
        </w:rPr>
        <w:t xml:space="preserve"> </w:t>
      </w:r>
      <w:r w:rsidR="00854BCC">
        <w:rPr>
          <w:rFonts w:ascii="Arial" w:hAnsi="Arial" w:cs="Arial"/>
        </w:rPr>
        <w:t xml:space="preserve">(see </w:t>
      </w:r>
      <w:r w:rsidR="00854BCC" w:rsidRPr="00D17CA0">
        <w:rPr>
          <w:rFonts w:ascii="Arial" w:hAnsi="Arial" w:cs="Arial"/>
          <w:b/>
          <w:bCs/>
          <w:lang w:val="en"/>
        </w:rPr>
        <w:t xml:space="preserve">Table </w:t>
      </w:r>
      <w:r>
        <w:rPr>
          <w:rFonts w:ascii="Arial" w:hAnsi="Arial" w:cs="Arial"/>
          <w:b/>
          <w:bCs/>
          <w:lang w:val="en"/>
        </w:rPr>
        <w:t>S</w:t>
      </w:r>
      <w:r w:rsidR="00854BCC">
        <w:rPr>
          <w:rFonts w:ascii="Arial" w:hAnsi="Arial" w:cs="Arial"/>
          <w:b/>
          <w:bCs/>
          <w:lang w:val="en"/>
        </w:rPr>
        <w:t>2)</w:t>
      </w:r>
      <w:r w:rsidR="00854BCC">
        <w:rPr>
          <w:rFonts w:ascii="Arial" w:hAnsi="Arial" w:cs="Arial"/>
        </w:rPr>
        <w:t>.</w:t>
      </w:r>
      <w:r w:rsidR="00854BCC" w:rsidRPr="007A5C3F">
        <w:rPr>
          <w:rFonts w:ascii="Arial" w:hAnsi="Arial" w:cs="Arial"/>
        </w:rPr>
        <w:t xml:space="preserve"> </w:t>
      </w:r>
      <w:r w:rsidR="00854BCC">
        <w:rPr>
          <w:rFonts w:ascii="Arial" w:hAnsi="Arial" w:cs="Arial"/>
          <w:lang w:val="en"/>
        </w:rPr>
        <w:t xml:space="preserve">Statistical significance, </w:t>
      </w:r>
      <w:r w:rsidR="00854BCC" w:rsidRPr="00D17CA0">
        <w:rPr>
          <w:rFonts w:ascii="Arial" w:hAnsi="Arial" w:cs="Arial"/>
          <w:lang w:val="en"/>
        </w:rPr>
        <w:t>****</w:t>
      </w:r>
      <w:r w:rsidR="00854BCC">
        <w:rPr>
          <w:rFonts w:ascii="Arial" w:hAnsi="Arial" w:cs="Arial"/>
          <w:i/>
          <w:iCs/>
          <w:lang w:val="en"/>
        </w:rPr>
        <w:t>p</w:t>
      </w:r>
      <w:r w:rsidR="00854BCC" w:rsidRPr="00D17CA0">
        <w:rPr>
          <w:rFonts w:ascii="Arial" w:hAnsi="Arial" w:cs="Arial"/>
          <w:i/>
          <w:iCs/>
          <w:lang w:val="en"/>
        </w:rPr>
        <w:t xml:space="preserve"> </w:t>
      </w:r>
      <w:r w:rsidR="00854BCC" w:rsidRPr="00D17CA0">
        <w:rPr>
          <w:rFonts w:ascii="Arial" w:hAnsi="Arial" w:cs="Arial"/>
          <w:lang w:val="en"/>
        </w:rPr>
        <w:t>&lt; 0.0001</w:t>
      </w:r>
      <w:r w:rsidR="00854BCC">
        <w:rPr>
          <w:rFonts w:ascii="Arial" w:hAnsi="Arial" w:cs="Arial"/>
        </w:rPr>
        <w:t xml:space="preserve">, </w:t>
      </w:r>
      <w:r w:rsidR="00854BCC" w:rsidRPr="00797D08">
        <w:rPr>
          <w:rFonts w:ascii="Arial" w:hAnsi="Arial" w:cs="Arial"/>
        </w:rPr>
        <w:t>**</w:t>
      </w:r>
      <w:r w:rsidR="00854BCC" w:rsidRPr="00364F00">
        <w:rPr>
          <w:rFonts w:ascii="Arial" w:hAnsi="Arial" w:cs="Arial"/>
          <w:i/>
          <w:iCs/>
        </w:rPr>
        <w:t>p</w:t>
      </w:r>
      <w:r w:rsidR="00854BCC" w:rsidRPr="00797D08">
        <w:rPr>
          <w:rFonts w:ascii="Arial" w:hAnsi="Arial" w:cs="Arial"/>
        </w:rPr>
        <w:t xml:space="preserve"> &lt;</w:t>
      </w:r>
      <w:r w:rsidR="00854BCC">
        <w:rPr>
          <w:rFonts w:ascii="Arial" w:hAnsi="Arial" w:cs="Arial"/>
        </w:rPr>
        <w:t xml:space="preserve"> </w:t>
      </w:r>
      <w:r w:rsidR="00854BCC" w:rsidRPr="00797D08">
        <w:rPr>
          <w:rFonts w:ascii="Arial" w:hAnsi="Arial" w:cs="Arial"/>
        </w:rPr>
        <w:t>0.01</w:t>
      </w:r>
      <w:r w:rsidR="00854BCC">
        <w:rPr>
          <w:rFonts w:ascii="Arial" w:hAnsi="Arial" w:cs="Arial"/>
        </w:rPr>
        <w:t>, *</w:t>
      </w:r>
      <w:r w:rsidR="00854BCC" w:rsidRPr="003A70C3">
        <w:rPr>
          <w:rFonts w:ascii="Arial" w:hAnsi="Arial" w:cs="Arial"/>
          <w:i/>
          <w:iCs/>
        </w:rPr>
        <w:t xml:space="preserve"> </w:t>
      </w:r>
      <w:r w:rsidR="00854BCC" w:rsidRPr="00364F00">
        <w:rPr>
          <w:rFonts w:ascii="Arial" w:hAnsi="Arial" w:cs="Arial"/>
          <w:i/>
          <w:iCs/>
        </w:rPr>
        <w:t>p</w:t>
      </w:r>
      <w:r w:rsidR="00854BCC" w:rsidRPr="00797D08">
        <w:rPr>
          <w:rFonts w:ascii="Arial" w:hAnsi="Arial" w:cs="Arial"/>
        </w:rPr>
        <w:t xml:space="preserve"> &lt;</w:t>
      </w:r>
      <w:r w:rsidR="00854BCC">
        <w:rPr>
          <w:rFonts w:ascii="Arial" w:hAnsi="Arial" w:cs="Arial"/>
        </w:rPr>
        <w:t xml:space="preserve"> </w:t>
      </w:r>
      <w:r w:rsidR="00854BCC" w:rsidRPr="00797D08">
        <w:rPr>
          <w:rFonts w:ascii="Arial" w:hAnsi="Arial" w:cs="Arial"/>
        </w:rPr>
        <w:t>0.1</w:t>
      </w:r>
      <w:r w:rsidR="00854BCC">
        <w:rPr>
          <w:rFonts w:ascii="Arial" w:hAnsi="Arial" w:cs="Arial"/>
        </w:rPr>
        <w:t>.</w:t>
      </w:r>
    </w:p>
    <w:p w14:paraId="7951B962" w14:textId="77777777" w:rsidR="00854BCC" w:rsidRDefault="00854BCC" w:rsidP="00854BCC">
      <w:pPr>
        <w:rPr>
          <w:rFonts w:ascii="Arial" w:hAnsi="Arial" w:cs="Arial"/>
          <w:lang w:val="en"/>
        </w:rPr>
      </w:pPr>
    </w:p>
    <w:p w14:paraId="4F41DB96" w14:textId="77777777" w:rsidR="00854BCC" w:rsidRPr="00512BCC" w:rsidRDefault="00854BCC" w:rsidP="00854BCC">
      <w:pPr>
        <w:rPr>
          <w:rFonts w:ascii="Arial" w:hAnsi="Arial" w:cs="Arial"/>
        </w:rPr>
      </w:pPr>
    </w:p>
    <w:p w14:paraId="2C91F46B" w14:textId="77777777" w:rsidR="00854BCC" w:rsidRPr="00177252" w:rsidRDefault="00854BCC" w:rsidP="00854BCC">
      <w:pPr>
        <w:rPr>
          <w:rFonts w:ascii="Arial" w:hAnsi="Arial" w:cs="Arial"/>
          <w:lang w:val="en"/>
        </w:rPr>
      </w:pPr>
    </w:p>
    <w:p w14:paraId="765A6810" w14:textId="77777777" w:rsidR="00854BCC" w:rsidRDefault="00854BCC" w:rsidP="00854BCC">
      <w:pPr>
        <w:rPr>
          <w:rFonts w:ascii="Arial" w:hAnsi="Arial" w:cs="Arial"/>
          <w:lang w:val="en"/>
        </w:rPr>
      </w:pPr>
    </w:p>
    <w:p w14:paraId="05571AB0" w14:textId="77777777" w:rsidR="00854BCC" w:rsidRPr="00DA01D1" w:rsidRDefault="00854BCC" w:rsidP="00854BCC">
      <w:pPr>
        <w:rPr>
          <w:rFonts w:ascii="Arial" w:hAnsi="Arial" w:cs="Arial"/>
          <w:b/>
          <w:bCs/>
          <w:lang w:val="en"/>
        </w:rPr>
      </w:pPr>
    </w:p>
    <w:p w14:paraId="79A78290" w14:textId="77777777" w:rsidR="00854BCC" w:rsidRPr="00DA01D1" w:rsidRDefault="00854BCC" w:rsidP="00854BCC">
      <w:pPr>
        <w:rPr>
          <w:rFonts w:ascii="Arial" w:hAnsi="Arial" w:cs="Arial"/>
        </w:rPr>
      </w:pPr>
      <w:r>
        <w:rPr>
          <w:rFonts w:ascii="Arial" w:hAnsi="Arial" w:cs="Arial"/>
          <w:lang w:val="en"/>
        </w:rPr>
        <w:br w:type="page"/>
      </w:r>
      <w:r w:rsidRPr="00DA01D1">
        <w:rPr>
          <w:rFonts w:ascii="Arial" w:hAnsi="Arial" w:cs="Arial"/>
          <w:noProof/>
        </w:rPr>
        <w:lastRenderedPageBreak/>
        <w:drawing>
          <wp:inline distT="0" distB="0" distL="0" distR="0" wp14:anchorId="22D9DC02" wp14:editId="5C820548">
            <wp:extent cx="4127497" cy="4302849"/>
            <wp:effectExtent l="0" t="0" r="63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27497" cy="4302849"/>
                    </a:xfrm>
                    <a:prstGeom prst="rect">
                      <a:avLst/>
                    </a:prstGeom>
                  </pic:spPr>
                </pic:pic>
              </a:graphicData>
            </a:graphic>
          </wp:inline>
        </w:drawing>
      </w:r>
    </w:p>
    <w:p w14:paraId="2A48CA18" w14:textId="77777777" w:rsidR="00854BCC" w:rsidRDefault="00854BCC" w:rsidP="00854BCC">
      <w:pPr>
        <w:rPr>
          <w:rFonts w:ascii="Arial" w:hAnsi="Arial" w:cs="Arial"/>
        </w:rPr>
      </w:pPr>
    </w:p>
    <w:p w14:paraId="68391CA9" w14:textId="77777777" w:rsidR="00C441CC" w:rsidRDefault="00C441CC" w:rsidP="00854BCC">
      <w:pPr>
        <w:rPr>
          <w:rFonts w:ascii="Arial" w:hAnsi="Arial" w:cs="Arial"/>
          <w:b/>
          <w:bCs/>
        </w:rPr>
      </w:pPr>
    </w:p>
    <w:p w14:paraId="06363830" w14:textId="77777777" w:rsidR="00C441CC" w:rsidRDefault="00C441CC" w:rsidP="00854BCC">
      <w:pPr>
        <w:rPr>
          <w:rFonts w:ascii="Arial" w:hAnsi="Arial" w:cs="Arial"/>
          <w:b/>
          <w:bCs/>
        </w:rPr>
      </w:pPr>
    </w:p>
    <w:p w14:paraId="13EF7CE9" w14:textId="77777777" w:rsidR="00C441CC" w:rsidRDefault="00C441CC" w:rsidP="00854BCC">
      <w:pPr>
        <w:rPr>
          <w:rFonts w:ascii="Arial" w:hAnsi="Arial" w:cs="Arial"/>
          <w:b/>
          <w:bCs/>
        </w:rPr>
      </w:pPr>
    </w:p>
    <w:p w14:paraId="0546C5DF" w14:textId="77777777" w:rsidR="00C441CC" w:rsidRDefault="00C441CC" w:rsidP="00854BCC">
      <w:pPr>
        <w:rPr>
          <w:rFonts w:ascii="Arial" w:hAnsi="Arial" w:cs="Arial"/>
          <w:b/>
          <w:bCs/>
        </w:rPr>
      </w:pPr>
    </w:p>
    <w:p w14:paraId="30C971EE" w14:textId="77777777" w:rsidR="00C441CC" w:rsidRDefault="00C441CC" w:rsidP="00854BCC">
      <w:pPr>
        <w:rPr>
          <w:rFonts w:ascii="Arial" w:hAnsi="Arial" w:cs="Arial"/>
          <w:b/>
          <w:bCs/>
        </w:rPr>
      </w:pPr>
    </w:p>
    <w:p w14:paraId="03D31510" w14:textId="77777777" w:rsidR="00C441CC" w:rsidRDefault="00C441CC" w:rsidP="00854BCC">
      <w:pPr>
        <w:rPr>
          <w:rFonts w:ascii="Arial" w:hAnsi="Arial" w:cs="Arial"/>
          <w:b/>
          <w:bCs/>
        </w:rPr>
      </w:pPr>
    </w:p>
    <w:p w14:paraId="314126A4" w14:textId="77777777" w:rsidR="00C441CC" w:rsidRDefault="00C441CC" w:rsidP="00854BCC">
      <w:pPr>
        <w:rPr>
          <w:rFonts w:ascii="Arial" w:hAnsi="Arial" w:cs="Arial"/>
          <w:b/>
          <w:bCs/>
        </w:rPr>
      </w:pPr>
    </w:p>
    <w:p w14:paraId="21E7EE46" w14:textId="77777777" w:rsidR="00C441CC" w:rsidRDefault="00C441CC" w:rsidP="00854BCC">
      <w:pPr>
        <w:rPr>
          <w:rFonts w:ascii="Arial" w:hAnsi="Arial" w:cs="Arial"/>
          <w:b/>
          <w:bCs/>
        </w:rPr>
      </w:pPr>
    </w:p>
    <w:p w14:paraId="5266031B" w14:textId="77777777" w:rsidR="00C441CC" w:rsidRDefault="00C441CC" w:rsidP="00854BCC">
      <w:pPr>
        <w:rPr>
          <w:rFonts w:ascii="Arial" w:hAnsi="Arial" w:cs="Arial"/>
          <w:b/>
          <w:bCs/>
        </w:rPr>
      </w:pPr>
    </w:p>
    <w:p w14:paraId="2FE151A3" w14:textId="77777777" w:rsidR="00C441CC" w:rsidRDefault="00C441CC" w:rsidP="00854BCC">
      <w:pPr>
        <w:rPr>
          <w:rFonts w:ascii="Arial" w:hAnsi="Arial" w:cs="Arial"/>
          <w:b/>
          <w:bCs/>
        </w:rPr>
      </w:pPr>
    </w:p>
    <w:p w14:paraId="5BEB3C05" w14:textId="77777777" w:rsidR="00C441CC" w:rsidRDefault="00C441CC" w:rsidP="00854BCC">
      <w:pPr>
        <w:rPr>
          <w:rFonts w:ascii="Arial" w:hAnsi="Arial" w:cs="Arial"/>
          <w:b/>
          <w:bCs/>
        </w:rPr>
      </w:pPr>
    </w:p>
    <w:p w14:paraId="122908E9" w14:textId="77777777" w:rsidR="00C441CC" w:rsidRDefault="00C441CC" w:rsidP="00854BCC">
      <w:pPr>
        <w:rPr>
          <w:rFonts w:ascii="Arial" w:hAnsi="Arial" w:cs="Arial"/>
          <w:b/>
          <w:bCs/>
        </w:rPr>
      </w:pPr>
    </w:p>
    <w:p w14:paraId="109274B7" w14:textId="77777777" w:rsidR="00C441CC" w:rsidRDefault="00C441CC" w:rsidP="00854BCC">
      <w:pPr>
        <w:rPr>
          <w:rFonts w:ascii="Arial" w:hAnsi="Arial" w:cs="Arial"/>
          <w:b/>
          <w:bCs/>
        </w:rPr>
      </w:pPr>
    </w:p>
    <w:p w14:paraId="1C89D978" w14:textId="77777777" w:rsidR="00C441CC" w:rsidRDefault="00C441CC" w:rsidP="00854BCC">
      <w:pPr>
        <w:rPr>
          <w:rFonts w:ascii="Arial" w:hAnsi="Arial" w:cs="Arial"/>
          <w:b/>
          <w:bCs/>
        </w:rPr>
      </w:pPr>
    </w:p>
    <w:p w14:paraId="1C68011F" w14:textId="77777777" w:rsidR="00C441CC" w:rsidRDefault="00C441CC" w:rsidP="00854BCC">
      <w:pPr>
        <w:rPr>
          <w:rFonts w:ascii="Arial" w:hAnsi="Arial" w:cs="Arial"/>
          <w:b/>
          <w:bCs/>
        </w:rPr>
      </w:pPr>
    </w:p>
    <w:p w14:paraId="5A395654" w14:textId="77777777" w:rsidR="00C441CC" w:rsidRDefault="00C441CC" w:rsidP="00854BCC">
      <w:pPr>
        <w:rPr>
          <w:rFonts w:ascii="Arial" w:hAnsi="Arial" w:cs="Arial"/>
          <w:b/>
          <w:bCs/>
        </w:rPr>
      </w:pPr>
    </w:p>
    <w:p w14:paraId="1282C7D1" w14:textId="77777777" w:rsidR="00C441CC" w:rsidRDefault="00C441CC" w:rsidP="00854BCC">
      <w:pPr>
        <w:rPr>
          <w:rFonts w:ascii="Arial" w:hAnsi="Arial" w:cs="Arial"/>
          <w:b/>
          <w:bCs/>
        </w:rPr>
      </w:pPr>
    </w:p>
    <w:p w14:paraId="115A5221" w14:textId="77777777" w:rsidR="00C441CC" w:rsidRDefault="00C441CC" w:rsidP="00854BCC">
      <w:pPr>
        <w:rPr>
          <w:rFonts w:ascii="Arial" w:hAnsi="Arial" w:cs="Arial"/>
          <w:b/>
          <w:bCs/>
        </w:rPr>
      </w:pPr>
    </w:p>
    <w:p w14:paraId="0A99C3FE" w14:textId="77777777" w:rsidR="00C441CC" w:rsidRDefault="00C441CC" w:rsidP="00854BCC">
      <w:pPr>
        <w:rPr>
          <w:rFonts w:ascii="Arial" w:hAnsi="Arial" w:cs="Arial"/>
          <w:b/>
          <w:bCs/>
        </w:rPr>
      </w:pPr>
    </w:p>
    <w:p w14:paraId="5C59F11B" w14:textId="77777777" w:rsidR="00C441CC" w:rsidRDefault="00C441CC" w:rsidP="00854BCC">
      <w:pPr>
        <w:rPr>
          <w:rFonts w:ascii="Arial" w:hAnsi="Arial" w:cs="Arial"/>
          <w:b/>
          <w:bCs/>
        </w:rPr>
      </w:pPr>
    </w:p>
    <w:p w14:paraId="457DD741" w14:textId="467EFB93" w:rsidR="00854BCC" w:rsidRPr="00DA01D1" w:rsidRDefault="00854BCC" w:rsidP="00854BCC">
      <w:pPr>
        <w:rPr>
          <w:rFonts w:ascii="Arial" w:hAnsi="Arial" w:cs="Arial"/>
        </w:rPr>
      </w:pPr>
      <w:r w:rsidRPr="00EA1895">
        <w:rPr>
          <w:rFonts w:ascii="Arial" w:hAnsi="Arial" w:cs="Arial"/>
          <w:b/>
          <w:bCs/>
        </w:rPr>
        <w:lastRenderedPageBreak/>
        <w:t>Fig</w:t>
      </w:r>
      <w:r w:rsidR="00EA1895" w:rsidRPr="00EA1895">
        <w:rPr>
          <w:rFonts w:ascii="Arial" w:hAnsi="Arial" w:cs="Arial"/>
          <w:b/>
          <w:bCs/>
        </w:rPr>
        <w:t>ure</w:t>
      </w:r>
      <w:r w:rsidR="00EA1895" w:rsidRPr="001531E0">
        <w:rPr>
          <w:rFonts w:ascii="Arial" w:hAnsi="Arial" w:cs="Arial"/>
          <w:b/>
          <w:bCs/>
        </w:rPr>
        <w:t xml:space="preserve"> S</w:t>
      </w:r>
      <w:r w:rsidRPr="00EA1895">
        <w:rPr>
          <w:rFonts w:ascii="Arial" w:hAnsi="Arial" w:cs="Arial"/>
          <w:b/>
          <w:bCs/>
        </w:rPr>
        <w:t>2</w:t>
      </w:r>
      <w:r w:rsidR="00EA1895">
        <w:rPr>
          <w:rFonts w:ascii="Arial" w:hAnsi="Arial" w:cs="Arial"/>
          <w:b/>
          <w:bCs/>
        </w:rPr>
        <w:t>.</w:t>
      </w:r>
      <w:r w:rsidR="00EA1895" w:rsidRPr="0014147C">
        <w:rPr>
          <w:rFonts w:ascii="Arial" w:hAnsi="Arial" w:cs="Arial"/>
          <w:b/>
          <w:bCs/>
        </w:rPr>
        <w:t xml:space="preserve"> </w:t>
      </w:r>
      <w:r w:rsidRPr="0014147C">
        <w:rPr>
          <w:rFonts w:ascii="Arial" w:hAnsi="Arial" w:cs="Arial"/>
          <w:b/>
          <w:bCs/>
        </w:rPr>
        <w:t xml:space="preserve">Validation of mAbs to detect engineered </w:t>
      </w:r>
      <w:r>
        <w:rPr>
          <w:rFonts w:ascii="Arial" w:hAnsi="Arial" w:cs="Arial"/>
          <w:b/>
          <w:bCs/>
        </w:rPr>
        <w:t xml:space="preserve">and solubilized </w:t>
      </w:r>
      <w:r w:rsidRPr="0014147C">
        <w:rPr>
          <w:rFonts w:ascii="Arial" w:hAnsi="Arial" w:cs="Arial"/>
          <w:b/>
          <w:bCs/>
        </w:rPr>
        <w:t>RAMPs and MRGPRX4</w:t>
      </w:r>
      <w:r>
        <w:rPr>
          <w:rFonts w:ascii="Arial" w:hAnsi="Arial" w:cs="Arial"/>
          <w:b/>
          <w:bCs/>
        </w:rPr>
        <w:t xml:space="preserve"> via epitope tags</w:t>
      </w:r>
      <w:r w:rsidRPr="0014147C">
        <w:rPr>
          <w:rFonts w:ascii="Arial" w:hAnsi="Arial" w:cs="Arial"/>
          <w:b/>
          <w:bCs/>
        </w:rPr>
        <w:t>.</w:t>
      </w:r>
      <w:r>
        <w:rPr>
          <w:rFonts w:ascii="Arial" w:hAnsi="Arial" w:cs="Arial"/>
          <w:b/>
          <w:bCs/>
        </w:rPr>
        <w:t xml:space="preserve"> </w:t>
      </w:r>
      <w:r w:rsidR="00EA1895">
        <w:rPr>
          <w:rFonts w:ascii="Arial" w:hAnsi="Arial" w:cs="Arial"/>
          <w:i/>
          <w:iCs/>
        </w:rPr>
        <w:t>A,</w:t>
      </w:r>
      <w:r w:rsidR="00EA1895" w:rsidRPr="00DA01D1">
        <w:rPr>
          <w:rFonts w:ascii="Arial" w:hAnsi="Arial" w:cs="Arial"/>
          <w:b/>
          <w:bCs/>
        </w:rPr>
        <w:t xml:space="preserve"> </w:t>
      </w:r>
      <w:r>
        <w:rPr>
          <w:rFonts w:ascii="Arial" w:hAnsi="Arial" w:cs="Arial"/>
        </w:rPr>
        <w:t xml:space="preserve">Freestyle293 </w:t>
      </w:r>
      <w:r w:rsidRPr="00DA01D1">
        <w:rPr>
          <w:rFonts w:ascii="Arial" w:hAnsi="Arial" w:cs="Arial"/>
        </w:rPr>
        <w:t xml:space="preserve">cells </w:t>
      </w:r>
      <w:r>
        <w:rPr>
          <w:rFonts w:ascii="Arial" w:hAnsi="Arial" w:cs="Arial"/>
        </w:rPr>
        <w:t xml:space="preserve">were </w:t>
      </w:r>
      <w:r w:rsidRPr="00DA01D1">
        <w:rPr>
          <w:rFonts w:ascii="Arial" w:hAnsi="Arial" w:cs="Arial"/>
        </w:rPr>
        <w:t xml:space="preserve">transfected with either epitope-tagged </w:t>
      </w:r>
      <w:r>
        <w:rPr>
          <w:rFonts w:ascii="Arial" w:hAnsi="Arial" w:cs="Arial"/>
        </w:rPr>
        <w:t>HA-</w:t>
      </w:r>
      <w:r w:rsidRPr="00DA01D1">
        <w:rPr>
          <w:rFonts w:ascii="Arial" w:hAnsi="Arial" w:cs="Arial"/>
        </w:rPr>
        <w:t>MRGPRX4</w:t>
      </w:r>
      <w:r>
        <w:rPr>
          <w:rFonts w:ascii="Arial" w:hAnsi="Arial" w:cs="Arial"/>
        </w:rPr>
        <w:t>-1D4</w:t>
      </w:r>
      <w:r w:rsidRPr="00DA01D1">
        <w:rPr>
          <w:rFonts w:ascii="Arial" w:hAnsi="Arial" w:cs="Arial"/>
        </w:rPr>
        <w:t xml:space="preserve"> </w:t>
      </w:r>
      <w:r>
        <w:rPr>
          <w:rFonts w:ascii="Arial" w:hAnsi="Arial" w:cs="Arial"/>
        </w:rPr>
        <w:t>or FLAG-</w:t>
      </w:r>
      <w:r w:rsidRPr="00DA01D1">
        <w:rPr>
          <w:rFonts w:ascii="Arial" w:hAnsi="Arial" w:cs="Arial"/>
        </w:rPr>
        <w:t>RAMP</w:t>
      </w:r>
      <w:r>
        <w:rPr>
          <w:rFonts w:ascii="Arial" w:hAnsi="Arial" w:cs="Arial"/>
        </w:rPr>
        <w:t xml:space="preserve">-OLLAS, or </w:t>
      </w:r>
      <w:r w:rsidRPr="00DA01D1">
        <w:rPr>
          <w:rFonts w:ascii="Arial" w:hAnsi="Arial" w:cs="Arial"/>
          <w:lang w:val="en"/>
        </w:rPr>
        <w:t xml:space="preserve">co-transfected </w:t>
      </w:r>
      <w:r>
        <w:rPr>
          <w:rFonts w:ascii="Arial" w:hAnsi="Arial" w:cs="Arial"/>
          <w:lang w:val="en"/>
        </w:rPr>
        <w:t xml:space="preserve">pairwise </w:t>
      </w:r>
      <w:r w:rsidRPr="00DA01D1">
        <w:rPr>
          <w:rFonts w:ascii="Arial" w:hAnsi="Arial" w:cs="Arial"/>
          <w:lang w:val="en"/>
        </w:rPr>
        <w:t xml:space="preserve">with </w:t>
      </w:r>
      <w:r>
        <w:rPr>
          <w:rFonts w:ascii="Arial" w:hAnsi="Arial" w:cs="Arial"/>
          <w:lang w:val="en"/>
        </w:rPr>
        <w:t>MRGPRX4 and each RAMP</w:t>
      </w:r>
      <w:r>
        <w:rPr>
          <w:rFonts w:ascii="Arial" w:hAnsi="Arial" w:cs="Arial"/>
        </w:rPr>
        <w:t>.</w:t>
      </w:r>
      <w:r w:rsidRPr="00DA01D1">
        <w:rPr>
          <w:rFonts w:ascii="Arial" w:hAnsi="Arial" w:cs="Arial"/>
        </w:rPr>
        <w:t xml:space="preserve"> </w:t>
      </w:r>
      <w:r>
        <w:rPr>
          <w:rFonts w:ascii="Arial" w:hAnsi="Arial" w:cs="Arial"/>
        </w:rPr>
        <w:t>Lysates</w:t>
      </w:r>
      <w:r w:rsidRPr="00DA01D1">
        <w:rPr>
          <w:rFonts w:ascii="Arial" w:hAnsi="Arial" w:cs="Arial"/>
        </w:rPr>
        <w:t xml:space="preserve"> were incubated with the SBA, which included beads </w:t>
      </w:r>
      <w:r>
        <w:rPr>
          <w:rFonts w:ascii="Arial" w:hAnsi="Arial" w:cs="Arial"/>
        </w:rPr>
        <w:t>conjugated</w:t>
      </w:r>
      <w:r w:rsidRPr="00DA01D1">
        <w:rPr>
          <w:rFonts w:ascii="Arial" w:hAnsi="Arial" w:cs="Arial"/>
        </w:rPr>
        <w:t xml:space="preserve"> </w:t>
      </w:r>
      <w:r>
        <w:rPr>
          <w:rFonts w:ascii="Arial" w:hAnsi="Arial" w:cs="Arial"/>
        </w:rPr>
        <w:t>to each of the four</w:t>
      </w:r>
      <w:r w:rsidRPr="00DA01D1">
        <w:rPr>
          <w:rFonts w:ascii="Arial" w:hAnsi="Arial" w:cs="Arial"/>
        </w:rPr>
        <w:t xml:space="preserve"> mAbs</w:t>
      </w:r>
      <w:r>
        <w:rPr>
          <w:rFonts w:ascii="Arial" w:hAnsi="Arial" w:cs="Arial"/>
        </w:rPr>
        <w:t xml:space="preserve"> targeting HA, 1D4, FLAG, and OLLAS</w:t>
      </w:r>
      <w:r w:rsidRPr="00DA01D1">
        <w:rPr>
          <w:rFonts w:ascii="Arial" w:hAnsi="Arial" w:cs="Arial"/>
        </w:rPr>
        <w:t xml:space="preserve">. Each RAMP was captured </w:t>
      </w:r>
      <w:r>
        <w:rPr>
          <w:rFonts w:ascii="Arial" w:hAnsi="Arial" w:cs="Arial"/>
        </w:rPr>
        <w:t>with</w:t>
      </w:r>
      <w:r w:rsidRPr="00DA01D1">
        <w:rPr>
          <w:rFonts w:ascii="Arial" w:hAnsi="Arial" w:cs="Arial"/>
        </w:rPr>
        <w:t xml:space="preserve"> anti-OLLAS mAb bead</w:t>
      </w:r>
      <w:r>
        <w:rPr>
          <w:rFonts w:ascii="Arial" w:hAnsi="Arial" w:cs="Arial"/>
        </w:rPr>
        <w:t>s</w:t>
      </w:r>
      <w:r w:rsidRPr="00DA01D1">
        <w:rPr>
          <w:rFonts w:ascii="Arial" w:hAnsi="Arial" w:cs="Arial"/>
        </w:rPr>
        <w:t xml:space="preserve"> and detected with PE</w:t>
      </w:r>
      <w:r>
        <w:rPr>
          <w:rFonts w:ascii="Arial" w:hAnsi="Arial" w:cs="Arial"/>
        </w:rPr>
        <w:t>-</w:t>
      </w:r>
      <w:r w:rsidRPr="00DA01D1">
        <w:rPr>
          <w:rFonts w:ascii="Arial" w:hAnsi="Arial" w:cs="Arial"/>
        </w:rPr>
        <w:t>conjugated anti-FLAG mAb</w:t>
      </w:r>
      <w:r>
        <w:rPr>
          <w:rFonts w:ascii="Arial" w:hAnsi="Arial" w:cs="Arial"/>
        </w:rPr>
        <w:t xml:space="preserve"> (</w:t>
      </w:r>
      <w:r w:rsidRPr="001531E0">
        <w:rPr>
          <w:rFonts w:ascii="Arial" w:hAnsi="Arial" w:cs="Arial"/>
          <w:i/>
          <w:iCs/>
        </w:rPr>
        <w:t>top</w:t>
      </w:r>
      <w:r>
        <w:rPr>
          <w:rFonts w:ascii="Arial" w:hAnsi="Arial" w:cs="Arial"/>
        </w:rPr>
        <w:t>)</w:t>
      </w:r>
      <w:r w:rsidRPr="00DA01D1">
        <w:rPr>
          <w:rFonts w:ascii="Arial" w:hAnsi="Arial" w:cs="Arial"/>
        </w:rPr>
        <w:t xml:space="preserve"> </w:t>
      </w:r>
      <w:r>
        <w:rPr>
          <w:rFonts w:ascii="Arial" w:hAnsi="Arial" w:cs="Arial"/>
        </w:rPr>
        <w:t>and</w:t>
      </w:r>
      <w:r w:rsidRPr="00DA01D1">
        <w:rPr>
          <w:rFonts w:ascii="Arial" w:hAnsi="Arial" w:cs="Arial"/>
        </w:rPr>
        <w:t xml:space="preserve"> captured with anti-FLAG mAb bead</w:t>
      </w:r>
      <w:r>
        <w:rPr>
          <w:rFonts w:ascii="Arial" w:hAnsi="Arial" w:cs="Arial"/>
        </w:rPr>
        <w:t>s</w:t>
      </w:r>
      <w:r w:rsidRPr="00DA01D1">
        <w:rPr>
          <w:rFonts w:ascii="Arial" w:hAnsi="Arial" w:cs="Arial"/>
        </w:rPr>
        <w:t xml:space="preserve"> and detected with PE-conjugated anti-OLLAS mAb</w:t>
      </w:r>
      <w:r>
        <w:rPr>
          <w:rFonts w:ascii="Arial" w:hAnsi="Arial" w:cs="Arial"/>
        </w:rPr>
        <w:t xml:space="preserve"> (</w:t>
      </w:r>
      <w:r w:rsidRPr="001531E0">
        <w:rPr>
          <w:rFonts w:ascii="Arial" w:hAnsi="Arial" w:cs="Arial"/>
          <w:i/>
          <w:iCs/>
        </w:rPr>
        <w:t>bottom</w:t>
      </w:r>
      <w:r>
        <w:rPr>
          <w:rFonts w:ascii="Arial" w:hAnsi="Arial" w:cs="Arial"/>
        </w:rPr>
        <w:t>)</w:t>
      </w:r>
      <w:r w:rsidRPr="00DA01D1">
        <w:rPr>
          <w:rFonts w:ascii="Arial" w:hAnsi="Arial" w:cs="Arial"/>
        </w:rPr>
        <w:t>.</w:t>
      </w:r>
      <w:r>
        <w:rPr>
          <w:rFonts w:ascii="Arial" w:hAnsi="Arial" w:cs="Arial"/>
        </w:rPr>
        <w:t xml:space="preserve"> </w:t>
      </w:r>
      <w:r w:rsidR="00EA1895">
        <w:rPr>
          <w:rFonts w:ascii="Arial" w:hAnsi="Arial" w:cs="Arial"/>
          <w:i/>
          <w:iCs/>
        </w:rPr>
        <w:t>B,</w:t>
      </w:r>
      <w:r w:rsidR="00EA1895" w:rsidRPr="00DA01D1">
        <w:rPr>
          <w:rFonts w:ascii="Arial" w:hAnsi="Arial" w:cs="Arial"/>
          <w:b/>
          <w:bCs/>
        </w:rPr>
        <w:t xml:space="preserve"> </w:t>
      </w:r>
      <w:r w:rsidRPr="00DA01D1">
        <w:rPr>
          <w:rFonts w:ascii="Arial" w:hAnsi="Arial" w:cs="Arial"/>
        </w:rPr>
        <w:t>MRGPRX4 was captured with anti-HA mAb bead</w:t>
      </w:r>
      <w:r>
        <w:rPr>
          <w:rFonts w:ascii="Arial" w:hAnsi="Arial" w:cs="Arial"/>
        </w:rPr>
        <w:t>s</w:t>
      </w:r>
      <w:r w:rsidRPr="00DA01D1">
        <w:rPr>
          <w:rFonts w:ascii="Arial" w:hAnsi="Arial" w:cs="Arial"/>
        </w:rPr>
        <w:t xml:space="preserve"> and detected with PE-conjugated anti-1D4 mAb </w:t>
      </w:r>
      <w:r>
        <w:rPr>
          <w:rFonts w:ascii="Arial" w:hAnsi="Arial" w:cs="Arial"/>
        </w:rPr>
        <w:t>(</w:t>
      </w:r>
      <w:r w:rsidRPr="001531E0">
        <w:rPr>
          <w:rFonts w:ascii="Arial" w:hAnsi="Arial" w:cs="Arial"/>
          <w:i/>
          <w:iCs/>
        </w:rPr>
        <w:t>top</w:t>
      </w:r>
      <w:r>
        <w:rPr>
          <w:rFonts w:ascii="Arial" w:hAnsi="Arial" w:cs="Arial"/>
        </w:rPr>
        <w:t xml:space="preserve">) and </w:t>
      </w:r>
      <w:r w:rsidRPr="00DA01D1">
        <w:rPr>
          <w:rFonts w:ascii="Arial" w:hAnsi="Arial" w:cs="Arial"/>
        </w:rPr>
        <w:t>captured with anti-1D4 mAb bead</w:t>
      </w:r>
      <w:r>
        <w:rPr>
          <w:rFonts w:ascii="Arial" w:hAnsi="Arial" w:cs="Arial"/>
        </w:rPr>
        <w:t>s</w:t>
      </w:r>
      <w:r w:rsidRPr="00DA01D1">
        <w:rPr>
          <w:rFonts w:ascii="Arial" w:hAnsi="Arial" w:cs="Arial"/>
        </w:rPr>
        <w:t xml:space="preserve"> and detected with PE-conjugated anti-HA mAb</w:t>
      </w:r>
      <w:r>
        <w:rPr>
          <w:rFonts w:ascii="Arial" w:hAnsi="Arial" w:cs="Arial"/>
        </w:rPr>
        <w:t xml:space="preserve"> (</w:t>
      </w:r>
      <w:r w:rsidRPr="001531E0">
        <w:rPr>
          <w:rFonts w:ascii="Arial" w:hAnsi="Arial" w:cs="Arial"/>
          <w:i/>
          <w:iCs/>
        </w:rPr>
        <w:t>bottom</w:t>
      </w:r>
      <w:r>
        <w:rPr>
          <w:rFonts w:ascii="Arial" w:hAnsi="Arial" w:cs="Arial"/>
        </w:rPr>
        <w:t>)</w:t>
      </w:r>
      <w:r w:rsidRPr="00DA01D1">
        <w:rPr>
          <w:rFonts w:ascii="Arial" w:hAnsi="Arial" w:cs="Arial"/>
        </w:rPr>
        <w:t>.</w:t>
      </w:r>
      <w:r>
        <w:rPr>
          <w:rFonts w:ascii="Arial" w:hAnsi="Arial" w:cs="Arial"/>
        </w:rPr>
        <w:t xml:space="preserve"> </w:t>
      </w:r>
      <w:r w:rsidRPr="00DA01D1">
        <w:rPr>
          <w:rFonts w:ascii="Arial" w:hAnsi="Arial" w:cs="Arial"/>
        </w:rPr>
        <w:t>Data are plotted as Robust Z-score</w:t>
      </w:r>
      <w:r>
        <w:rPr>
          <w:rFonts w:ascii="Arial" w:hAnsi="Arial" w:cs="Arial"/>
        </w:rPr>
        <w:t>s</w:t>
      </w:r>
      <w:r w:rsidRPr="00DA01D1">
        <w:rPr>
          <w:rFonts w:ascii="Arial" w:hAnsi="Arial" w:cs="Arial"/>
        </w:rPr>
        <w:t xml:space="preserve"> (R.Z-score</w:t>
      </w:r>
      <w:r>
        <w:rPr>
          <w:rFonts w:ascii="Arial" w:hAnsi="Arial" w:cs="Arial"/>
        </w:rPr>
        <w:t>s</w:t>
      </w:r>
      <w:r w:rsidRPr="00DA01D1">
        <w:rPr>
          <w:rFonts w:ascii="Arial" w:hAnsi="Arial" w:cs="Arial"/>
        </w:rPr>
        <w:t xml:space="preserve">) and represent measurements from three </w:t>
      </w:r>
      <w:r>
        <w:rPr>
          <w:rFonts w:ascii="Arial" w:hAnsi="Arial" w:cs="Arial"/>
        </w:rPr>
        <w:t xml:space="preserve">independent </w:t>
      </w:r>
      <w:r w:rsidRPr="00DA01D1">
        <w:rPr>
          <w:rFonts w:ascii="Arial" w:hAnsi="Arial" w:cs="Arial"/>
        </w:rPr>
        <w:t xml:space="preserve">experiments performed in duplicate. </w:t>
      </w:r>
      <w:r w:rsidR="00560A3F">
        <w:rPr>
          <w:rFonts w:ascii="Arial" w:hAnsi="Arial" w:cs="Arial"/>
          <w:lang w:val="en"/>
        </w:rPr>
        <w:t xml:space="preserve">Data are plotted as the mean </w:t>
      </w:r>
      <w:r w:rsidR="00560A3F" w:rsidRPr="009845AB">
        <w:rPr>
          <w:rFonts w:ascii="Arial" w:hAnsi="Arial" w:cs="Arial"/>
        </w:rPr>
        <w:t>± SEM</w:t>
      </w:r>
      <w:r w:rsidR="00560A3F">
        <w:rPr>
          <w:rFonts w:ascii="Arial" w:hAnsi="Arial" w:cs="Arial"/>
        </w:rPr>
        <w:t xml:space="preserve"> with individual datapoints overlaid</w:t>
      </w:r>
      <w:r w:rsidRPr="00DA01D1">
        <w:rPr>
          <w:rFonts w:ascii="Arial" w:hAnsi="Arial" w:cs="Arial"/>
          <w:lang w:val="en"/>
        </w:rPr>
        <w:t>.</w:t>
      </w:r>
      <w:r>
        <w:rPr>
          <w:rFonts w:ascii="Arial" w:hAnsi="Arial" w:cs="Arial"/>
          <w:lang w:val="en"/>
        </w:rPr>
        <w:t xml:space="preserve"> </w:t>
      </w:r>
      <w:r w:rsidRPr="00DA01D1">
        <w:rPr>
          <w:rFonts w:ascii="Arial" w:hAnsi="Arial" w:cs="Arial"/>
        </w:rPr>
        <w:t xml:space="preserve">Asterisks indicates that signal was significantly higher than </w:t>
      </w:r>
      <w:proofErr w:type="gramStart"/>
      <w:r w:rsidRPr="00DA01D1">
        <w:rPr>
          <w:rFonts w:ascii="Arial" w:hAnsi="Arial" w:cs="Arial"/>
        </w:rPr>
        <w:t>mock</w:t>
      </w:r>
      <w:r>
        <w:rPr>
          <w:rFonts w:ascii="Arial" w:hAnsi="Arial" w:cs="Arial"/>
        </w:rPr>
        <w:t>.mock</w:t>
      </w:r>
      <w:proofErr w:type="gramEnd"/>
      <w:r>
        <w:rPr>
          <w:rFonts w:ascii="Arial" w:hAnsi="Arial" w:cs="Arial"/>
        </w:rPr>
        <w:t>, as determined</w:t>
      </w:r>
      <w:r w:rsidRPr="00DA01D1">
        <w:rPr>
          <w:rFonts w:ascii="Arial" w:hAnsi="Arial" w:cs="Arial"/>
        </w:rPr>
        <w:t xml:space="preserve"> by</w:t>
      </w:r>
      <w:r w:rsidRPr="00DA01D1">
        <w:rPr>
          <w:rFonts w:ascii="Arial" w:hAnsi="Arial" w:cs="Arial"/>
          <w:b/>
          <w:bCs/>
        </w:rPr>
        <w:t xml:space="preserve"> </w:t>
      </w:r>
      <w:r w:rsidRPr="00DA01D1">
        <w:rPr>
          <w:rFonts w:ascii="Arial" w:hAnsi="Arial" w:cs="Arial"/>
        </w:rPr>
        <w:t xml:space="preserve">ordinary one-way ANOVA followed by Dunnett’s multiple comparisons test </w:t>
      </w:r>
      <w:r>
        <w:rPr>
          <w:rFonts w:ascii="Arial" w:hAnsi="Arial" w:cs="Arial"/>
        </w:rPr>
        <w:t xml:space="preserve">(for data in panel </w:t>
      </w:r>
      <w:r w:rsidR="00EA1895">
        <w:rPr>
          <w:rFonts w:ascii="Arial" w:hAnsi="Arial" w:cs="Arial"/>
          <w:i/>
          <w:iCs/>
        </w:rPr>
        <w:t>A</w:t>
      </w:r>
      <w:r>
        <w:rPr>
          <w:rFonts w:ascii="Arial" w:hAnsi="Arial" w:cs="Arial"/>
        </w:rPr>
        <w:t>)</w:t>
      </w:r>
      <w:r>
        <w:rPr>
          <w:rFonts w:ascii="Arial" w:hAnsi="Arial" w:cs="Arial"/>
          <w:b/>
          <w:bCs/>
        </w:rPr>
        <w:t xml:space="preserve"> </w:t>
      </w:r>
      <w:r w:rsidRPr="00DA01D1">
        <w:rPr>
          <w:rFonts w:ascii="Arial" w:hAnsi="Arial" w:cs="Arial"/>
        </w:rPr>
        <w:t>or</w:t>
      </w:r>
      <w:r w:rsidRPr="00DA01D1">
        <w:rPr>
          <w:rFonts w:ascii="Arial" w:hAnsi="Arial" w:cs="Arial"/>
          <w:b/>
          <w:bCs/>
        </w:rPr>
        <w:t xml:space="preserve"> </w:t>
      </w:r>
      <w:r w:rsidRPr="00DA01D1">
        <w:rPr>
          <w:rFonts w:ascii="Arial" w:hAnsi="Arial" w:cs="Arial"/>
        </w:rPr>
        <w:t>unpaired two-tailed t test</w:t>
      </w:r>
      <w:r>
        <w:rPr>
          <w:rFonts w:ascii="Arial" w:hAnsi="Arial" w:cs="Arial"/>
        </w:rPr>
        <w:t xml:space="preserve"> </w:t>
      </w:r>
      <w:r w:rsidRPr="00364F00">
        <w:rPr>
          <w:rFonts w:ascii="Arial" w:hAnsi="Arial" w:cs="Arial"/>
        </w:rPr>
        <w:t>(</w:t>
      </w:r>
      <w:r>
        <w:rPr>
          <w:rFonts w:ascii="Arial" w:hAnsi="Arial" w:cs="Arial"/>
        </w:rPr>
        <w:t xml:space="preserve">for data in panel </w:t>
      </w:r>
      <w:r w:rsidR="00EA1895" w:rsidRPr="001531E0">
        <w:rPr>
          <w:rFonts w:ascii="Arial" w:hAnsi="Arial" w:cs="Arial"/>
          <w:i/>
          <w:iCs/>
        </w:rPr>
        <w:t>B</w:t>
      </w:r>
      <w:r w:rsidRPr="00364F00">
        <w:rPr>
          <w:rFonts w:ascii="Arial" w:hAnsi="Arial" w:cs="Arial"/>
        </w:rPr>
        <w:t xml:space="preserve">) </w:t>
      </w:r>
      <w:r>
        <w:rPr>
          <w:rFonts w:ascii="Arial" w:hAnsi="Arial" w:cs="Arial"/>
        </w:rPr>
        <w:t xml:space="preserve">(see </w:t>
      </w:r>
      <w:r w:rsidRPr="008B50C2">
        <w:rPr>
          <w:rFonts w:ascii="Arial" w:hAnsi="Arial" w:cs="Arial"/>
          <w:b/>
          <w:bCs/>
        </w:rPr>
        <w:t>T</w:t>
      </w:r>
      <w:r w:rsidRPr="00C90E19">
        <w:rPr>
          <w:rFonts w:ascii="Arial" w:hAnsi="Arial" w:cs="Arial"/>
          <w:b/>
          <w:bCs/>
        </w:rPr>
        <w:t xml:space="preserve">able </w:t>
      </w:r>
      <w:r w:rsidR="00EA1895">
        <w:rPr>
          <w:rFonts w:ascii="Arial" w:hAnsi="Arial" w:cs="Arial"/>
          <w:b/>
          <w:bCs/>
        </w:rPr>
        <w:t>S</w:t>
      </w:r>
      <w:r>
        <w:rPr>
          <w:rFonts w:ascii="Arial" w:hAnsi="Arial" w:cs="Arial"/>
          <w:b/>
          <w:bCs/>
        </w:rPr>
        <w:t xml:space="preserve">2 </w:t>
      </w:r>
      <w:r w:rsidRPr="00512BCC">
        <w:rPr>
          <w:rFonts w:ascii="Arial" w:hAnsi="Arial" w:cs="Arial"/>
        </w:rPr>
        <w:t>for numerical</w:t>
      </w:r>
      <w:r>
        <w:rPr>
          <w:rFonts w:ascii="Arial" w:hAnsi="Arial" w:cs="Arial"/>
        </w:rPr>
        <w:t xml:space="preserve"> parameters)</w:t>
      </w:r>
      <w:r w:rsidRPr="00DA01D1">
        <w:rPr>
          <w:rFonts w:ascii="Arial" w:hAnsi="Arial" w:cs="Arial"/>
        </w:rPr>
        <w:t xml:space="preserve"> (****</w:t>
      </w:r>
      <w:r>
        <w:rPr>
          <w:rFonts w:ascii="Arial" w:hAnsi="Arial" w:cs="Arial"/>
          <w:i/>
          <w:iCs/>
        </w:rPr>
        <w:t>p</w:t>
      </w:r>
      <w:r w:rsidRPr="00DA01D1">
        <w:rPr>
          <w:rFonts w:ascii="Arial" w:hAnsi="Arial" w:cs="Arial"/>
          <w:i/>
          <w:iCs/>
        </w:rPr>
        <w:t xml:space="preserve"> </w:t>
      </w:r>
      <w:r w:rsidRPr="00DA01D1">
        <w:rPr>
          <w:rFonts w:ascii="Arial" w:hAnsi="Arial" w:cs="Arial"/>
        </w:rPr>
        <w:t>&lt; 0.0001).</w:t>
      </w:r>
    </w:p>
    <w:p w14:paraId="07B7BEF8" w14:textId="77777777" w:rsidR="00854BCC" w:rsidRDefault="00854BCC" w:rsidP="00854BCC">
      <w:pPr>
        <w:rPr>
          <w:rFonts w:ascii="Arial" w:hAnsi="Arial" w:cs="Arial"/>
        </w:rPr>
      </w:pPr>
    </w:p>
    <w:p w14:paraId="2F25E837" w14:textId="77777777" w:rsidR="00854BCC" w:rsidRDefault="00854BCC" w:rsidP="00854BCC">
      <w:pPr>
        <w:rPr>
          <w:rFonts w:ascii="Arial" w:hAnsi="Arial" w:cs="Arial"/>
        </w:rPr>
      </w:pPr>
    </w:p>
    <w:p w14:paraId="5C4A61B1" w14:textId="77777777" w:rsidR="00854BCC" w:rsidRDefault="00854BCC" w:rsidP="00854BCC">
      <w:pPr>
        <w:rPr>
          <w:rFonts w:ascii="Arial" w:hAnsi="Arial" w:cs="Arial"/>
        </w:rPr>
      </w:pPr>
    </w:p>
    <w:p w14:paraId="2C92A9BB" w14:textId="77777777" w:rsidR="00854BCC" w:rsidRDefault="00854BCC" w:rsidP="00854BCC">
      <w:pPr>
        <w:rPr>
          <w:rFonts w:ascii="Arial" w:hAnsi="Arial" w:cs="Arial"/>
        </w:rPr>
      </w:pPr>
      <w:r>
        <w:rPr>
          <w:rFonts w:ascii="Arial" w:hAnsi="Arial" w:cs="Arial"/>
        </w:rPr>
        <w:br w:type="page"/>
      </w:r>
      <w:r>
        <w:rPr>
          <w:rFonts w:ascii="Arial" w:hAnsi="Arial" w:cs="Arial"/>
          <w:noProof/>
        </w:rPr>
        <w:lastRenderedPageBreak/>
        <w:drawing>
          <wp:inline distT="0" distB="0" distL="0" distR="0" wp14:anchorId="361C0EFE" wp14:editId="262DBB76">
            <wp:extent cx="5832237" cy="29235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32237" cy="2923538"/>
                    </a:xfrm>
                    <a:prstGeom prst="rect">
                      <a:avLst/>
                    </a:prstGeom>
                  </pic:spPr>
                </pic:pic>
              </a:graphicData>
            </a:graphic>
          </wp:inline>
        </w:drawing>
      </w:r>
    </w:p>
    <w:p w14:paraId="11862A07" w14:textId="77777777" w:rsidR="00854BCC" w:rsidRDefault="00854BCC" w:rsidP="00854BCC">
      <w:pPr>
        <w:rPr>
          <w:rFonts w:ascii="Arial" w:hAnsi="Arial" w:cs="Arial"/>
        </w:rPr>
      </w:pPr>
    </w:p>
    <w:p w14:paraId="2F612779" w14:textId="77777777" w:rsidR="00C441CC" w:rsidRDefault="00C441CC" w:rsidP="00854BCC">
      <w:pPr>
        <w:rPr>
          <w:rFonts w:ascii="Arial" w:hAnsi="Arial" w:cs="Arial"/>
          <w:b/>
          <w:bCs/>
        </w:rPr>
      </w:pPr>
    </w:p>
    <w:p w14:paraId="112966AC" w14:textId="77777777" w:rsidR="00C441CC" w:rsidRDefault="00C441CC" w:rsidP="00854BCC">
      <w:pPr>
        <w:rPr>
          <w:rFonts w:ascii="Arial" w:hAnsi="Arial" w:cs="Arial"/>
          <w:b/>
          <w:bCs/>
        </w:rPr>
      </w:pPr>
    </w:p>
    <w:p w14:paraId="50782AFB" w14:textId="77777777" w:rsidR="00C441CC" w:rsidRDefault="00C441CC" w:rsidP="00854BCC">
      <w:pPr>
        <w:rPr>
          <w:rFonts w:ascii="Arial" w:hAnsi="Arial" w:cs="Arial"/>
          <w:b/>
          <w:bCs/>
        </w:rPr>
      </w:pPr>
    </w:p>
    <w:p w14:paraId="35C3E8B7" w14:textId="77777777" w:rsidR="00C441CC" w:rsidRDefault="00C441CC" w:rsidP="00854BCC">
      <w:pPr>
        <w:rPr>
          <w:rFonts w:ascii="Arial" w:hAnsi="Arial" w:cs="Arial"/>
          <w:b/>
          <w:bCs/>
        </w:rPr>
      </w:pPr>
    </w:p>
    <w:p w14:paraId="61A28F34" w14:textId="77777777" w:rsidR="00C441CC" w:rsidRDefault="00C441CC" w:rsidP="00854BCC">
      <w:pPr>
        <w:rPr>
          <w:rFonts w:ascii="Arial" w:hAnsi="Arial" w:cs="Arial"/>
          <w:b/>
          <w:bCs/>
        </w:rPr>
      </w:pPr>
    </w:p>
    <w:p w14:paraId="63350490" w14:textId="77777777" w:rsidR="00C441CC" w:rsidRDefault="00C441CC" w:rsidP="00854BCC">
      <w:pPr>
        <w:rPr>
          <w:rFonts w:ascii="Arial" w:hAnsi="Arial" w:cs="Arial"/>
          <w:b/>
          <w:bCs/>
        </w:rPr>
      </w:pPr>
    </w:p>
    <w:p w14:paraId="1BC6D271" w14:textId="77777777" w:rsidR="00C441CC" w:rsidRDefault="00C441CC" w:rsidP="00854BCC">
      <w:pPr>
        <w:rPr>
          <w:rFonts w:ascii="Arial" w:hAnsi="Arial" w:cs="Arial"/>
          <w:b/>
          <w:bCs/>
        </w:rPr>
      </w:pPr>
    </w:p>
    <w:p w14:paraId="20D0CBD2" w14:textId="77777777" w:rsidR="00C441CC" w:rsidRDefault="00C441CC" w:rsidP="00854BCC">
      <w:pPr>
        <w:rPr>
          <w:rFonts w:ascii="Arial" w:hAnsi="Arial" w:cs="Arial"/>
          <w:b/>
          <w:bCs/>
        </w:rPr>
      </w:pPr>
    </w:p>
    <w:p w14:paraId="6AA7CD5E" w14:textId="77777777" w:rsidR="00C441CC" w:rsidRDefault="00C441CC" w:rsidP="00854BCC">
      <w:pPr>
        <w:rPr>
          <w:rFonts w:ascii="Arial" w:hAnsi="Arial" w:cs="Arial"/>
          <w:b/>
          <w:bCs/>
        </w:rPr>
      </w:pPr>
    </w:p>
    <w:p w14:paraId="0B5CCC3C" w14:textId="77777777" w:rsidR="00C441CC" w:rsidRDefault="00C441CC" w:rsidP="00854BCC">
      <w:pPr>
        <w:rPr>
          <w:rFonts w:ascii="Arial" w:hAnsi="Arial" w:cs="Arial"/>
          <w:b/>
          <w:bCs/>
        </w:rPr>
      </w:pPr>
    </w:p>
    <w:p w14:paraId="4CC80753" w14:textId="77777777" w:rsidR="00C441CC" w:rsidRDefault="00C441CC" w:rsidP="00854BCC">
      <w:pPr>
        <w:rPr>
          <w:rFonts w:ascii="Arial" w:hAnsi="Arial" w:cs="Arial"/>
          <w:b/>
          <w:bCs/>
        </w:rPr>
      </w:pPr>
    </w:p>
    <w:p w14:paraId="656AE62F" w14:textId="77777777" w:rsidR="00C441CC" w:rsidRDefault="00C441CC" w:rsidP="00854BCC">
      <w:pPr>
        <w:rPr>
          <w:rFonts w:ascii="Arial" w:hAnsi="Arial" w:cs="Arial"/>
          <w:b/>
          <w:bCs/>
        </w:rPr>
      </w:pPr>
    </w:p>
    <w:p w14:paraId="10DAF4AF" w14:textId="77777777" w:rsidR="00C441CC" w:rsidRDefault="00C441CC" w:rsidP="00854BCC">
      <w:pPr>
        <w:rPr>
          <w:rFonts w:ascii="Arial" w:hAnsi="Arial" w:cs="Arial"/>
          <w:b/>
          <w:bCs/>
        </w:rPr>
      </w:pPr>
    </w:p>
    <w:p w14:paraId="3028F1F8" w14:textId="77777777" w:rsidR="00C441CC" w:rsidRDefault="00C441CC" w:rsidP="00854BCC">
      <w:pPr>
        <w:rPr>
          <w:rFonts w:ascii="Arial" w:hAnsi="Arial" w:cs="Arial"/>
          <w:b/>
          <w:bCs/>
        </w:rPr>
      </w:pPr>
    </w:p>
    <w:p w14:paraId="41365A20" w14:textId="77777777" w:rsidR="00C441CC" w:rsidRDefault="00C441CC" w:rsidP="00854BCC">
      <w:pPr>
        <w:rPr>
          <w:rFonts w:ascii="Arial" w:hAnsi="Arial" w:cs="Arial"/>
          <w:b/>
          <w:bCs/>
        </w:rPr>
      </w:pPr>
    </w:p>
    <w:p w14:paraId="0B044C4F" w14:textId="77777777" w:rsidR="00C441CC" w:rsidRDefault="00C441CC" w:rsidP="00854BCC">
      <w:pPr>
        <w:rPr>
          <w:rFonts w:ascii="Arial" w:hAnsi="Arial" w:cs="Arial"/>
          <w:b/>
          <w:bCs/>
        </w:rPr>
      </w:pPr>
    </w:p>
    <w:p w14:paraId="1E3D3ACA" w14:textId="77777777" w:rsidR="00C441CC" w:rsidRDefault="00C441CC" w:rsidP="00854BCC">
      <w:pPr>
        <w:rPr>
          <w:rFonts w:ascii="Arial" w:hAnsi="Arial" w:cs="Arial"/>
          <w:b/>
          <w:bCs/>
        </w:rPr>
      </w:pPr>
    </w:p>
    <w:p w14:paraId="143BF78D" w14:textId="77777777" w:rsidR="00C441CC" w:rsidRDefault="00C441CC" w:rsidP="00854BCC">
      <w:pPr>
        <w:rPr>
          <w:rFonts w:ascii="Arial" w:hAnsi="Arial" w:cs="Arial"/>
          <w:b/>
          <w:bCs/>
        </w:rPr>
      </w:pPr>
    </w:p>
    <w:p w14:paraId="6F4AE153" w14:textId="77777777" w:rsidR="00C441CC" w:rsidRDefault="00C441CC" w:rsidP="00854BCC">
      <w:pPr>
        <w:rPr>
          <w:rFonts w:ascii="Arial" w:hAnsi="Arial" w:cs="Arial"/>
          <w:b/>
          <w:bCs/>
        </w:rPr>
      </w:pPr>
    </w:p>
    <w:p w14:paraId="3F731553" w14:textId="77777777" w:rsidR="00C441CC" w:rsidRDefault="00C441CC" w:rsidP="00854BCC">
      <w:pPr>
        <w:rPr>
          <w:rFonts w:ascii="Arial" w:hAnsi="Arial" w:cs="Arial"/>
          <w:b/>
          <w:bCs/>
        </w:rPr>
      </w:pPr>
    </w:p>
    <w:p w14:paraId="27BE7C51" w14:textId="77777777" w:rsidR="00C441CC" w:rsidRDefault="00C441CC" w:rsidP="00854BCC">
      <w:pPr>
        <w:rPr>
          <w:rFonts w:ascii="Arial" w:hAnsi="Arial" w:cs="Arial"/>
          <w:b/>
          <w:bCs/>
        </w:rPr>
      </w:pPr>
    </w:p>
    <w:p w14:paraId="00D1BE87" w14:textId="77777777" w:rsidR="00C441CC" w:rsidRDefault="00C441CC" w:rsidP="00854BCC">
      <w:pPr>
        <w:rPr>
          <w:rFonts w:ascii="Arial" w:hAnsi="Arial" w:cs="Arial"/>
          <w:b/>
          <w:bCs/>
        </w:rPr>
      </w:pPr>
    </w:p>
    <w:p w14:paraId="1A9E75A3" w14:textId="77777777" w:rsidR="00C441CC" w:rsidRDefault="00C441CC" w:rsidP="00854BCC">
      <w:pPr>
        <w:rPr>
          <w:rFonts w:ascii="Arial" w:hAnsi="Arial" w:cs="Arial"/>
          <w:b/>
          <w:bCs/>
        </w:rPr>
      </w:pPr>
    </w:p>
    <w:p w14:paraId="2A46ECDB" w14:textId="77777777" w:rsidR="00C441CC" w:rsidRDefault="00C441CC" w:rsidP="00854BCC">
      <w:pPr>
        <w:rPr>
          <w:rFonts w:ascii="Arial" w:hAnsi="Arial" w:cs="Arial"/>
          <w:b/>
          <w:bCs/>
        </w:rPr>
      </w:pPr>
    </w:p>
    <w:p w14:paraId="60DE89CF" w14:textId="77777777" w:rsidR="00C441CC" w:rsidRDefault="00C441CC" w:rsidP="00854BCC">
      <w:pPr>
        <w:rPr>
          <w:rFonts w:ascii="Arial" w:hAnsi="Arial" w:cs="Arial"/>
          <w:b/>
          <w:bCs/>
        </w:rPr>
      </w:pPr>
    </w:p>
    <w:p w14:paraId="0DBD67E5" w14:textId="77777777" w:rsidR="00C441CC" w:rsidRDefault="00C441CC" w:rsidP="00854BCC">
      <w:pPr>
        <w:rPr>
          <w:rFonts w:ascii="Arial" w:hAnsi="Arial" w:cs="Arial"/>
          <w:b/>
          <w:bCs/>
        </w:rPr>
      </w:pPr>
    </w:p>
    <w:p w14:paraId="6E5CFBBD" w14:textId="77777777" w:rsidR="00C441CC" w:rsidRDefault="00C441CC" w:rsidP="00854BCC">
      <w:pPr>
        <w:rPr>
          <w:rFonts w:ascii="Arial" w:hAnsi="Arial" w:cs="Arial"/>
          <w:b/>
          <w:bCs/>
        </w:rPr>
      </w:pPr>
    </w:p>
    <w:p w14:paraId="299EF036" w14:textId="77777777" w:rsidR="00C441CC" w:rsidRDefault="00C441CC" w:rsidP="00854BCC">
      <w:pPr>
        <w:rPr>
          <w:rFonts w:ascii="Arial" w:hAnsi="Arial" w:cs="Arial"/>
          <w:b/>
          <w:bCs/>
        </w:rPr>
      </w:pPr>
    </w:p>
    <w:p w14:paraId="6306FFC5" w14:textId="20980140" w:rsidR="00854BCC" w:rsidRPr="00512BCC" w:rsidRDefault="00854BCC" w:rsidP="00854BCC">
      <w:pPr>
        <w:rPr>
          <w:rFonts w:ascii="Arial" w:hAnsi="Arial" w:cs="Arial"/>
        </w:rPr>
      </w:pPr>
      <w:r>
        <w:rPr>
          <w:rFonts w:ascii="Arial" w:hAnsi="Arial" w:cs="Arial"/>
          <w:b/>
          <w:bCs/>
        </w:rPr>
        <w:lastRenderedPageBreak/>
        <w:t>Fig</w:t>
      </w:r>
      <w:r w:rsidR="00EA1895">
        <w:rPr>
          <w:rFonts w:ascii="Arial" w:hAnsi="Arial" w:cs="Arial"/>
          <w:b/>
          <w:bCs/>
        </w:rPr>
        <w:t>ure</w:t>
      </w:r>
      <w:r w:rsidR="00EA1895" w:rsidRPr="00C74A81">
        <w:rPr>
          <w:rFonts w:ascii="Arial" w:hAnsi="Arial" w:cs="Arial"/>
          <w:b/>
          <w:bCs/>
        </w:rPr>
        <w:t xml:space="preserve"> </w:t>
      </w:r>
      <w:r w:rsidR="00EA1895">
        <w:rPr>
          <w:rFonts w:ascii="Arial" w:hAnsi="Arial" w:cs="Arial"/>
          <w:b/>
          <w:bCs/>
        </w:rPr>
        <w:t>S</w:t>
      </w:r>
      <w:r w:rsidRPr="0014147C">
        <w:rPr>
          <w:rFonts w:ascii="Arial" w:hAnsi="Arial" w:cs="Arial"/>
          <w:b/>
          <w:bCs/>
        </w:rPr>
        <w:t>3</w:t>
      </w:r>
      <w:r w:rsidR="001531E0">
        <w:rPr>
          <w:rFonts w:ascii="Arial" w:hAnsi="Arial" w:cs="Arial"/>
          <w:b/>
          <w:bCs/>
        </w:rPr>
        <w:t>.</w:t>
      </w:r>
      <w:r w:rsidRPr="0014147C">
        <w:rPr>
          <w:rFonts w:ascii="Arial" w:hAnsi="Arial" w:cs="Arial"/>
          <w:b/>
          <w:bCs/>
        </w:rPr>
        <w:t xml:space="preserve"> </w:t>
      </w:r>
      <w:r>
        <w:rPr>
          <w:rFonts w:ascii="Arial" w:hAnsi="Arial" w:cs="Arial"/>
          <w:b/>
          <w:bCs/>
        </w:rPr>
        <w:t>The effect of RAMP co-expression on n</w:t>
      </w:r>
      <w:r w:rsidRPr="0014147C">
        <w:rPr>
          <w:rFonts w:ascii="Arial" w:hAnsi="Arial" w:cs="Arial"/>
          <w:b/>
          <w:bCs/>
        </w:rPr>
        <w:t>ateglinide and DCA dose-response</w:t>
      </w:r>
      <w:r>
        <w:rPr>
          <w:rFonts w:ascii="Arial" w:hAnsi="Arial" w:cs="Arial"/>
          <w:b/>
          <w:bCs/>
        </w:rPr>
        <w:t xml:space="preserve"> curves</w:t>
      </w:r>
      <w:r w:rsidRPr="0014147C">
        <w:rPr>
          <w:rFonts w:ascii="Arial" w:hAnsi="Arial" w:cs="Arial"/>
          <w:b/>
          <w:bCs/>
        </w:rPr>
        <w:t>.</w:t>
      </w:r>
      <w:r>
        <w:rPr>
          <w:rFonts w:ascii="Arial" w:hAnsi="Arial" w:cs="Arial"/>
          <w:b/>
          <w:bCs/>
        </w:rPr>
        <w:t xml:space="preserve"> </w:t>
      </w:r>
      <w:r w:rsidR="00EA1895" w:rsidRPr="00EA1895">
        <w:rPr>
          <w:rFonts w:ascii="Arial" w:hAnsi="Arial" w:cs="Arial"/>
          <w:i/>
          <w:iCs/>
        </w:rPr>
        <w:t>A</w:t>
      </w:r>
      <w:r w:rsidRPr="001531E0">
        <w:rPr>
          <w:rFonts w:ascii="Arial" w:hAnsi="Arial" w:cs="Arial"/>
          <w:i/>
          <w:iCs/>
        </w:rPr>
        <w:t>-</w:t>
      </w:r>
      <w:r w:rsidR="00EA1895" w:rsidRPr="001531E0">
        <w:rPr>
          <w:rFonts w:ascii="Arial" w:hAnsi="Arial" w:cs="Arial"/>
          <w:i/>
          <w:iCs/>
        </w:rPr>
        <w:t>C</w:t>
      </w:r>
      <w:r w:rsidR="00EA1895">
        <w:rPr>
          <w:rFonts w:ascii="Arial" w:hAnsi="Arial" w:cs="Arial"/>
          <w:i/>
          <w:iCs/>
        </w:rPr>
        <w:t>,</w:t>
      </w:r>
      <w:r w:rsidR="00EA1895" w:rsidRPr="00EF51B1">
        <w:rPr>
          <w:rFonts w:ascii="Arial" w:hAnsi="Arial" w:cs="Arial"/>
        </w:rPr>
        <w:t xml:space="preserve"> </w:t>
      </w:r>
      <w:r w:rsidRPr="00EF51B1">
        <w:rPr>
          <w:rFonts w:ascii="Arial" w:hAnsi="Arial" w:cs="Arial"/>
        </w:rPr>
        <w:t xml:space="preserve">IP1 accumulation </w:t>
      </w:r>
      <w:r>
        <w:rPr>
          <w:rFonts w:ascii="Arial" w:hAnsi="Arial" w:cs="Arial"/>
        </w:rPr>
        <w:t xml:space="preserve">was measured in response to nateglinide </w:t>
      </w:r>
      <w:r w:rsidRPr="00EF51B1">
        <w:rPr>
          <w:rFonts w:ascii="Arial" w:hAnsi="Arial" w:cs="Arial"/>
        </w:rPr>
        <w:t>in cells</w:t>
      </w:r>
      <w:r>
        <w:rPr>
          <w:rFonts w:ascii="Arial" w:hAnsi="Arial" w:cs="Arial"/>
        </w:rPr>
        <w:t xml:space="preserve"> </w:t>
      </w:r>
      <w:r w:rsidRPr="00EF51B1">
        <w:rPr>
          <w:rFonts w:ascii="Arial" w:hAnsi="Arial" w:cs="Arial"/>
        </w:rPr>
        <w:t xml:space="preserve">expressing </w:t>
      </w:r>
      <w:r>
        <w:rPr>
          <w:rFonts w:ascii="Arial" w:hAnsi="Arial" w:cs="Arial"/>
        </w:rPr>
        <w:t xml:space="preserve">MRGPRX4 and increasing </w:t>
      </w:r>
      <w:r w:rsidRPr="00EF51B1">
        <w:rPr>
          <w:rFonts w:ascii="Arial" w:hAnsi="Arial" w:cs="Arial"/>
        </w:rPr>
        <w:t xml:space="preserve">amounts of </w:t>
      </w:r>
      <w:r>
        <w:rPr>
          <w:rFonts w:ascii="Arial" w:hAnsi="Arial" w:cs="Arial"/>
        </w:rPr>
        <w:t>RAMP1 (</w:t>
      </w:r>
      <w:r w:rsidR="00EA1895">
        <w:rPr>
          <w:rFonts w:ascii="Arial" w:hAnsi="Arial" w:cs="Arial"/>
          <w:i/>
          <w:iCs/>
        </w:rPr>
        <w:t>A</w:t>
      </w:r>
      <w:r>
        <w:rPr>
          <w:rFonts w:ascii="Arial" w:hAnsi="Arial" w:cs="Arial"/>
        </w:rPr>
        <w:t>), RAMP2 (</w:t>
      </w:r>
      <w:r w:rsidR="00EA1895">
        <w:rPr>
          <w:rFonts w:ascii="Arial" w:hAnsi="Arial" w:cs="Arial"/>
          <w:i/>
          <w:iCs/>
        </w:rPr>
        <w:t>B</w:t>
      </w:r>
      <w:r>
        <w:rPr>
          <w:rFonts w:ascii="Arial" w:hAnsi="Arial" w:cs="Arial"/>
        </w:rPr>
        <w:t xml:space="preserve">) or </w:t>
      </w:r>
      <w:r w:rsidRPr="00EF51B1">
        <w:rPr>
          <w:rFonts w:ascii="Arial" w:hAnsi="Arial" w:cs="Arial"/>
        </w:rPr>
        <w:t>RAMP3 (</w:t>
      </w:r>
      <w:r w:rsidR="00EA1895">
        <w:rPr>
          <w:rFonts w:ascii="Arial" w:hAnsi="Arial" w:cs="Arial"/>
          <w:i/>
          <w:iCs/>
        </w:rPr>
        <w:t>C</w:t>
      </w:r>
      <w:r w:rsidRPr="00EF51B1">
        <w:rPr>
          <w:rFonts w:ascii="Arial" w:hAnsi="Arial" w:cs="Arial"/>
        </w:rPr>
        <w:t>)</w:t>
      </w:r>
      <w:r>
        <w:rPr>
          <w:rFonts w:ascii="Arial" w:hAnsi="Arial" w:cs="Arial"/>
        </w:rPr>
        <w:t xml:space="preserve">. </w:t>
      </w:r>
      <w:r w:rsidR="00EA1895">
        <w:rPr>
          <w:rFonts w:ascii="Arial" w:hAnsi="Arial" w:cs="Arial"/>
          <w:i/>
          <w:iCs/>
        </w:rPr>
        <w:t>D</w:t>
      </w:r>
      <w:r w:rsidRPr="001531E0">
        <w:rPr>
          <w:rFonts w:ascii="Arial" w:hAnsi="Arial" w:cs="Arial"/>
          <w:i/>
          <w:iCs/>
        </w:rPr>
        <w:t>-</w:t>
      </w:r>
      <w:r w:rsidR="00EA1895">
        <w:rPr>
          <w:rFonts w:ascii="Arial" w:hAnsi="Arial" w:cs="Arial"/>
          <w:i/>
          <w:iCs/>
        </w:rPr>
        <w:t>F,</w:t>
      </w:r>
      <w:r w:rsidR="00EA1895" w:rsidRPr="00EF51B1">
        <w:rPr>
          <w:rFonts w:ascii="Arial" w:hAnsi="Arial" w:cs="Arial"/>
        </w:rPr>
        <w:t xml:space="preserve"> </w:t>
      </w:r>
      <w:r w:rsidRPr="00EF51B1">
        <w:rPr>
          <w:rFonts w:ascii="Arial" w:hAnsi="Arial" w:cs="Arial"/>
        </w:rPr>
        <w:t xml:space="preserve">IP1 accumulation </w:t>
      </w:r>
      <w:r>
        <w:rPr>
          <w:rFonts w:ascii="Arial" w:hAnsi="Arial" w:cs="Arial"/>
        </w:rPr>
        <w:t xml:space="preserve">was measured in response to DCA </w:t>
      </w:r>
      <w:r w:rsidRPr="00EF51B1">
        <w:rPr>
          <w:rFonts w:ascii="Arial" w:hAnsi="Arial" w:cs="Arial"/>
        </w:rPr>
        <w:t>in cells</w:t>
      </w:r>
      <w:r>
        <w:rPr>
          <w:rFonts w:ascii="Arial" w:hAnsi="Arial" w:cs="Arial"/>
        </w:rPr>
        <w:t xml:space="preserve"> </w:t>
      </w:r>
      <w:r w:rsidRPr="00EF51B1">
        <w:rPr>
          <w:rFonts w:ascii="Arial" w:hAnsi="Arial" w:cs="Arial"/>
        </w:rPr>
        <w:t xml:space="preserve">expressing </w:t>
      </w:r>
      <w:r>
        <w:rPr>
          <w:rFonts w:ascii="Arial" w:hAnsi="Arial" w:cs="Arial"/>
        </w:rPr>
        <w:t xml:space="preserve">MRGPRX4 and increasing </w:t>
      </w:r>
      <w:r w:rsidRPr="00EF51B1">
        <w:rPr>
          <w:rFonts w:ascii="Arial" w:hAnsi="Arial" w:cs="Arial"/>
        </w:rPr>
        <w:t xml:space="preserve">amounts of </w:t>
      </w:r>
      <w:r>
        <w:rPr>
          <w:rFonts w:ascii="Arial" w:hAnsi="Arial" w:cs="Arial"/>
        </w:rPr>
        <w:t>RAMP1 (</w:t>
      </w:r>
      <w:r w:rsidR="00EA1895">
        <w:rPr>
          <w:rFonts w:ascii="Arial" w:hAnsi="Arial" w:cs="Arial"/>
          <w:i/>
          <w:iCs/>
        </w:rPr>
        <w:t>D</w:t>
      </w:r>
      <w:r>
        <w:rPr>
          <w:rFonts w:ascii="Arial" w:hAnsi="Arial" w:cs="Arial"/>
        </w:rPr>
        <w:t>), RAMP2 (</w:t>
      </w:r>
      <w:r w:rsidR="00EA1895">
        <w:rPr>
          <w:rFonts w:ascii="Arial" w:hAnsi="Arial" w:cs="Arial"/>
          <w:i/>
          <w:iCs/>
        </w:rPr>
        <w:t>E</w:t>
      </w:r>
      <w:r>
        <w:rPr>
          <w:rFonts w:ascii="Arial" w:hAnsi="Arial" w:cs="Arial"/>
        </w:rPr>
        <w:t xml:space="preserve">) or </w:t>
      </w:r>
      <w:r w:rsidRPr="00EF51B1">
        <w:rPr>
          <w:rFonts w:ascii="Arial" w:hAnsi="Arial" w:cs="Arial"/>
        </w:rPr>
        <w:t>RAMP3 (</w:t>
      </w:r>
      <w:r w:rsidR="00EA1895">
        <w:rPr>
          <w:rFonts w:ascii="Arial" w:hAnsi="Arial" w:cs="Arial"/>
          <w:i/>
          <w:iCs/>
        </w:rPr>
        <w:t>F</w:t>
      </w:r>
      <w:r w:rsidRPr="00EF51B1">
        <w:rPr>
          <w:rFonts w:ascii="Arial" w:hAnsi="Arial" w:cs="Arial"/>
        </w:rPr>
        <w:t>)</w:t>
      </w:r>
      <w:r>
        <w:rPr>
          <w:rFonts w:ascii="Arial" w:hAnsi="Arial" w:cs="Arial"/>
        </w:rPr>
        <w:t>.</w:t>
      </w:r>
      <w:r w:rsidRPr="00EF51B1">
        <w:rPr>
          <w:rFonts w:ascii="Arial" w:hAnsi="Arial" w:cs="Arial"/>
        </w:rPr>
        <w:t xml:space="preserve"> MRGPRX</w:t>
      </w:r>
      <w:proofErr w:type="gramStart"/>
      <w:r w:rsidRPr="00EF51B1">
        <w:rPr>
          <w:rFonts w:ascii="Arial" w:hAnsi="Arial" w:cs="Arial"/>
        </w:rPr>
        <w:t>4:RAMP</w:t>
      </w:r>
      <w:proofErr w:type="gramEnd"/>
      <w:r>
        <w:rPr>
          <w:rFonts w:ascii="Arial" w:hAnsi="Arial" w:cs="Arial"/>
        </w:rPr>
        <w:t xml:space="preserve"> ratios are as follows:</w:t>
      </w:r>
      <w:r w:rsidRPr="00EF51B1">
        <w:rPr>
          <w:rFonts w:ascii="Arial" w:hAnsi="Arial" w:cs="Arial"/>
        </w:rPr>
        <w:t xml:space="preserve"> 1:0</w:t>
      </w:r>
      <w:r>
        <w:rPr>
          <w:rFonts w:ascii="Arial" w:hAnsi="Arial" w:cs="Arial"/>
        </w:rPr>
        <w:t xml:space="preserve"> red circle,</w:t>
      </w:r>
      <w:r w:rsidRPr="00EF51B1">
        <w:rPr>
          <w:rFonts w:ascii="Arial" w:hAnsi="Arial" w:cs="Arial"/>
        </w:rPr>
        <w:t xml:space="preserve"> </w:t>
      </w:r>
      <w:r>
        <w:rPr>
          <w:rFonts w:ascii="Arial" w:hAnsi="Arial" w:cs="Arial"/>
        </w:rPr>
        <w:t xml:space="preserve">1:0.25 </w:t>
      </w:r>
      <w:r w:rsidRPr="00EF51B1">
        <w:rPr>
          <w:rFonts w:ascii="Arial" w:hAnsi="Arial" w:cs="Arial"/>
        </w:rPr>
        <w:t>blue square</w:t>
      </w:r>
      <w:r>
        <w:rPr>
          <w:rFonts w:ascii="Arial" w:hAnsi="Arial" w:cs="Arial"/>
        </w:rPr>
        <w:t>,</w:t>
      </w:r>
      <w:r w:rsidRPr="00EF51B1">
        <w:rPr>
          <w:rFonts w:ascii="Arial" w:hAnsi="Arial" w:cs="Arial"/>
        </w:rPr>
        <w:t xml:space="preserve"> </w:t>
      </w:r>
      <w:r>
        <w:rPr>
          <w:rFonts w:ascii="Arial" w:hAnsi="Arial" w:cs="Arial"/>
        </w:rPr>
        <w:t xml:space="preserve">1:0.5 </w:t>
      </w:r>
      <w:r w:rsidRPr="00EF51B1">
        <w:rPr>
          <w:rFonts w:ascii="Arial" w:hAnsi="Arial" w:cs="Arial"/>
        </w:rPr>
        <w:t>green triangl</w:t>
      </w:r>
      <w:r>
        <w:rPr>
          <w:rFonts w:ascii="Arial" w:hAnsi="Arial" w:cs="Arial"/>
        </w:rPr>
        <w:t>e,</w:t>
      </w:r>
      <w:r w:rsidRPr="00EF51B1">
        <w:rPr>
          <w:rFonts w:ascii="Arial" w:hAnsi="Arial" w:cs="Arial"/>
        </w:rPr>
        <w:t xml:space="preserve"> </w:t>
      </w:r>
      <w:r>
        <w:rPr>
          <w:rFonts w:ascii="Arial" w:hAnsi="Arial" w:cs="Arial"/>
        </w:rPr>
        <w:t xml:space="preserve">1:1 </w:t>
      </w:r>
      <w:r w:rsidRPr="00EF51B1">
        <w:rPr>
          <w:rFonts w:ascii="Arial" w:hAnsi="Arial" w:cs="Arial"/>
        </w:rPr>
        <w:t>pink reverse triangle</w:t>
      </w:r>
      <w:r>
        <w:rPr>
          <w:rFonts w:ascii="Arial" w:hAnsi="Arial" w:cs="Arial"/>
        </w:rPr>
        <w:t>,</w:t>
      </w:r>
      <w:r w:rsidRPr="00EF51B1">
        <w:rPr>
          <w:rFonts w:ascii="Arial" w:hAnsi="Arial" w:cs="Arial"/>
        </w:rPr>
        <w:t xml:space="preserve"> </w:t>
      </w:r>
      <w:r>
        <w:rPr>
          <w:rFonts w:ascii="Arial" w:hAnsi="Arial" w:cs="Arial"/>
        </w:rPr>
        <w:t xml:space="preserve">1:2 </w:t>
      </w:r>
      <w:r w:rsidRPr="00EF51B1">
        <w:rPr>
          <w:rFonts w:ascii="Arial" w:hAnsi="Arial" w:cs="Arial"/>
        </w:rPr>
        <w:t xml:space="preserve">orange </w:t>
      </w:r>
      <w:r>
        <w:rPr>
          <w:rFonts w:ascii="Arial" w:hAnsi="Arial" w:cs="Arial"/>
        </w:rPr>
        <w:t xml:space="preserve">diamond, and </w:t>
      </w:r>
      <w:r w:rsidRPr="00EF51B1">
        <w:rPr>
          <w:rFonts w:ascii="Arial" w:hAnsi="Arial" w:cs="Arial"/>
        </w:rPr>
        <w:t>mock</w:t>
      </w:r>
      <w:r>
        <w:rPr>
          <w:rFonts w:ascii="Arial" w:hAnsi="Arial" w:cs="Arial"/>
        </w:rPr>
        <w:t xml:space="preserve"> </w:t>
      </w:r>
      <w:r w:rsidRPr="00797D08">
        <w:rPr>
          <w:rFonts w:ascii="Arial" w:hAnsi="Arial" w:cs="Arial"/>
        </w:rPr>
        <w:t xml:space="preserve">black open circle. </w:t>
      </w:r>
      <w:r>
        <w:rPr>
          <w:rFonts w:ascii="Arial" w:hAnsi="Arial" w:cs="Arial"/>
        </w:rPr>
        <w:t xml:space="preserve">These results were used to prepare </w:t>
      </w:r>
      <w:r w:rsidRPr="007943FA">
        <w:rPr>
          <w:rFonts w:ascii="Arial" w:hAnsi="Arial" w:cs="Arial"/>
          <w:b/>
          <w:bCs/>
        </w:rPr>
        <w:t>Fig. 4</w:t>
      </w:r>
      <w:r>
        <w:rPr>
          <w:rFonts w:ascii="Arial" w:hAnsi="Arial" w:cs="Arial"/>
        </w:rPr>
        <w:t xml:space="preserve"> in the main text. </w:t>
      </w:r>
      <w:r w:rsidRPr="00797D08">
        <w:rPr>
          <w:rFonts w:ascii="Arial" w:hAnsi="Arial" w:cs="Arial"/>
        </w:rPr>
        <w:t>The curves are fits of the dose-response data to log</w:t>
      </w:r>
      <w:r>
        <w:rPr>
          <w:rFonts w:ascii="Arial" w:hAnsi="Arial" w:cs="Arial"/>
        </w:rPr>
        <w:t>[</w:t>
      </w:r>
      <w:r w:rsidRPr="00797D08">
        <w:rPr>
          <w:rFonts w:ascii="Arial" w:hAnsi="Arial" w:cs="Arial"/>
        </w:rPr>
        <w:t>agonist</w:t>
      </w:r>
      <w:r>
        <w:rPr>
          <w:rFonts w:ascii="Arial" w:hAnsi="Arial" w:cs="Arial"/>
        </w:rPr>
        <w:t>]</w:t>
      </w:r>
      <w:r w:rsidRPr="00797D08">
        <w:rPr>
          <w:rFonts w:ascii="Arial" w:hAnsi="Arial" w:cs="Arial"/>
        </w:rPr>
        <w:t xml:space="preserve"> </w:t>
      </w:r>
      <w:r w:rsidRPr="007943FA">
        <w:rPr>
          <w:rFonts w:ascii="Arial" w:hAnsi="Arial" w:cs="Arial"/>
        </w:rPr>
        <w:t>versus</w:t>
      </w:r>
      <w:r w:rsidRPr="00797D08">
        <w:rPr>
          <w:rFonts w:ascii="Arial" w:hAnsi="Arial" w:cs="Arial"/>
        </w:rPr>
        <w:t xml:space="preserve"> response with </w:t>
      </w:r>
      <w:r>
        <w:rPr>
          <w:rFonts w:ascii="Arial" w:hAnsi="Arial" w:cs="Arial"/>
        </w:rPr>
        <w:t xml:space="preserve">a </w:t>
      </w:r>
      <w:r w:rsidRPr="00797D08">
        <w:rPr>
          <w:rFonts w:ascii="Arial" w:hAnsi="Arial" w:cs="Arial"/>
        </w:rPr>
        <w:t>three</w:t>
      </w:r>
      <w:r>
        <w:rPr>
          <w:rFonts w:ascii="Arial" w:hAnsi="Arial" w:cs="Arial"/>
        </w:rPr>
        <w:t>-</w:t>
      </w:r>
      <w:r w:rsidRPr="00797D08">
        <w:rPr>
          <w:rFonts w:ascii="Arial" w:hAnsi="Arial" w:cs="Arial"/>
        </w:rPr>
        <w:t xml:space="preserve">parameters model. </w:t>
      </w:r>
      <w:r w:rsidRPr="00797D08">
        <w:rPr>
          <w:rFonts w:ascii="Arial" w:hAnsi="Arial" w:cs="Arial"/>
          <w:lang w:val="en"/>
        </w:rPr>
        <w:t xml:space="preserve">Fitting parameters are provided in </w:t>
      </w:r>
      <w:r w:rsidRPr="00797D08">
        <w:rPr>
          <w:rFonts w:ascii="Arial" w:hAnsi="Arial" w:cs="Arial"/>
          <w:b/>
          <w:bCs/>
          <w:lang w:val="en"/>
        </w:rPr>
        <w:t xml:space="preserve">Table </w:t>
      </w:r>
      <w:r w:rsidR="00EA1895">
        <w:rPr>
          <w:rFonts w:ascii="Arial" w:hAnsi="Arial" w:cs="Arial"/>
          <w:b/>
          <w:bCs/>
          <w:lang w:val="en"/>
        </w:rPr>
        <w:t>S</w:t>
      </w:r>
      <w:r>
        <w:rPr>
          <w:rFonts w:ascii="Arial" w:hAnsi="Arial" w:cs="Arial"/>
          <w:b/>
          <w:bCs/>
          <w:lang w:val="en"/>
        </w:rPr>
        <w:t>1</w:t>
      </w:r>
      <w:r w:rsidRPr="00797D08">
        <w:rPr>
          <w:rFonts w:ascii="Arial" w:hAnsi="Arial" w:cs="Arial"/>
          <w:lang w:val="en"/>
        </w:rPr>
        <w:t xml:space="preserve">. </w:t>
      </w:r>
      <w:r w:rsidRPr="00797D08">
        <w:rPr>
          <w:rFonts w:ascii="Arial" w:hAnsi="Arial" w:cs="Arial"/>
        </w:rPr>
        <w:t xml:space="preserve">Data are expressed as the </w:t>
      </w:r>
      <w:r w:rsidRPr="00797D08">
        <w:rPr>
          <w:rFonts w:ascii="Arial" w:hAnsi="Arial" w:cs="Arial"/>
          <w:lang w:val="en"/>
        </w:rPr>
        <w:t>mean ± SEM</w:t>
      </w:r>
      <w:r>
        <w:rPr>
          <w:rFonts w:ascii="Arial" w:hAnsi="Arial" w:cs="Arial"/>
          <w:lang w:val="en"/>
        </w:rPr>
        <w:t>.</w:t>
      </w:r>
      <w:r w:rsidRPr="00797D08">
        <w:rPr>
          <w:rFonts w:ascii="Arial" w:hAnsi="Arial" w:cs="Arial"/>
          <w:lang w:val="en"/>
        </w:rPr>
        <w:t xml:space="preserve"> </w:t>
      </w:r>
      <w:r>
        <w:rPr>
          <w:rFonts w:ascii="Arial" w:hAnsi="Arial" w:cs="Arial"/>
          <w:lang w:val="en"/>
        </w:rPr>
        <w:t>N</w:t>
      </w:r>
      <w:r w:rsidRPr="00797D08">
        <w:rPr>
          <w:rFonts w:ascii="Arial" w:hAnsi="Arial" w:cs="Arial"/>
          <w:lang w:val="en"/>
        </w:rPr>
        <w:t xml:space="preserve">ormalized IP1 accumulation </w:t>
      </w:r>
      <w:r>
        <w:rPr>
          <w:rFonts w:ascii="Arial" w:hAnsi="Arial" w:cs="Arial"/>
          <w:lang w:val="en"/>
        </w:rPr>
        <w:t>is for</w:t>
      </w:r>
      <w:r w:rsidRPr="00797D08">
        <w:rPr>
          <w:rFonts w:ascii="Arial" w:hAnsi="Arial" w:cs="Arial"/>
          <w:lang w:val="en"/>
        </w:rPr>
        <w:t xml:space="preserve"> each agonist</w:t>
      </w:r>
      <w:r>
        <w:rPr>
          <w:rFonts w:ascii="Arial" w:hAnsi="Arial" w:cs="Arial"/>
          <w:lang w:val="en"/>
        </w:rPr>
        <w:t xml:space="preserve"> separately</w:t>
      </w:r>
      <w:r w:rsidRPr="004C13A3">
        <w:rPr>
          <w:rFonts w:ascii="Arial" w:hAnsi="Arial" w:cs="Arial"/>
          <w:lang w:val="en"/>
        </w:rPr>
        <w:t xml:space="preserve">. Data </w:t>
      </w:r>
      <w:r>
        <w:rPr>
          <w:rFonts w:ascii="Arial" w:hAnsi="Arial" w:cs="Arial"/>
          <w:lang w:val="en"/>
        </w:rPr>
        <w:t xml:space="preserve">are </w:t>
      </w:r>
      <w:r w:rsidRPr="004C13A3">
        <w:rPr>
          <w:rFonts w:ascii="Arial" w:hAnsi="Arial" w:cs="Arial"/>
          <w:lang w:val="en"/>
        </w:rPr>
        <w:t>from three independent experiments performed in four technical replicates.</w:t>
      </w:r>
    </w:p>
    <w:p w14:paraId="1E8F0F5F" w14:textId="77777777" w:rsidR="00854BCC" w:rsidRDefault="00854BCC" w:rsidP="00854BCC">
      <w:pPr>
        <w:rPr>
          <w:rFonts w:ascii="Arial" w:hAnsi="Arial" w:cs="Arial"/>
          <w:lang w:val="en"/>
        </w:rPr>
      </w:pPr>
    </w:p>
    <w:p w14:paraId="714D6B14" w14:textId="77777777" w:rsidR="00854BCC" w:rsidRDefault="00854BCC" w:rsidP="00854BCC">
      <w:pPr>
        <w:rPr>
          <w:rFonts w:ascii="Arial" w:hAnsi="Arial" w:cs="Arial"/>
          <w:b/>
          <w:bCs/>
          <w:sz w:val="18"/>
          <w:szCs w:val="18"/>
        </w:rPr>
      </w:pPr>
    </w:p>
    <w:p w14:paraId="4211C79D" w14:textId="77777777" w:rsidR="00854BCC" w:rsidRPr="0089308B" w:rsidRDefault="00854BCC" w:rsidP="00854BCC">
      <w:pPr>
        <w:rPr>
          <w:rFonts w:ascii="Arial" w:hAnsi="Arial" w:cs="Arial"/>
        </w:rPr>
      </w:pPr>
    </w:p>
    <w:p w14:paraId="3F23BADC" w14:textId="77777777" w:rsidR="00854BCC" w:rsidRDefault="00854BCC" w:rsidP="00854BCC">
      <w:pPr>
        <w:rPr>
          <w:rFonts w:ascii="Arial" w:hAnsi="Arial" w:cs="Arial"/>
        </w:rPr>
      </w:pPr>
    </w:p>
    <w:p w14:paraId="58C4682E" w14:textId="77777777" w:rsidR="00854BCC" w:rsidRDefault="00854BCC" w:rsidP="00854BCC">
      <w:pPr>
        <w:rPr>
          <w:rFonts w:ascii="Arial" w:hAnsi="Arial" w:cs="Arial"/>
        </w:rPr>
      </w:pPr>
    </w:p>
    <w:p w14:paraId="01DD99E3" w14:textId="77777777" w:rsidR="00854BCC" w:rsidRDefault="00854BCC" w:rsidP="00854BCC">
      <w:pPr>
        <w:rPr>
          <w:rFonts w:ascii="Arial" w:hAnsi="Arial" w:cs="Arial"/>
        </w:rPr>
      </w:pPr>
    </w:p>
    <w:p w14:paraId="2D653F88" w14:textId="77777777" w:rsidR="00854BCC" w:rsidRDefault="00854BCC" w:rsidP="00854BCC">
      <w:pPr>
        <w:rPr>
          <w:rFonts w:ascii="Arial" w:hAnsi="Arial" w:cs="Arial"/>
        </w:rPr>
      </w:pPr>
    </w:p>
    <w:p w14:paraId="20430260" w14:textId="77777777" w:rsidR="00854BCC" w:rsidRDefault="00854BCC" w:rsidP="00854BCC">
      <w:pPr>
        <w:rPr>
          <w:rFonts w:ascii="Arial" w:hAnsi="Arial" w:cs="Arial"/>
        </w:rPr>
      </w:pPr>
    </w:p>
    <w:p w14:paraId="45BEEFAC" w14:textId="77777777" w:rsidR="00854BCC" w:rsidRDefault="00854BCC" w:rsidP="00854BCC">
      <w:pPr>
        <w:rPr>
          <w:rFonts w:ascii="Arial" w:hAnsi="Arial" w:cs="Arial"/>
        </w:rPr>
      </w:pPr>
    </w:p>
    <w:p w14:paraId="48FD684F" w14:textId="77777777" w:rsidR="00854BCC" w:rsidRDefault="00854BCC" w:rsidP="00854BCC">
      <w:pPr>
        <w:rPr>
          <w:rFonts w:ascii="Arial" w:hAnsi="Arial" w:cs="Arial"/>
        </w:rPr>
      </w:pPr>
    </w:p>
    <w:p w14:paraId="3C977BD6" w14:textId="77777777" w:rsidR="00854BCC" w:rsidRDefault="00854BCC" w:rsidP="00854BCC">
      <w:pPr>
        <w:rPr>
          <w:rFonts w:ascii="Arial" w:hAnsi="Arial" w:cs="Arial"/>
          <w:lang w:val="en"/>
        </w:rPr>
      </w:pPr>
    </w:p>
    <w:p w14:paraId="1A76921E" w14:textId="77777777" w:rsidR="00854BCC" w:rsidRPr="00DA01D1" w:rsidRDefault="00854BCC" w:rsidP="00854BCC">
      <w:pPr>
        <w:rPr>
          <w:rFonts w:ascii="Arial" w:hAnsi="Arial" w:cs="Arial"/>
        </w:rPr>
      </w:pPr>
      <w:r>
        <w:rPr>
          <w:rFonts w:ascii="Arial" w:hAnsi="Arial" w:cs="Arial"/>
          <w:noProof/>
        </w:rPr>
        <w:lastRenderedPageBreak/>
        <w:drawing>
          <wp:inline distT="0" distB="0" distL="0" distR="0" wp14:anchorId="2FE2A79F" wp14:editId="2AE1639D">
            <wp:extent cx="5872202" cy="777523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72202" cy="7775231"/>
                    </a:xfrm>
                    <a:prstGeom prst="rect">
                      <a:avLst/>
                    </a:prstGeom>
                  </pic:spPr>
                </pic:pic>
              </a:graphicData>
            </a:graphic>
          </wp:inline>
        </w:drawing>
      </w:r>
    </w:p>
    <w:p w14:paraId="51D0466A" w14:textId="77777777" w:rsidR="00854BCC" w:rsidRDefault="00854BCC" w:rsidP="00854BCC">
      <w:pPr>
        <w:rPr>
          <w:rFonts w:ascii="Arial" w:hAnsi="Arial" w:cs="Arial"/>
          <w:noProof/>
        </w:rPr>
      </w:pPr>
      <w:r>
        <w:rPr>
          <w:rFonts w:ascii="Arial" w:hAnsi="Arial" w:cs="Arial"/>
          <w:noProof/>
        </w:rPr>
        <w:br w:type="page"/>
      </w:r>
    </w:p>
    <w:p w14:paraId="3E2A2F38" w14:textId="44ACD4E2" w:rsidR="00854BCC" w:rsidRPr="000F394E" w:rsidRDefault="00854BCC" w:rsidP="00854BCC">
      <w:pPr>
        <w:rPr>
          <w:rFonts w:ascii="Arial" w:hAnsi="Arial" w:cs="Arial"/>
        </w:rPr>
      </w:pPr>
      <w:r>
        <w:rPr>
          <w:rFonts w:ascii="Arial" w:hAnsi="Arial" w:cs="Arial"/>
          <w:b/>
          <w:bCs/>
        </w:rPr>
        <w:lastRenderedPageBreak/>
        <w:t>Fig</w:t>
      </w:r>
      <w:r w:rsidR="00EA1895">
        <w:rPr>
          <w:rFonts w:ascii="Arial" w:hAnsi="Arial" w:cs="Arial"/>
          <w:b/>
          <w:bCs/>
        </w:rPr>
        <w:t>ure</w:t>
      </w:r>
      <w:r w:rsidR="00EA1895" w:rsidRPr="000F394E">
        <w:rPr>
          <w:rFonts w:ascii="Arial" w:hAnsi="Arial" w:cs="Arial"/>
          <w:b/>
          <w:bCs/>
        </w:rPr>
        <w:t xml:space="preserve"> </w:t>
      </w:r>
      <w:r w:rsidR="00EA1895">
        <w:rPr>
          <w:rFonts w:ascii="Arial" w:hAnsi="Arial" w:cs="Arial"/>
          <w:b/>
          <w:bCs/>
        </w:rPr>
        <w:t>S</w:t>
      </w:r>
      <w:r w:rsidRPr="000F394E">
        <w:rPr>
          <w:rFonts w:ascii="Arial" w:hAnsi="Arial" w:cs="Arial"/>
          <w:b/>
          <w:bCs/>
        </w:rPr>
        <w:t>4</w:t>
      </w:r>
      <w:r w:rsidR="00EA1895">
        <w:rPr>
          <w:rFonts w:ascii="Arial" w:hAnsi="Arial" w:cs="Arial"/>
          <w:b/>
          <w:bCs/>
        </w:rPr>
        <w:t>.</w:t>
      </w:r>
      <w:r w:rsidR="00EA1895" w:rsidRPr="000F394E">
        <w:rPr>
          <w:rFonts w:ascii="Arial" w:hAnsi="Arial" w:cs="Arial"/>
          <w:b/>
          <w:bCs/>
        </w:rPr>
        <w:t xml:space="preserve"> </w:t>
      </w:r>
      <w:r w:rsidRPr="000F394E">
        <w:rPr>
          <w:rFonts w:ascii="Arial" w:hAnsi="Arial" w:cs="Arial"/>
          <w:b/>
          <w:bCs/>
        </w:rPr>
        <w:t>Characterization of the signaling properties of the different MRGPRX4, CALCRL, and RAMP constructs used in this study</w:t>
      </w:r>
      <w:r w:rsidRPr="000F394E">
        <w:rPr>
          <w:rFonts w:ascii="Arial" w:hAnsi="Arial" w:cs="Arial"/>
        </w:rPr>
        <w:t>.</w:t>
      </w:r>
    </w:p>
    <w:p w14:paraId="73624198" w14:textId="55F6B683" w:rsidR="00854BCC" w:rsidRDefault="00EA1895" w:rsidP="00854BCC">
      <w:pPr>
        <w:rPr>
          <w:rFonts w:ascii="Arial" w:hAnsi="Arial" w:cs="Arial"/>
        </w:rPr>
      </w:pPr>
      <w:r>
        <w:rPr>
          <w:rFonts w:ascii="Arial" w:hAnsi="Arial" w:cs="Arial"/>
          <w:i/>
          <w:iCs/>
        </w:rPr>
        <w:t>A-F,</w:t>
      </w:r>
      <w:r w:rsidR="00854BCC" w:rsidRPr="000F394E">
        <w:rPr>
          <w:rFonts w:ascii="Arial" w:hAnsi="Arial" w:cs="Arial"/>
        </w:rPr>
        <w:t xml:space="preserve"> IP1 accumulation in cells </w:t>
      </w:r>
      <w:r w:rsidR="00854BCC">
        <w:rPr>
          <w:rFonts w:ascii="Arial" w:hAnsi="Arial" w:cs="Arial"/>
        </w:rPr>
        <w:t>expressing</w:t>
      </w:r>
      <w:r w:rsidR="00854BCC" w:rsidRPr="000F394E">
        <w:rPr>
          <w:rFonts w:ascii="Arial" w:hAnsi="Arial" w:cs="Arial"/>
        </w:rPr>
        <w:t xml:space="preserve"> </w:t>
      </w:r>
      <w:r w:rsidR="00854BCC">
        <w:rPr>
          <w:rFonts w:ascii="Arial" w:hAnsi="Arial" w:cs="Arial"/>
        </w:rPr>
        <w:t xml:space="preserve">the </w:t>
      </w:r>
      <w:r w:rsidR="00854BCC" w:rsidRPr="000F394E">
        <w:rPr>
          <w:rFonts w:ascii="Arial" w:hAnsi="Arial" w:cs="Arial"/>
        </w:rPr>
        <w:t>different MRGPRX4 constructs</w:t>
      </w:r>
      <w:r w:rsidR="00854BCC">
        <w:rPr>
          <w:rFonts w:ascii="Arial" w:hAnsi="Arial" w:cs="Arial"/>
        </w:rPr>
        <w:t xml:space="preserve"> used in the study</w:t>
      </w:r>
      <w:r w:rsidR="00854BCC" w:rsidRPr="000F394E">
        <w:rPr>
          <w:rFonts w:ascii="Arial" w:hAnsi="Arial" w:cs="Arial"/>
        </w:rPr>
        <w:t xml:space="preserve">. </w:t>
      </w:r>
      <w:r w:rsidR="00854BCC">
        <w:rPr>
          <w:rFonts w:ascii="Arial" w:hAnsi="Arial" w:cs="Arial"/>
        </w:rPr>
        <w:t>All dose-response curves are normalized</w:t>
      </w:r>
      <w:r w:rsidR="00854BCC" w:rsidRPr="00EC44DE">
        <w:rPr>
          <w:rFonts w:ascii="Arial" w:hAnsi="Arial" w:cs="Arial"/>
        </w:rPr>
        <w:t xml:space="preserve"> </w:t>
      </w:r>
      <w:r w:rsidR="00854BCC">
        <w:rPr>
          <w:rFonts w:ascii="Arial" w:hAnsi="Arial" w:cs="Arial"/>
        </w:rPr>
        <w:t>to</w:t>
      </w:r>
      <w:r w:rsidR="00854BCC" w:rsidRPr="00EC44DE">
        <w:rPr>
          <w:rFonts w:ascii="Arial" w:hAnsi="Arial" w:cs="Arial"/>
        </w:rPr>
        <w:t xml:space="preserve"> the maximum </w:t>
      </w:r>
      <w:r w:rsidR="00854BCC">
        <w:rPr>
          <w:rFonts w:ascii="Arial" w:hAnsi="Arial" w:cs="Arial"/>
        </w:rPr>
        <w:t>IP1 accumulation for nateglinide-stimulated</w:t>
      </w:r>
      <w:r w:rsidR="00854BCC" w:rsidRPr="00EC44DE">
        <w:rPr>
          <w:rFonts w:ascii="Arial" w:hAnsi="Arial" w:cs="Arial"/>
        </w:rPr>
        <w:t xml:space="preserve"> </w:t>
      </w:r>
      <w:r w:rsidR="00854BCC">
        <w:rPr>
          <w:rFonts w:ascii="Arial" w:hAnsi="Arial" w:cs="Arial"/>
        </w:rPr>
        <w:t xml:space="preserve">FLAG-MRGPRX4-GFP10-1D4. </w:t>
      </w:r>
      <w:r>
        <w:rPr>
          <w:rFonts w:ascii="Arial" w:hAnsi="Arial" w:cs="Arial"/>
          <w:i/>
          <w:iCs/>
        </w:rPr>
        <w:t>A-B,</w:t>
      </w:r>
      <w:r w:rsidR="00854BCC">
        <w:rPr>
          <w:rFonts w:ascii="Arial" w:hAnsi="Arial" w:cs="Arial"/>
        </w:rPr>
        <w:t xml:space="preserve"> IP1 accumulation d</w:t>
      </w:r>
      <w:r w:rsidR="00854BCC" w:rsidRPr="000F394E">
        <w:rPr>
          <w:rFonts w:ascii="Arial" w:hAnsi="Arial" w:cs="Arial"/>
        </w:rPr>
        <w:t xml:space="preserve">ose-responses of </w:t>
      </w:r>
      <w:r w:rsidR="00854BCC">
        <w:rPr>
          <w:rFonts w:ascii="Arial" w:hAnsi="Arial" w:cs="Arial"/>
        </w:rPr>
        <w:t>n</w:t>
      </w:r>
      <w:r w:rsidR="00854BCC" w:rsidRPr="000F394E">
        <w:rPr>
          <w:rFonts w:ascii="Arial" w:hAnsi="Arial" w:cs="Arial"/>
        </w:rPr>
        <w:t xml:space="preserve">ateglinide </w:t>
      </w:r>
      <w:r>
        <w:rPr>
          <w:rFonts w:ascii="Arial" w:hAnsi="Arial" w:cs="Arial"/>
        </w:rPr>
        <w:t>(</w:t>
      </w:r>
      <w:r w:rsidRPr="001531E0">
        <w:rPr>
          <w:rFonts w:ascii="Arial" w:hAnsi="Arial" w:cs="Arial"/>
          <w:i/>
          <w:iCs/>
        </w:rPr>
        <w:t>A</w:t>
      </w:r>
      <w:r>
        <w:rPr>
          <w:rFonts w:ascii="Arial" w:hAnsi="Arial" w:cs="Arial"/>
        </w:rPr>
        <w:t xml:space="preserve">) </w:t>
      </w:r>
      <w:r w:rsidR="00854BCC" w:rsidRPr="000F394E">
        <w:rPr>
          <w:rFonts w:ascii="Arial" w:hAnsi="Arial" w:cs="Arial"/>
        </w:rPr>
        <w:t xml:space="preserve">and DCA </w:t>
      </w:r>
      <w:r>
        <w:rPr>
          <w:rFonts w:ascii="Arial" w:hAnsi="Arial" w:cs="Arial"/>
        </w:rPr>
        <w:t>(</w:t>
      </w:r>
      <w:r w:rsidRPr="001531E0">
        <w:rPr>
          <w:rFonts w:ascii="Arial" w:hAnsi="Arial" w:cs="Arial"/>
          <w:i/>
          <w:iCs/>
        </w:rPr>
        <w:t>B</w:t>
      </w:r>
      <w:r>
        <w:rPr>
          <w:rFonts w:ascii="Arial" w:hAnsi="Arial" w:cs="Arial"/>
        </w:rPr>
        <w:t xml:space="preserve">) </w:t>
      </w:r>
      <w:r w:rsidR="00854BCC">
        <w:rPr>
          <w:rFonts w:ascii="Arial" w:hAnsi="Arial" w:cs="Arial"/>
        </w:rPr>
        <w:t>mediated by</w:t>
      </w:r>
      <w:r w:rsidR="00854BCC" w:rsidRPr="000F394E">
        <w:rPr>
          <w:rFonts w:ascii="Arial" w:hAnsi="Arial" w:cs="Arial"/>
        </w:rPr>
        <w:t xml:space="preserve"> HA-MRGPRX4-1D4 (red circle), FLAG-MRGPRX4-1D4 (blue square), FLAG-MRGPRX4-GFP10-1D4 (green triangle), and </w:t>
      </w:r>
      <w:r w:rsidR="00854BCC">
        <w:rPr>
          <w:rFonts w:ascii="Arial" w:hAnsi="Arial" w:cs="Arial"/>
        </w:rPr>
        <w:t xml:space="preserve">Tet-On </w:t>
      </w:r>
      <w:r w:rsidR="00854BCC" w:rsidRPr="000F394E">
        <w:rPr>
          <w:rFonts w:ascii="Arial" w:hAnsi="Arial" w:cs="Arial"/>
        </w:rPr>
        <w:t xml:space="preserve">FLAG-NLuc-HT7-MRGPRX4-GFP10-1D4 with dox (purple diamond) and without </w:t>
      </w:r>
      <w:r w:rsidR="00854BCC">
        <w:rPr>
          <w:rFonts w:ascii="Arial" w:hAnsi="Arial" w:cs="Arial"/>
        </w:rPr>
        <w:t xml:space="preserve">dox </w:t>
      </w:r>
      <w:r w:rsidR="00854BCC" w:rsidRPr="000F394E">
        <w:rPr>
          <w:rFonts w:ascii="Arial" w:hAnsi="Arial" w:cs="Arial"/>
        </w:rPr>
        <w:t>(open gray circle).</w:t>
      </w:r>
      <w:r w:rsidR="00854BCC">
        <w:rPr>
          <w:rFonts w:ascii="Arial" w:hAnsi="Arial" w:cs="Arial"/>
        </w:rPr>
        <w:t xml:space="preserve"> </w:t>
      </w:r>
      <w:r>
        <w:rPr>
          <w:rFonts w:ascii="Arial" w:hAnsi="Arial" w:cs="Arial"/>
          <w:i/>
          <w:iCs/>
        </w:rPr>
        <w:t>C-F,</w:t>
      </w:r>
      <w:r w:rsidR="00854BCC" w:rsidRPr="000F394E">
        <w:rPr>
          <w:rFonts w:ascii="Arial" w:hAnsi="Arial" w:cs="Arial"/>
        </w:rPr>
        <w:t xml:space="preserve"> Dose-responses of </w:t>
      </w:r>
      <w:r w:rsidR="00854BCC">
        <w:rPr>
          <w:rFonts w:ascii="Arial" w:hAnsi="Arial" w:cs="Arial"/>
        </w:rPr>
        <w:t>n</w:t>
      </w:r>
      <w:r w:rsidR="00854BCC" w:rsidRPr="000F394E">
        <w:rPr>
          <w:rFonts w:ascii="Arial" w:hAnsi="Arial" w:cs="Arial"/>
        </w:rPr>
        <w:t xml:space="preserve">ateglinide (filled symbol, solid line) and DCA (open symbol, dashed line) for each MRGPRX4 construct compared </w:t>
      </w:r>
      <w:r w:rsidR="00854BCC">
        <w:rPr>
          <w:rFonts w:ascii="Arial" w:hAnsi="Arial" w:cs="Arial"/>
        </w:rPr>
        <w:t>with</w:t>
      </w:r>
      <w:r w:rsidR="00854BCC" w:rsidRPr="000F394E">
        <w:rPr>
          <w:rFonts w:ascii="Arial" w:hAnsi="Arial" w:cs="Arial"/>
        </w:rPr>
        <w:t xml:space="preserve"> mock. </w:t>
      </w:r>
      <w:r w:rsidR="00866C9D">
        <w:rPr>
          <w:rFonts w:ascii="Arial" w:hAnsi="Arial" w:cs="Arial"/>
          <w:i/>
          <w:iCs/>
        </w:rPr>
        <w:t>C,</w:t>
      </w:r>
      <w:r w:rsidR="00866C9D" w:rsidRPr="000F394E">
        <w:rPr>
          <w:rFonts w:ascii="Arial" w:hAnsi="Arial" w:cs="Arial"/>
        </w:rPr>
        <w:t xml:space="preserve"> </w:t>
      </w:r>
      <w:r w:rsidR="00854BCC" w:rsidRPr="000F394E">
        <w:rPr>
          <w:rFonts w:ascii="Arial" w:hAnsi="Arial" w:cs="Arial"/>
        </w:rPr>
        <w:t xml:space="preserve">HA-MRGPRX4-1D4 (used in </w:t>
      </w:r>
      <w:r w:rsidR="00854BCC" w:rsidRPr="003A34E5">
        <w:rPr>
          <w:rFonts w:ascii="Arial" w:hAnsi="Arial" w:cs="Arial"/>
          <w:b/>
          <w:bCs/>
        </w:rPr>
        <w:t>Fig.</w:t>
      </w:r>
      <w:r>
        <w:rPr>
          <w:rFonts w:ascii="Arial" w:hAnsi="Arial" w:cs="Arial"/>
          <w:b/>
          <w:bCs/>
        </w:rPr>
        <w:t xml:space="preserve"> </w:t>
      </w:r>
      <w:r w:rsidR="00854BCC" w:rsidRPr="003A34E5">
        <w:rPr>
          <w:rFonts w:ascii="Arial" w:hAnsi="Arial" w:cs="Arial"/>
          <w:b/>
          <w:bCs/>
        </w:rPr>
        <w:t>2,</w:t>
      </w:r>
      <w:r w:rsidR="00FB5FCB">
        <w:rPr>
          <w:rFonts w:ascii="Arial" w:hAnsi="Arial" w:cs="Arial"/>
          <w:b/>
          <w:bCs/>
        </w:rPr>
        <w:t xml:space="preserve"> </w:t>
      </w:r>
      <w:r w:rsidR="00854BCC" w:rsidRPr="003A34E5">
        <w:rPr>
          <w:rFonts w:ascii="Arial" w:hAnsi="Arial" w:cs="Arial"/>
          <w:b/>
          <w:bCs/>
        </w:rPr>
        <w:t>Fig.</w:t>
      </w:r>
      <w:r>
        <w:rPr>
          <w:rFonts w:ascii="Arial" w:hAnsi="Arial" w:cs="Arial"/>
          <w:b/>
          <w:bCs/>
        </w:rPr>
        <w:t xml:space="preserve"> S</w:t>
      </w:r>
      <w:r w:rsidR="00854BCC" w:rsidRPr="003A34E5">
        <w:rPr>
          <w:rFonts w:ascii="Arial" w:hAnsi="Arial" w:cs="Arial"/>
          <w:b/>
          <w:bCs/>
        </w:rPr>
        <w:t>2</w:t>
      </w:r>
      <w:r w:rsidR="00854BCC" w:rsidRPr="000F394E">
        <w:rPr>
          <w:rFonts w:ascii="Arial" w:hAnsi="Arial" w:cs="Arial"/>
        </w:rPr>
        <w:t xml:space="preserve">), </w:t>
      </w:r>
      <w:r w:rsidR="00866C9D">
        <w:rPr>
          <w:rFonts w:ascii="Arial" w:hAnsi="Arial" w:cs="Arial"/>
          <w:i/>
          <w:iCs/>
        </w:rPr>
        <w:t>D,</w:t>
      </w:r>
      <w:r w:rsidR="00866C9D" w:rsidRPr="000F394E">
        <w:rPr>
          <w:rFonts w:ascii="Arial" w:hAnsi="Arial" w:cs="Arial"/>
        </w:rPr>
        <w:t xml:space="preserve"> </w:t>
      </w:r>
      <w:r w:rsidR="00854BCC" w:rsidRPr="000F394E">
        <w:rPr>
          <w:rFonts w:ascii="Arial" w:hAnsi="Arial" w:cs="Arial"/>
        </w:rPr>
        <w:t xml:space="preserve">FLAG-MRGPRX4-1D4, </w:t>
      </w:r>
      <w:r w:rsidR="00866C9D">
        <w:rPr>
          <w:rFonts w:ascii="Arial" w:hAnsi="Arial" w:cs="Arial"/>
          <w:i/>
          <w:iCs/>
        </w:rPr>
        <w:t>E,</w:t>
      </w:r>
      <w:r w:rsidR="00866C9D" w:rsidRPr="000F394E">
        <w:rPr>
          <w:rFonts w:ascii="Arial" w:hAnsi="Arial" w:cs="Arial"/>
        </w:rPr>
        <w:t xml:space="preserve"> </w:t>
      </w:r>
      <w:r w:rsidR="00854BCC" w:rsidRPr="000F394E">
        <w:rPr>
          <w:rFonts w:ascii="Arial" w:hAnsi="Arial" w:cs="Arial"/>
        </w:rPr>
        <w:t xml:space="preserve">FLAG-MRGPRX4-GFP10-1D4 (used </w:t>
      </w:r>
      <w:r w:rsidR="00854BCC">
        <w:rPr>
          <w:rFonts w:ascii="Arial" w:hAnsi="Arial" w:cs="Arial"/>
        </w:rPr>
        <w:t>in</w:t>
      </w:r>
      <w:r w:rsidR="00854BCC" w:rsidRPr="000F394E">
        <w:rPr>
          <w:rFonts w:ascii="Arial" w:hAnsi="Arial" w:cs="Arial"/>
        </w:rPr>
        <w:t xml:space="preserve"> </w:t>
      </w:r>
      <w:r w:rsidR="00854BCC" w:rsidRPr="003A34E5">
        <w:rPr>
          <w:rFonts w:ascii="Arial" w:hAnsi="Arial" w:cs="Arial"/>
          <w:b/>
          <w:bCs/>
        </w:rPr>
        <w:t>Fig.</w:t>
      </w:r>
      <w:r w:rsidR="00866C9D">
        <w:rPr>
          <w:rFonts w:ascii="Arial" w:hAnsi="Arial" w:cs="Arial"/>
          <w:b/>
          <w:bCs/>
        </w:rPr>
        <w:t xml:space="preserve"> </w:t>
      </w:r>
      <w:r w:rsidR="00854BCC" w:rsidRPr="003A34E5">
        <w:rPr>
          <w:rFonts w:ascii="Arial" w:hAnsi="Arial" w:cs="Arial"/>
          <w:b/>
          <w:bCs/>
        </w:rPr>
        <w:t>1,3,4,5,</w:t>
      </w:r>
      <w:r w:rsidR="00FB5FCB">
        <w:rPr>
          <w:rFonts w:ascii="Arial" w:hAnsi="Arial" w:cs="Arial"/>
          <w:b/>
          <w:bCs/>
        </w:rPr>
        <w:t xml:space="preserve"> </w:t>
      </w:r>
      <w:r w:rsidR="00854BCC" w:rsidRPr="003A34E5">
        <w:rPr>
          <w:rFonts w:ascii="Arial" w:hAnsi="Arial" w:cs="Arial"/>
          <w:b/>
          <w:bCs/>
        </w:rPr>
        <w:t xml:space="preserve">Fig. </w:t>
      </w:r>
      <w:r w:rsidR="00866C9D">
        <w:rPr>
          <w:rFonts w:ascii="Arial" w:hAnsi="Arial" w:cs="Arial"/>
          <w:b/>
          <w:bCs/>
        </w:rPr>
        <w:t>S</w:t>
      </w:r>
      <w:r w:rsidR="00854BCC" w:rsidRPr="003A34E5">
        <w:rPr>
          <w:rFonts w:ascii="Arial" w:hAnsi="Arial" w:cs="Arial"/>
          <w:b/>
          <w:bCs/>
        </w:rPr>
        <w:t>1,</w:t>
      </w:r>
      <w:r w:rsidR="001531E0">
        <w:rPr>
          <w:rFonts w:ascii="Arial" w:hAnsi="Arial" w:cs="Arial"/>
          <w:b/>
          <w:bCs/>
        </w:rPr>
        <w:t xml:space="preserve"> Fig. </w:t>
      </w:r>
      <w:r w:rsidR="00866C9D">
        <w:rPr>
          <w:rFonts w:ascii="Arial" w:hAnsi="Arial" w:cs="Arial"/>
          <w:b/>
          <w:bCs/>
        </w:rPr>
        <w:t>S</w:t>
      </w:r>
      <w:r w:rsidR="00854BCC" w:rsidRPr="003A34E5">
        <w:rPr>
          <w:rFonts w:ascii="Arial" w:hAnsi="Arial" w:cs="Arial"/>
          <w:b/>
          <w:bCs/>
        </w:rPr>
        <w:t>3</w:t>
      </w:r>
      <w:r w:rsidR="00854BCC" w:rsidRPr="000F394E">
        <w:rPr>
          <w:rFonts w:ascii="Arial" w:hAnsi="Arial" w:cs="Arial"/>
        </w:rPr>
        <w:t>)</w:t>
      </w:r>
      <w:r w:rsidR="00854BCC">
        <w:rPr>
          <w:rFonts w:ascii="Arial" w:hAnsi="Arial" w:cs="Arial"/>
        </w:rPr>
        <w:t>, and</w:t>
      </w:r>
      <w:r w:rsidR="00854BCC" w:rsidRPr="000F394E">
        <w:rPr>
          <w:rFonts w:ascii="Arial" w:hAnsi="Arial" w:cs="Arial"/>
        </w:rPr>
        <w:t xml:space="preserve"> </w:t>
      </w:r>
      <w:r w:rsidR="00866C9D">
        <w:rPr>
          <w:rFonts w:ascii="Arial" w:hAnsi="Arial" w:cs="Arial"/>
          <w:i/>
          <w:iCs/>
        </w:rPr>
        <w:t>F,</w:t>
      </w:r>
      <w:r w:rsidR="00866C9D" w:rsidRPr="000F394E">
        <w:rPr>
          <w:rFonts w:ascii="Arial" w:hAnsi="Arial" w:cs="Arial"/>
        </w:rPr>
        <w:t xml:space="preserve"> </w:t>
      </w:r>
      <w:r w:rsidR="00854BCC">
        <w:rPr>
          <w:rFonts w:ascii="Arial" w:hAnsi="Arial" w:cs="Arial"/>
        </w:rPr>
        <w:t xml:space="preserve">Tet-On </w:t>
      </w:r>
      <w:r w:rsidR="00854BCC" w:rsidRPr="000F394E">
        <w:rPr>
          <w:rFonts w:ascii="Arial" w:hAnsi="Arial" w:cs="Arial"/>
        </w:rPr>
        <w:t xml:space="preserve">FLAG-NLuc-HT7-MRGPRX4-GFP10-1D4 </w:t>
      </w:r>
      <w:r w:rsidR="00854BCC">
        <w:rPr>
          <w:rFonts w:ascii="Arial" w:hAnsi="Arial" w:cs="Arial"/>
        </w:rPr>
        <w:t>with</w:t>
      </w:r>
      <w:r w:rsidR="00854BCC" w:rsidRPr="000F394E">
        <w:rPr>
          <w:rFonts w:ascii="Arial" w:hAnsi="Arial" w:cs="Arial"/>
        </w:rPr>
        <w:t xml:space="preserve"> dox compared </w:t>
      </w:r>
      <w:r w:rsidR="00854BCC">
        <w:rPr>
          <w:rFonts w:ascii="Arial" w:hAnsi="Arial" w:cs="Arial"/>
        </w:rPr>
        <w:t>with</w:t>
      </w:r>
      <w:r w:rsidR="00854BCC" w:rsidRPr="000F394E">
        <w:rPr>
          <w:rFonts w:ascii="Arial" w:hAnsi="Arial" w:cs="Arial"/>
        </w:rPr>
        <w:t xml:space="preserve"> mock (no </w:t>
      </w:r>
      <w:r w:rsidR="00854BCC">
        <w:rPr>
          <w:rFonts w:ascii="Arial" w:hAnsi="Arial" w:cs="Arial"/>
        </w:rPr>
        <w:t>dox</w:t>
      </w:r>
      <w:r w:rsidR="00854BCC" w:rsidRPr="000F394E">
        <w:rPr>
          <w:rFonts w:ascii="Arial" w:hAnsi="Arial" w:cs="Arial"/>
        </w:rPr>
        <w:t>)</w:t>
      </w:r>
      <w:r w:rsidR="00854BCC">
        <w:rPr>
          <w:rFonts w:ascii="Arial" w:hAnsi="Arial" w:cs="Arial"/>
        </w:rPr>
        <w:t xml:space="preserve"> </w:t>
      </w:r>
      <w:r w:rsidR="00854BCC" w:rsidRPr="000F394E">
        <w:rPr>
          <w:rFonts w:ascii="Arial" w:hAnsi="Arial" w:cs="Arial"/>
        </w:rPr>
        <w:t xml:space="preserve">(used in </w:t>
      </w:r>
      <w:r w:rsidR="00854BCC" w:rsidRPr="003A34E5">
        <w:rPr>
          <w:rFonts w:ascii="Arial" w:hAnsi="Arial" w:cs="Arial"/>
          <w:b/>
          <w:bCs/>
        </w:rPr>
        <w:t>Fig.</w:t>
      </w:r>
      <w:r w:rsidR="00866C9D">
        <w:rPr>
          <w:rFonts w:ascii="Arial" w:hAnsi="Arial" w:cs="Arial"/>
          <w:b/>
          <w:bCs/>
        </w:rPr>
        <w:t xml:space="preserve"> </w:t>
      </w:r>
      <w:r w:rsidR="00854BCC" w:rsidRPr="003A34E5">
        <w:rPr>
          <w:rFonts w:ascii="Arial" w:hAnsi="Arial" w:cs="Arial"/>
          <w:b/>
          <w:bCs/>
        </w:rPr>
        <w:t>6,</w:t>
      </w:r>
      <w:r w:rsidR="00FB5FCB">
        <w:rPr>
          <w:rFonts w:ascii="Arial" w:hAnsi="Arial" w:cs="Arial"/>
          <w:b/>
          <w:bCs/>
        </w:rPr>
        <w:t xml:space="preserve"> </w:t>
      </w:r>
      <w:r w:rsidR="00854BCC" w:rsidRPr="003A34E5">
        <w:rPr>
          <w:rFonts w:ascii="Arial" w:hAnsi="Arial" w:cs="Arial"/>
          <w:b/>
          <w:bCs/>
        </w:rPr>
        <w:t xml:space="preserve">Fig. </w:t>
      </w:r>
      <w:r w:rsidR="00866C9D">
        <w:rPr>
          <w:rFonts w:ascii="Arial" w:hAnsi="Arial" w:cs="Arial"/>
          <w:b/>
          <w:bCs/>
        </w:rPr>
        <w:t>S</w:t>
      </w:r>
      <w:r w:rsidR="00854BCC" w:rsidRPr="003A34E5">
        <w:rPr>
          <w:rFonts w:ascii="Arial" w:hAnsi="Arial" w:cs="Arial"/>
          <w:b/>
          <w:bCs/>
        </w:rPr>
        <w:t>5</w:t>
      </w:r>
      <w:r w:rsidR="00854BCC" w:rsidRPr="000F394E">
        <w:rPr>
          <w:rFonts w:ascii="Arial" w:hAnsi="Arial" w:cs="Arial"/>
        </w:rPr>
        <w:t>).</w:t>
      </w:r>
      <w:r w:rsidR="00854BCC">
        <w:rPr>
          <w:rFonts w:ascii="Arial" w:hAnsi="Arial" w:cs="Arial"/>
        </w:rPr>
        <w:t xml:space="preserve"> </w:t>
      </w:r>
      <w:r w:rsidR="00866C9D">
        <w:rPr>
          <w:rFonts w:ascii="Arial" w:hAnsi="Arial" w:cs="Arial"/>
          <w:i/>
          <w:iCs/>
        </w:rPr>
        <w:t>G-L,</w:t>
      </w:r>
      <w:r w:rsidR="00854BCC" w:rsidRPr="000F394E">
        <w:rPr>
          <w:rFonts w:ascii="Arial" w:hAnsi="Arial" w:cs="Arial"/>
        </w:rPr>
        <w:t xml:space="preserve"> </w:t>
      </w:r>
      <w:r w:rsidR="00854BCC">
        <w:rPr>
          <w:rFonts w:ascii="Arial" w:hAnsi="Arial" w:cs="Arial"/>
        </w:rPr>
        <w:t>IP1 accumulation</w:t>
      </w:r>
      <w:r w:rsidR="00854BCC" w:rsidRPr="000F394E">
        <w:rPr>
          <w:rFonts w:ascii="Arial" w:hAnsi="Arial" w:cs="Arial"/>
        </w:rPr>
        <w:t xml:space="preserve"> </w:t>
      </w:r>
      <w:r w:rsidR="00854BCC">
        <w:rPr>
          <w:rFonts w:ascii="Arial" w:hAnsi="Arial" w:cs="Arial"/>
        </w:rPr>
        <w:t xml:space="preserve">in cells expressing the </w:t>
      </w:r>
      <w:r w:rsidR="00854BCC" w:rsidRPr="000F394E">
        <w:rPr>
          <w:rFonts w:ascii="Arial" w:hAnsi="Arial" w:cs="Arial"/>
        </w:rPr>
        <w:t>different RAMP constructs</w:t>
      </w:r>
      <w:r w:rsidR="00854BCC">
        <w:rPr>
          <w:rFonts w:ascii="Arial" w:hAnsi="Arial" w:cs="Arial"/>
        </w:rPr>
        <w:t xml:space="preserve"> in the presence of an </w:t>
      </w:r>
      <w:r w:rsidR="00854BCC" w:rsidRPr="000F394E">
        <w:rPr>
          <w:rFonts w:ascii="Arial" w:hAnsi="Arial" w:cs="Arial"/>
          <w:lang w:val="en"/>
        </w:rPr>
        <w:t xml:space="preserve">epitope-tagged </w:t>
      </w:r>
      <w:r w:rsidR="00854BCC" w:rsidRPr="000F394E">
        <w:rPr>
          <w:rFonts w:ascii="Arial" w:hAnsi="Arial" w:cs="Arial"/>
        </w:rPr>
        <w:t>CALCRL</w:t>
      </w:r>
      <w:r w:rsidR="00854BCC">
        <w:rPr>
          <w:rFonts w:ascii="Arial" w:hAnsi="Arial" w:cs="Arial"/>
        </w:rPr>
        <w:t>. D</w:t>
      </w:r>
      <w:r w:rsidR="00854BCC" w:rsidRPr="000F394E">
        <w:rPr>
          <w:rFonts w:ascii="Arial" w:hAnsi="Arial" w:cs="Arial"/>
        </w:rPr>
        <w:t>ose-responses of adrenomedullin</w:t>
      </w:r>
      <w:r w:rsidR="00854BCC">
        <w:rPr>
          <w:rFonts w:ascii="Arial" w:hAnsi="Arial" w:cs="Arial"/>
        </w:rPr>
        <w:t xml:space="preserve"> (all RAMPs) </w:t>
      </w:r>
      <w:r w:rsidR="00854BCC" w:rsidRPr="000F394E">
        <w:rPr>
          <w:rFonts w:ascii="Arial" w:hAnsi="Arial" w:cs="Arial"/>
        </w:rPr>
        <w:t>and calcitonin gene</w:t>
      </w:r>
      <w:r w:rsidR="00854BCC">
        <w:rPr>
          <w:rFonts w:ascii="Arial" w:hAnsi="Arial" w:cs="Arial"/>
        </w:rPr>
        <w:t>-</w:t>
      </w:r>
      <w:r w:rsidR="00854BCC" w:rsidRPr="000F394E">
        <w:rPr>
          <w:rFonts w:ascii="Arial" w:hAnsi="Arial" w:cs="Arial"/>
        </w:rPr>
        <w:t>related peptide (CGRP)</w:t>
      </w:r>
      <w:r w:rsidR="00854BCC">
        <w:rPr>
          <w:rFonts w:ascii="Arial" w:hAnsi="Arial" w:cs="Arial"/>
        </w:rPr>
        <w:t xml:space="preserve"> </w:t>
      </w:r>
      <w:r w:rsidR="00854BCC" w:rsidRPr="000F394E">
        <w:rPr>
          <w:rFonts w:ascii="Arial" w:hAnsi="Arial" w:cs="Arial"/>
        </w:rPr>
        <w:t xml:space="preserve">(RAMP1 only) promoted by HA-CALCRL-GFP10-1D4 (used in </w:t>
      </w:r>
      <w:r w:rsidR="00854BCC" w:rsidRPr="001035E4">
        <w:rPr>
          <w:rFonts w:ascii="Arial" w:hAnsi="Arial" w:cs="Arial"/>
          <w:b/>
          <w:bCs/>
        </w:rPr>
        <w:t>Fig.</w:t>
      </w:r>
      <w:r w:rsidR="00866C9D">
        <w:rPr>
          <w:rFonts w:ascii="Arial" w:hAnsi="Arial" w:cs="Arial"/>
          <w:b/>
          <w:bCs/>
        </w:rPr>
        <w:t xml:space="preserve"> </w:t>
      </w:r>
      <w:r w:rsidR="00854BCC" w:rsidRPr="001035E4">
        <w:rPr>
          <w:rFonts w:ascii="Arial" w:hAnsi="Arial" w:cs="Arial"/>
          <w:b/>
          <w:bCs/>
        </w:rPr>
        <w:t>5</w:t>
      </w:r>
      <w:r w:rsidR="00854BCC" w:rsidRPr="000F394E">
        <w:rPr>
          <w:rFonts w:ascii="Arial" w:hAnsi="Arial" w:cs="Arial"/>
        </w:rPr>
        <w:t>)</w:t>
      </w:r>
      <w:r w:rsidR="00854BCC">
        <w:rPr>
          <w:rFonts w:ascii="Arial" w:hAnsi="Arial" w:cs="Arial"/>
        </w:rPr>
        <w:t xml:space="preserve"> or </w:t>
      </w:r>
      <w:r w:rsidR="00854BCC" w:rsidRPr="000F394E">
        <w:rPr>
          <w:rFonts w:ascii="Arial" w:hAnsi="Arial" w:cs="Arial"/>
        </w:rPr>
        <w:t>HA-CALCRL-1D4 (used in the GPCR-RAMP interactome SBA pilot</w:t>
      </w:r>
      <w:r w:rsidR="00866C9D">
        <w:rPr>
          <w:rFonts w:ascii="Arial" w:hAnsi="Arial" w:cs="Arial"/>
        </w:rPr>
        <w:t xml:space="preserve"> </w:t>
      </w:r>
      <w:r w:rsidR="00854BCC" w:rsidRPr="000F394E">
        <w:rPr>
          <w:rFonts w:ascii="Arial" w:hAnsi="Arial" w:cs="Arial"/>
        </w:rPr>
        <w:fldChar w:fldCharType="begin">
          <w:fldData xml:space="preserve">PEVuZE5vdGU+PENpdGU+PEF1dGhvcj5Mb3JlbnplbjwvQXV0aG9yPjxZZWFyPjIwMTk8L1llYXI+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==
</w:fldData>
        </w:fldChar>
      </w:r>
      <w:r w:rsidR="00A84B92">
        <w:rPr>
          <w:rFonts w:ascii="Arial" w:hAnsi="Arial" w:cs="Arial"/>
        </w:rPr>
        <w:instrText xml:space="preserve"> ADDIN EN.CITE </w:instrText>
      </w:r>
      <w:r w:rsidR="00A84B92">
        <w:rPr>
          <w:rFonts w:ascii="Arial" w:hAnsi="Arial" w:cs="Arial"/>
        </w:rPr>
        <w:fldChar w:fldCharType="begin">
          <w:fldData xml:space="preserve">PEVuZE5vdGU+PENpdGU+PEF1dGhvcj5Mb3JlbnplbjwvQXV0aG9yPjxZZWFyPjIwMTk8L1llYXI+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==
</w:fldData>
        </w:fldChar>
      </w:r>
      <w:r w:rsidR="00A84B92">
        <w:rPr>
          <w:rFonts w:ascii="Arial" w:hAnsi="Arial" w:cs="Arial"/>
        </w:rPr>
        <w:instrText xml:space="preserve"> ADDIN EN.CITE.DATA </w:instrText>
      </w:r>
      <w:r w:rsidR="00A84B92">
        <w:rPr>
          <w:rFonts w:ascii="Arial" w:hAnsi="Arial" w:cs="Arial"/>
        </w:rPr>
      </w:r>
      <w:r w:rsidR="00A84B92">
        <w:rPr>
          <w:rFonts w:ascii="Arial" w:hAnsi="Arial" w:cs="Arial"/>
        </w:rPr>
        <w:fldChar w:fldCharType="end"/>
      </w:r>
      <w:r w:rsidR="00854BCC" w:rsidRPr="000F394E">
        <w:rPr>
          <w:rFonts w:ascii="Arial" w:hAnsi="Arial" w:cs="Arial"/>
        </w:rPr>
      </w:r>
      <w:r w:rsidR="00854BCC" w:rsidRPr="000F394E">
        <w:rPr>
          <w:rFonts w:ascii="Arial" w:hAnsi="Arial" w:cs="Arial"/>
        </w:rPr>
        <w:fldChar w:fldCharType="separate"/>
      </w:r>
      <w:r w:rsidR="00A84B92">
        <w:rPr>
          <w:rFonts w:ascii="Arial" w:hAnsi="Arial" w:cs="Arial"/>
          <w:noProof/>
        </w:rPr>
        <w:t>(1)</w:t>
      </w:r>
      <w:r w:rsidR="00854BCC" w:rsidRPr="000F394E">
        <w:rPr>
          <w:rFonts w:ascii="Arial" w:hAnsi="Arial" w:cs="Arial"/>
        </w:rPr>
        <w:fldChar w:fldCharType="end"/>
      </w:r>
      <w:r w:rsidR="00854BCC" w:rsidRPr="000F394E">
        <w:rPr>
          <w:rFonts w:ascii="Arial" w:hAnsi="Arial" w:cs="Arial"/>
        </w:rPr>
        <w:t>)</w:t>
      </w:r>
      <w:r w:rsidR="00854BCC">
        <w:rPr>
          <w:rFonts w:ascii="Arial" w:hAnsi="Arial" w:cs="Arial"/>
        </w:rPr>
        <w:t xml:space="preserve"> in complex with</w:t>
      </w:r>
      <w:r w:rsidR="00854BCC" w:rsidRPr="000F394E">
        <w:rPr>
          <w:rFonts w:ascii="Arial" w:hAnsi="Arial" w:cs="Arial"/>
        </w:rPr>
        <w:t xml:space="preserve"> </w:t>
      </w:r>
      <w:r w:rsidR="00854BCC">
        <w:rPr>
          <w:rFonts w:ascii="Arial" w:hAnsi="Arial" w:cs="Arial"/>
        </w:rPr>
        <w:t xml:space="preserve">either </w:t>
      </w:r>
      <w:r w:rsidR="00854BCC" w:rsidRPr="000F394E">
        <w:rPr>
          <w:rFonts w:ascii="Arial" w:hAnsi="Arial" w:cs="Arial"/>
        </w:rPr>
        <w:t xml:space="preserve">HA-RAMP-OLLAS (used in </w:t>
      </w:r>
      <w:r w:rsidR="00854BCC" w:rsidRPr="001035E4">
        <w:rPr>
          <w:rFonts w:ascii="Arial" w:hAnsi="Arial" w:cs="Arial"/>
          <w:b/>
          <w:bCs/>
        </w:rPr>
        <w:t>Fig.</w:t>
      </w:r>
      <w:r w:rsidR="00866C9D">
        <w:rPr>
          <w:rFonts w:ascii="Arial" w:hAnsi="Arial" w:cs="Arial"/>
          <w:b/>
          <w:bCs/>
        </w:rPr>
        <w:t xml:space="preserve"> </w:t>
      </w:r>
      <w:r w:rsidR="00854BCC" w:rsidRPr="001035E4">
        <w:rPr>
          <w:rFonts w:ascii="Arial" w:hAnsi="Arial" w:cs="Arial"/>
          <w:b/>
          <w:bCs/>
        </w:rPr>
        <w:t>3,4,5,6,</w:t>
      </w:r>
      <w:r w:rsidR="00FB5FCB">
        <w:rPr>
          <w:rFonts w:ascii="Arial" w:hAnsi="Arial" w:cs="Arial"/>
          <w:b/>
          <w:bCs/>
        </w:rPr>
        <w:t xml:space="preserve"> Fig. </w:t>
      </w:r>
      <w:r w:rsidR="00866C9D">
        <w:rPr>
          <w:rFonts w:ascii="Arial" w:hAnsi="Arial" w:cs="Arial"/>
          <w:b/>
          <w:bCs/>
        </w:rPr>
        <w:t>S</w:t>
      </w:r>
      <w:r w:rsidR="00854BCC" w:rsidRPr="001035E4">
        <w:rPr>
          <w:rFonts w:ascii="Arial" w:hAnsi="Arial" w:cs="Arial"/>
          <w:b/>
          <w:bCs/>
        </w:rPr>
        <w:t>3,</w:t>
      </w:r>
      <w:r w:rsidR="00FB5FCB">
        <w:rPr>
          <w:rFonts w:ascii="Arial" w:hAnsi="Arial" w:cs="Arial"/>
          <w:b/>
          <w:bCs/>
        </w:rPr>
        <w:t xml:space="preserve"> Fig. </w:t>
      </w:r>
      <w:r w:rsidR="00866C9D">
        <w:rPr>
          <w:rFonts w:ascii="Arial" w:hAnsi="Arial" w:cs="Arial"/>
          <w:b/>
          <w:bCs/>
        </w:rPr>
        <w:t>S</w:t>
      </w:r>
      <w:r w:rsidR="00854BCC" w:rsidRPr="001035E4">
        <w:rPr>
          <w:rFonts w:ascii="Arial" w:hAnsi="Arial" w:cs="Arial"/>
          <w:b/>
          <w:bCs/>
        </w:rPr>
        <w:t>5</w:t>
      </w:r>
      <w:r w:rsidR="00854BCC" w:rsidRPr="000F394E">
        <w:rPr>
          <w:rFonts w:ascii="Arial" w:hAnsi="Arial" w:cs="Arial"/>
        </w:rPr>
        <w:t xml:space="preserve">) </w:t>
      </w:r>
      <w:r w:rsidR="00854BCC">
        <w:rPr>
          <w:rFonts w:ascii="Arial" w:hAnsi="Arial" w:cs="Arial"/>
        </w:rPr>
        <w:t xml:space="preserve">or </w:t>
      </w:r>
      <w:r w:rsidR="00854BCC" w:rsidRPr="000F394E">
        <w:rPr>
          <w:rFonts w:ascii="Arial" w:hAnsi="Arial" w:cs="Arial"/>
        </w:rPr>
        <w:t xml:space="preserve">FLAG-RAMP-OLLAS (used in </w:t>
      </w:r>
      <w:r w:rsidR="00854BCC" w:rsidRPr="001035E4">
        <w:rPr>
          <w:rFonts w:ascii="Arial" w:hAnsi="Arial" w:cs="Arial"/>
          <w:b/>
          <w:bCs/>
        </w:rPr>
        <w:t>Fig.</w:t>
      </w:r>
      <w:r w:rsidR="00866C9D">
        <w:rPr>
          <w:rFonts w:ascii="Arial" w:hAnsi="Arial" w:cs="Arial"/>
          <w:b/>
          <w:bCs/>
        </w:rPr>
        <w:t xml:space="preserve"> </w:t>
      </w:r>
      <w:r w:rsidR="00854BCC" w:rsidRPr="001035E4">
        <w:rPr>
          <w:rFonts w:ascii="Arial" w:hAnsi="Arial" w:cs="Arial"/>
          <w:b/>
          <w:bCs/>
        </w:rPr>
        <w:t>2,</w:t>
      </w:r>
      <w:r w:rsidR="00FB5FCB">
        <w:rPr>
          <w:rFonts w:ascii="Arial" w:hAnsi="Arial" w:cs="Arial"/>
          <w:b/>
          <w:bCs/>
        </w:rPr>
        <w:t xml:space="preserve"> Fig. </w:t>
      </w:r>
      <w:r w:rsidR="00866C9D">
        <w:rPr>
          <w:rFonts w:ascii="Arial" w:hAnsi="Arial" w:cs="Arial"/>
          <w:b/>
          <w:bCs/>
        </w:rPr>
        <w:t>S</w:t>
      </w:r>
      <w:r w:rsidR="00854BCC" w:rsidRPr="001035E4">
        <w:rPr>
          <w:rFonts w:ascii="Arial" w:hAnsi="Arial" w:cs="Arial"/>
          <w:b/>
          <w:bCs/>
        </w:rPr>
        <w:t>2</w:t>
      </w:r>
      <w:r w:rsidR="00854BCC" w:rsidRPr="000F394E">
        <w:rPr>
          <w:rFonts w:ascii="Arial" w:hAnsi="Arial" w:cs="Arial"/>
        </w:rPr>
        <w:t xml:space="preserve"> and in the GPCR-RAMP interactome SBA pilot</w:t>
      </w:r>
      <w:r w:rsidR="00866C9D">
        <w:rPr>
          <w:rFonts w:ascii="Arial" w:hAnsi="Arial" w:cs="Arial"/>
        </w:rPr>
        <w:t xml:space="preserve"> </w:t>
      </w:r>
      <w:r w:rsidR="00854BCC" w:rsidRPr="000F394E">
        <w:rPr>
          <w:rFonts w:ascii="Arial" w:hAnsi="Arial" w:cs="Arial"/>
        </w:rPr>
        <w:fldChar w:fldCharType="begin">
          <w:fldData xml:space="preserve">PEVuZE5vdGU+PENpdGU+PEF1dGhvcj5Mb3JlbnplbjwvQXV0aG9yPjxZZWFyPjIwMTk8L1llYXI+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==
</w:fldData>
        </w:fldChar>
      </w:r>
      <w:r w:rsidR="00A84B92">
        <w:rPr>
          <w:rFonts w:ascii="Arial" w:hAnsi="Arial" w:cs="Arial"/>
        </w:rPr>
        <w:instrText xml:space="preserve"> ADDIN EN.CITE </w:instrText>
      </w:r>
      <w:r w:rsidR="00A84B92">
        <w:rPr>
          <w:rFonts w:ascii="Arial" w:hAnsi="Arial" w:cs="Arial"/>
        </w:rPr>
        <w:fldChar w:fldCharType="begin">
          <w:fldData xml:space="preserve">PEVuZE5vdGU+PENpdGU+PEF1dGhvcj5Mb3JlbnplbjwvQXV0aG9yPjxZZWFyPjIwMTk8L1llYXI+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==
</w:fldData>
        </w:fldChar>
      </w:r>
      <w:r w:rsidR="00A84B92">
        <w:rPr>
          <w:rFonts w:ascii="Arial" w:hAnsi="Arial" w:cs="Arial"/>
        </w:rPr>
        <w:instrText xml:space="preserve"> ADDIN EN.CITE.DATA </w:instrText>
      </w:r>
      <w:r w:rsidR="00A84B92">
        <w:rPr>
          <w:rFonts w:ascii="Arial" w:hAnsi="Arial" w:cs="Arial"/>
        </w:rPr>
      </w:r>
      <w:r w:rsidR="00A84B92">
        <w:rPr>
          <w:rFonts w:ascii="Arial" w:hAnsi="Arial" w:cs="Arial"/>
        </w:rPr>
        <w:fldChar w:fldCharType="end"/>
      </w:r>
      <w:r w:rsidR="00854BCC" w:rsidRPr="000F394E">
        <w:rPr>
          <w:rFonts w:ascii="Arial" w:hAnsi="Arial" w:cs="Arial"/>
        </w:rPr>
      </w:r>
      <w:r w:rsidR="00854BCC" w:rsidRPr="000F394E">
        <w:rPr>
          <w:rFonts w:ascii="Arial" w:hAnsi="Arial" w:cs="Arial"/>
        </w:rPr>
        <w:fldChar w:fldCharType="separate"/>
      </w:r>
      <w:r w:rsidR="00A84B92">
        <w:rPr>
          <w:rFonts w:ascii="Arial" w:hAnsi="Arial" w:cs="Arial"/>
          <w:noProof/>
        </w:rPr>
        <w:t>(1)</w:t>
      </w:r>
      <w:r w:rsidR="00854BCC" w:rsidRPr="000F394E">
        <w:rPr>
          <w:rFonts w:ascii="Arial" w:hAnsi="Arial" w:cs="Arial"/>
        </w:rPr>
        <w:fldChar w:fldCharType="end"/>
      </w:r>
      <w:r w:rsidR="00854BCC" w:rsidRPr="000F394E">
        <w:rPr>
          <w:rFonts w:ascii="Arial" w:hAnsi="Arial" w:cs="Arial"/>
        </w:rPr>
        <w:t>)</w:t>
      </w:r>
      <w:r w:rsidR="00854BCC">
        <w:rPr>
          <w:rFonts w:ascii="Arial" w:hAnsi="Arial" w:cs="Arial"/>
        </w:rPr>
        <w:t>.</w:t>
      </w:r>
      <w:r w:rsidR="00854BCC" w:rsidRPr="000F394E">
        <w:rPr>
          <w:rFonts w:ascii="Arial" w:hAnsi="Arial" w:cs="Arial"/>
        </w:rPr>
        <w:t xml:space="preserve"> </w:t>
      </w:r>
      <w:r w:rsidR="00854BCC">
        <w:rPr>
          <w:rFonts w:ascii="Arial" w:hAnsi="Arial" w:cs="Arial"/>
        </w:rPr>
        <w:t xml:space="preserve">Cells transfected with </w:t>
      </w:r>
      <w:r w:rsidR="00854BCC" w:rsidRPr="000F394E">
        <w:rPr>
          <w:rFonts w:ascii="Arial" w:hAnsi="Arial" w:cs="Arial"/>
        </w:rPr>
        <w:t>CALCLR-RAMP2 served as the positive control for RAMP functionality.</w:t>
      </w:r>
      <w:r w:rsidR="00854BCC" w:rsidRPr="001B1317">
        <w:rPr>
          <w:rFonts w:ascii="Arial" w:hAnsi="Arial" w:cs="Arial"/>
        </w:rPr>
        <w:t xml:space="preserve"> </w:t>
      </w:r>
      <w:r w:rsidR="00854BCC">
        <w:rPr>
          <w:rFonts w:ascii="Arial" w:hAnsi="Arial" w:cs="Arial"/>
        </w:rPr>
        <w:t>IP1 accumulation is normalized to adrenomedullin stimulated</w:t>
      </w:r>
      <w:r w:rsidR="00854BCC" w:rsidRPr="00EC44DE">
        <w:rPr>
          <w:rFonts w:ascii="Arial" w:hAnsi="Arial" w:cs="Arial"/>
        </w:rPr>
        <w:t xml:space="preserve"> </w:t>
      </w:r>
      <w:r w:rsidR="00854BCC">
        <w:rPr>
          <w:rFonts w:ascii="Arial" w:hAnsi="Arial" w:cs="Arial"/>
        </w:rPr>
        <w:t>FLAG-CALCRL-GFP10-1D4 + RAMP1 (</w:t>
      </w:r>
      <w:r w:rsidR="00866C9D">
        <w:rPr>
          <w:rFonts w:ascii="Arial" w:hAnsi="Arial" w:cs="Arial"/>
          <w:i/>
          <w:iCs/>
        </w:rPr>
        <w:t>G-I</w:t>
      </w:r>
      <w:r w:rsidR="00854BCC">
        <w:rPr>
          <w:rFonts w:ascii="Arial" w:hAnsi="Arial" w:cs="Arial"/>
        </w:rPr>
        <w:t>) or HA-CALCRL-1D4 + RAMP1 (</w:t>
      </w:r>
      <w:r w:rsidR="00866C9D">
        <w:rPr>
          <w:rFonts w:ascii="Arial" w:hAnsi="Arial" w:cs="Arial"/>
          <w:i/>
          <w:iCs/>
        </w:rPr>
        <w:t>J-L</w:t>
      </w:r>
      <w:r w:rsidR="00854BCC" w:rsidRPr="003A34E5">
        <w:rPr>
          <w:rFonts w:ascii="Arial" w:hAnsi="Arial" w:cs="Arial"/>
        </w:rPr>
        <w:t>)</w:t>
      </w:r>
      <w:r w:rsidR="00854BCC" w:rsidRPr="00EC44DE">
        <w:rPr>
          <w:rFonts w:ascii="Arial" w:hAnsi="Arial" w:cs="Arial"/>
        </w:rPr>
        <w:t>.</w:t>
      </w:r>
      <w:r w:rsidR="00854BCC">
        <w:rPr>
          <w:rFonts w:ascii="Arial" w:hAnsi="Arial" w:cs="Arial"/>
        </w:rPr>
        <w:t xml:space="preserve"> </w:t>
      </w:r>
      <w:r w:rsidR="00854BCC" w:rsidRPr="000F394E">
        <w:rPr>
          <w:rFonts w:ascii="Arial" w:hAnsi="Arial" w:cs="Arial"/>
        </w:rPr>
        <w:t xml:space="preserve">Data are expressed as the </w:t>
      </w:r>
      <w:r w:rsidR="00854BCC" w:rsidRPr="000F394E">
        <w:rPr>
          <w:rFonts w:ascii="Arial" w:hAnsi="Arial" w:cs="Arial"/>
          <w:lang w:val="en"/>
        </w:rPr>
        <w:t>mean</w:t>
      </w:r>
      <w:r w:rsidR="00854BCC">
        <w:rPr>
          <w:rFonts w:ascii="Arial" w:hAnsi="Arial" w:cs="Arial"/>
          <w:lang w:val="en"/>
        </w:rPr>
        <w:t xml:space="preserve"> </w:t>
      </w:r>
      <w:r w:rsidR="00854BCC" w:rsidRPr="000F394E">
        <w:rPr>
          <w:rFonts w:ascii="Arial" w:hAnsi="Arial" w:cs="Arial"/>
          <w:lang w:val="en"/>
        </w:rPr>
        <w:t>±</w:t>
      </w:r>
      <w:r w:rsidR="00854BCC">
        <w:rPr>
          <w:rFonts w:ascii="Arial" w:hAnsi="Arial" w:cs="Arial"/>
          <w:lang w:val="en"/>
        </w:rPr>
        <w:t xml:space="preserve"> </w:t>
      </w:r>
      <w:r w:rsidR="00854BCC" w:rsidRPr="000F394E">
        <w:rPr>
          <w:rFonts w:ascii="Arial" w:hAnsi="Arial" w:cs="Arial"/>
          <w:lang w:val="en"/>
        </w:rPr>
        <w:t xml:space="preserve">SEM of normalized IP1 accumulation and </w:t>
      </w:r>
      <w:r w:rsidR="00854BCC">
        <w:rPr>
          <w:rFonts w:ascii="Arial" w:hAnsi="Arial" w:cs="Arial"/>
          <w:lang w:val="en"/>
        </w:rPr>
        <w:t xml:space="preserve">are </w:t>
      </w:r>
      <w:r w:rsidR="00854BCC" w:rsidRPr="000F394E">
        <w:rPr>
          <w:rFonts w:ascii="Arial" w:hAnsi="Arial" w:cs="Arial"/>
          <w:lang w:val="en"/>
        </w:rPr>
        <w:t xml:space="preserve">from three independent experiments performed in technical triplicate. Fitting parameters are in </w:t>
      </w:r>
      <w:r w:rsidR="00854BCC" w:rsidRPr="000F394E">
        <w:rPr>
          <w:rFonts w:ascii="Arial" w:hAnsi="Arial" w:cs="Arial"/>
          <w:b/>
          <w:bCs/>
          <w:lang w:val="en"/>
        </w:rPr>
        <w:t xml:space="preserve">Table </w:t>
      </w:r>
      <w:r w:rsidR="00866C9D">
        <w:rPr>
          <w:rFonts w:ascii="Arial" w:hAnsi="Arial" w:cs="Arial"/>
          <w:b/>
          <w:bCs/>
          <w:lang w:val="en"/>
        </w:rPr>
        <w:t>S</w:t>
      </w:r>
      <w:r w:rsidR="00854BCC">
        <w:rPr>
          <w:rFonts w:ascii="Arial" w:hAnsi="Arial" w:cs="Arial"/>
          <w:b/>
          <w:bCs/>
          <w:lang w:val="en"/>
        </w:rPr>
        <w:t>1</w:t>
      </w:r>
      <w:r w:rsidR="00854BCC" w:rsidRPr="000F394E">
        <w:rPr>
          <w:rFonts w:ascii="Arial" w:hAnsi="Arial" w:cs="Arial"/>
          <w:lang w:val="en"/>
        </w:rPr>
        <w:t>.</w:t>
      </w:r>
      <w:r w:rsidR="00854BCC">
        <w:rPr>
          <w:rFonts w:ascii="Arial" w:hAnsi="Arial" w:cs="Arial"/>
          <w:b/>
          <w:bCs/>
        </w:rPr>
        <w:t xml:space="preserve"> </w:t>
      </w:r>
      <w:r w:rsidR="00866C9D">
        <w:rPr>
          <w:rFonts w:ascii="Arial" w:hAnsi="Arial" w:cs="Arial"/>
          <w:i/>
          <w:iCs/>
        </w:rPr>
        <w:t>M,</w:t>
      </w:r>
      <w:r w:rsidR="00866C9D" w:rsidRPr="000F394E">
        <w:rPr>
          <w:rFonts w:ascii="Arial" w:hAnsi="Arial" w:cs="Arial"/>
        </w:rPr>
        <w:t xml:space="preserve"> </w:t>
      </w:r>
      <w:r w:rsidR="00854BCC">
        <w:rPr>
          <w:rFonts w:ascii="Arial" w:hAnsi="Arial" w:cs="Arial"/>
        </w:rPr>
        <w:t xml:space="preserve">OLLAS Ab was used for immunodetection of each </w:t>
      </w:r>
      <w:r w:rsidR="00854BCC" w:rsidRPr="000F394E">
        <w:rPr>
          <w:rFonts w:ascii="Arial" w:hAnsi="Arial" w:cs="Arial"/>
        </w:rPr>
        <w:t xml:space="preserve">epitope-tagged RAMP </w:t>
      </w:r>
      <w:r w:rsidR="00854BCC">
        <w:rPr>
          <w:rFonts w:ascii="Arial" w:hAnsi="Arial" w:cs="Arial"/>
        </w:rPr>
        <w:t>construct (</w:t>
      </w:r>
      <w:r w:rsidR="00854BCC" w:rsidRPr="000F394E">
        <w:rPr>
          <w:rFonts w:ascii="Arial" w:hAnsi="Arial" w:cs="Arial"/>
        </w:rPr>
        <w:t>HA-RAMP-OLLAS</w:t>
      </w:r>
      <w:r w:rsidR="00854BCC">
        <w:rPr>
          <w:rFonts w:ascii="Arial" w:hAnsi="Arial" w:cs="Arial"/>
        </w:rPr>
        <w:t>)</w:t>
      </w:r>
      <w:r w:rsidR="00854BCC" w:rsidRPr="000F394E">
        <w:rPr>
          <w:rFonts w:ascii="Arial" w:hAnsi="Arial" w:cs="Arial"/>
        </w:rPr>
        <w:t xml:space="preserve"> in </w:t>
      </w:r>
      <w:r w:rsidR="00854BCC">
        <w:rPr>
          <w:rFonts w:ascii="Arial" w:hAnsi="Arial" w:cs="Arial"/>
        </w:rPr>
        <w:t xml:space="preserve">the </w:t>
      </w:r>
      <w:r w:rsidR="00854BCC" w:rsidRPr="000F394E">
        <w:rPr>
          <w:rFonts w:ascii="Arial" w:hAnsi="Arial" w:cs="Arial"/>
        </w:rPr>
        <w:t>presence or absence of FLAG-MRGPRX4-GFP10-1D4</w:t>
      </w:r>
      <w:r w:rsidR="00854BCC">
        <w:rPr>
          <w:rFonts w:ascii="Arial" w:hAnsi="Arial" w:cs="Arial"/>
        </w:rPr>
        <w:t xml:space="preserve"> or HA-CALCRL-GFP10-1D4</w:t>
      </w:r>
      <w:r w:rsidR="00854BCC" w:rsidRPr="000F394E">
        <w:rPr>
          <w:rFonts w:ascii="Arial" w:hAnsi="Arial" w:cs="Arial"/>
        </w:rPr>
        <w:t>.</w:t>
      </w:r>
      <w:r w:rsidR="00854BCC">
        <w:rPr>
          <w:rFonts w:ascii="Arial" w:hAnsi="Arial" w:cs="Arial"/>
        </w:rPr>
        <w:t xml:space="preserve"> </w:t>
      </w:r>
      <w:r w:rsidR="00854BCC" w:rsidRPr="000F394E">
        <w:rPr>
          <w:rFonts w:ascii="Arial" w:hAnsi="Arial" w:cs="Arial"/>
        </w:rPr>
        <w:t xml:space="preserve">(Uncropped </w:t>
      </w:r>
      <w:r w:rsidR="00854BCC">
        <w:rPr>
          <w:rFonts w:ascii="Arial" w:hAnsi="Arial" w:cs="Arial"/>
        </w:rPr>
        <w:t>immuno</w:t>
      </w:r>
      <w:r w:rsidR="00854BCC" w:rsidRPr="000F394E">
        <w:rPr>
          <w:rFonts w:ascii="Arial" w:hAnsi="Arial" w:cs="Arial"/>
        </w:rPr>
        <w:t xml:space="preserve">blots in </w:t>
      </w:r>
      <w:r w:rsidR="00424D52">
        <w:rPr>
          <w:rFonts w:ascii="Arial" w:hAnsi="Arial" w:cs="Arial"/>
          <w:b/>
          <w:bCs/>
        </w:rPr>
        <w:t>Source data</w:t>
      </w:r>
      <w:r w:rsidR="00854BCC" w:rsidRPr="000F394E">
        <w:rPr>
          <w:rFonts w:ascii="Arial" w:hAnsi="Arial" w:cs="Arial"/>
        </w:rPr>
        <w:t>).</w:t>
      </w:r>
    </w:p>
    <w:p w14:paraId="1B7B64A6" w14:textId="77777777" w:rsidR="00854BCC" w:rsidRDefault="00854BCC" w:rsidP="00854BCC">
      <w:pPr>
        <w:rPr>
          <w:rFonts w:ascii="Arial" w:hAnsi="Arial" w:cs="Arial"/>
        </w:rPr>
      </w:pPr>
    </w:p>
    <w:p w14:paraId="67D0F4AA" w14:textId="77777777" w:rsidR="00854BCC" w:rsidRDefault="00854BCC" w:rsidP="00854BCC">
      <w:pPr>
        <w:rPr>
          <w:rFonts w:ascii="Arial" w:hAnsi="Arial" w:cs="Arial"/>
        </w:rPr>
      </w:pPr>
    </w:p>
    <w:p w14:paraId="56471F15" w14:textId="77777777" w:rsidR="00854BCC" w:rsidRDefault="00854BCC" w:rsidP="00854BCC">
      <w:pPr>
        <w:rPr>
          <w:rFonts w:ascii="Arial" w:hAnsi="Arial" w:cs="Arial"/>
          <w:b/>
          <w:bCs/>
          <w:highlight w:val="yellow"/>
        </w:rPr>
      </w:pPr>
    </w:p>
    <w:p w14:paraId="0180561A" w14:textId="77777777" w:rsidR="00854BCC" w:rsidRDefault="00854BCC" w:rsidP="00854BCC">
      <w:pPr>
        <w:rPr>
          <w:rFonts w:ascii="Arial" w:hAnsi="Arial" w:cs="Arial"/>
          <w:b/>
          <w:bCs/>
        </w:rPr>
      </w:pPr>
      <w:r>
        <w:rPr>
          <w:rFonts w:ascii="Arial" w:hAnsi="Arial" w:cs="Arial"/>
          <w:b/>
          <w:bCs/>
          <w:noProof/>
        </w:rPr>
        <w:lastRenderedPageBreak/>
        <w:drawing>
          <wp:inline distT="0" distB="0" distL="0" distR="0" wp14:anchorId="6F7EE7F6" wp14:editId="1A04B069">
            <wp:extent cx="5943294" cy="5098413"/>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294" cy="5098413"/>
                    </a:xfrm>
                    <a:prstGeom prst="rect">
                      <a:avLst/>
                    </a:prstGeom>
                  </pic:spPr>
                </pic:pic>
              </a:graphicData>
            </a:graphic>
          </wp:inline>
        </w:drawing>
      </w:r>
    </w:p>
    <w:p w14:paraId="3373E562" w14:textId="77777777" w:rsidR="00854BCC" w:rsidRDefault="00854BCC" w:rsidP="00854BCC">
      <w:pPr>
        <w:rPr>
          <w:rFonts w:ascii="Arial" w:hAnsi="Arial" w:cs="Arial"/>
          <w:b/>
          <w:bCs/>
        </w:rPr>
      </w:pPr>
    </w:p>
    <w:p w14:paraId="0033B474" w14:textId="77777777" w:rsidR="00854BCC" w:rsidRDefault="00854BCC" w:rsidP="00854BCC">
      <w:pPr>
        <w:rPr>
          <w:rFonts w:ascii="Arial" w:hAnsi="Arial" w:cs="Arial"/>
          <w:b/>
          <w:bCs/>
        </w:rPr>
      </w:pPr>
      <w:r>
        <w:rPr>
          <w:rFonts w:ascii="Arial" w:hAnsi="Arial" w:cs="Arial"/>
          <w:b/>
          <w:bCs/>
        </w:rPr>
        <w:br w:type="page"/>
      </w:r>
    </w:p>
    <w:p w14:paraId="5A9E6892" w14:textId="3E24AF97" w:rsidR="00854BCC" w:rsidRPr="000F394E" w:rsidRDefault="00854BCC" w:rsidP="00854BCC">
      <w:pPr>
        <w:rPr>
          <w:rFonts w:ascii="Arial" w:hAnsi="Arial" w:cs="Arial"/>
        </w:rPr>
      </w:pPr>
      <w:r w:rsidRPr="000F394E">
        <w:rPr>
          <w:rFonts w:ascii="Arial" w:hAnsi="Arial" w:cs="Arial"/>
          <w:b/>
          <w:bCs/>
        </w:rPr>
        <w:lastRenderedPageBreak/>
        <w:t>Fig</w:t>
      </w:r>
      <w:r w:rsidR="00866C9D">
        <w:rPr>
          <w:rFonts w:ascii="Arial" w:hAnsi="Arial" w:cs="Arial"/>
          <w:b/>
          <w:bCs/>
        </w:rPr>
        <w:t>ure</w:t>
      </w:r>
      <w:r w:rsidR="00866C9D" w:rsidRPr="000F394E">
        <w:rPr>
          <w:rFonts w:ascii="Arial" w:hAnsi="Arial" w:cs="Arial"/>
          <w:b/>
          <w:bCs/>
        </w:rPr>
        <w:t xml:space="preserve"> </w:t>
      </w:r>
      <w:r w:rsidR="00866C9D">
        <w:rPr>
          <w:rFonts w:ascii="Arial" w:hAnsi="Arial" w:cs="Arial"/>
          <w:b/>
          <w:bCs/>
        </w:rPr>
        <w:t>S</w:t>
      </w:r>
      <w:r w:rsidRPr="000F394E">
        <w:rPr>
          <w:rFonts w:ascii="Arial" w:hAnsi="Arial" w:cs="Arial"/>
          <w:b/>
          <w:bCs/>
        </w:rPr>
        <w:t>5</w:t>
      </w:r>
      <w:r w:rsidR="00866C9D">
        <w:rPr>
          <w:rFonts w:ascii="Arial" w:hAnsi="Arial" w:cs="Arial"/>
          <w:b/>
          <w:bCs/>
        </w:rPr>
        <w:t>.</w:t>
      </w:r>
      <w:r>
        <w:rPr>
          <w:rFonts w:ascii="Arial" w:hAnsi="Arial" w:cs="Arial"/>
          <w:b/>
          <w:bCs/>
        </w:rPr>
        <w:t xml:space="preserve"> </w:t>
      </w:r>
      <w:r w:rsidRPr="000F394E">
        <w:rPr>
          <w:rFonts w:ascii="Arial" w:hAnsi="Arial" w:cs="Arial"/>
          <w:b/>
          <w:bCs/>
        </w:rPr>
        <w:t xml:space="preserve">Optimization of </w:t>
      </w:r>
      <w:r>
        <w:rPr>
          <w:rFonts w:ascii="Arial" w:hAnsi="Arial" w:cs="Arial"/>
          <w:b/>
          <w:bCs/>
        </w:rPr>
        <w:t>the Tet-On</w:t>
      </w:r>
      <w:r w:rsidRPr="000F394E">
        <w:rPr>
          <w:rFonts w:ascii="Arial" w:hAnsi="Arial" w:cs="Arial"/>
          <w:b/>
          <w:bCs/>
        </w:rPr>
        <w:t xml:space="preserve"> </w:t>
      </w:r>
      <w:r>
        <w:rPr>
          <w:rFonts w:ascii="Arial" w:hAnsi="Arial" w:cs="Arial"/>
          <w:b/>
          <w:bCs/>
        </w:rPr>
        <w:t xml:space="preserve">inducible expression system using Tet-On </w:t>
      </w:r>
      <w:r w:rsidRPr="000F394E">
        <w:rPr>
          <w:rFonts w:ascii="Arial" w:hAnsi="Arial" w:cs="Arial"/>
          <w:b/>
          <w:bCs/>
        </w:rPr>
        <w:t>FLAG-N</w:t>
      </w:r>
      <w:r>
        <w:rPr>
          <w:rFonts w:ascii="Arial" w:hAnsi="Arial" w:cs="Arial"/>
          <w:b/>
          <w:bCs/>
        </w:rPr>
        <w:t>Lu</w:t>
      </w:r>
      <w:r w:rsidRPr="000F394E">
        <w:rPr>
          <w:rFonts w:ascii="Arial" w:hAnsi="Arial" w:cs="Arial"/>
          <w:b/>
          <w:bCs/>
        </w:rPr>
        <w:t>c-H</w:t>
      </w:r>
      <w:r>
        <w:rPr>
          <w:rFonts w:ascii="Arial" w:hAnsi="Arial" w:cs="Arial"/>
          <w:b/>
          <w:bCs/>
        </w:rPr>
        <w:t>T</w:t>
      </w:r>
      <w:r w:rsidRPr="000F394E">
        <w:rPr>
          <w:rFonts w:ascii="Arial" w:hAnsi="Arial" w:cs="Arial"/>
          <w:b/>
          <w:bCs/>
        </w:rPr>
        <w:t>7-MRGPRX4-GFP10-1D4</w:t>
      </w:r>
      <w:r>
        <w:rPr>
          <w:rFonts w:ascii="Arial" w:hAnsi="Arial" w:cs="Arial"/>
          <w:b/>
          <w:bCs/>
        </w:rPr>
        <w:t xml:space="preserve"> construct</w:t>
      </w:r>
      <w:r w:rsidRPr="000F394E">
        <w:rPr>
          <w:rFonts w:ascii="Arial" w:hAnsi="Arial" w:cs="Arial"/>
          <w:b/>
          <w:bCs/>
        </w:rPr>
        <w:t>.</w:t>
      </w:r>
    </w:p>
    <w:p w14:paraId="4F5AA427" w14:textId="108614AA" w:rsidR="00854BCC" w:rsidRPr="008A2C1B" w:rsidRDefault="00866C9D" w:rsidP="00854BCC">
      <w:pPr>
        <w:rPr>
          <w:rFonts w:ascii="Arial" w:hAnsi="Arial" w:cs="Arial"/>
        </w:rPr>
      </w:pPr>
      <w:r>
        <w:rPr>
          <w:rFonts w:ascii="Arial" w:hAnsi="Arial" w:cs="Arial"/>
          <w:i/>
          <w:iCs/>
        </w:rPr>
        <w:t>A-C,</w:t>
      </w:r>
      <w:r w:rsidR="00854BCC" w:rsidRPr="000F394E">
        <w:rPr>
          <w:rFonts w:ascii="Arial" w:hAnsi="Arial" w:cs="Arial"/>
        </w:rPr>
        <w:t xml:space="preserve"> Three-dimensional titration of </w:t>
      </w:r>
      <w:r w:rsidR="00854BCC">
        <w:rPr>
          <w:rFonts w:ascii="Arial" w:hAnsi="Arial" w:cs="Arial"/>
        </w:rPr>
        <w:t xml:space="preserve">Tet-On </w:t>
      </w:r>
      <w:r w:rsidR="00854BCC" w:rsidRPr="000F394E">
        <w:rPr>
          <w:rFonts w:ascii="Arial" w:hAnsi="Arial" w:cs="Arial"/>
        </w:rPr>
        <w:t xml:space="preserve">MRGPRX4 </w:t>
      </w:r>
      <w:r w:rsidR="00854BCC">
        <w:rPr>
          <w:rFonts w:ascii="Arial" w:hAnsi="Arial" w:cs="Arial"/>
        </w:rPr>
        <w:t xml:space="preserve">constructs </w:t>
      </w:r>
      <w:r w:rsidR="00854BCC" w:rsidRPr="000F394E">
        <w:rPr>
          <w:rFonts w:ascii="Arial" w:hAnsi="Arial" w:cs="Arial"/>
        </w:rPr>
        <w:t xml:space="preserve">comparing </w:t>
      </w:r>
      <w:r w:rsidR="00854BCC">
        <w:rPr>
          <w:rFonts w:ascii="Arial" w:hAnsi="Arial" w:cs="Arial"/>
        </w:rPr>
        <w:t>receptor expression</w:t>
      </w:r>
      <w:r w:rsidR="00854BCC" w:rsidRPr="000F394E">
        <w:rPr>
          <w:rFonts w:ascii="Arial" w:hAnsi="Arial" w:cs="Arial"/>
        </w:rPr>
        <w:t>, receptor induction (dox titration</w:t>
      </w:r>
      <w:r w:rsidR="00854BCC">
        <w:rPr>
          <w:rFonts w:ascii="Arial" w:hAnsi="Arial" w:cs="Arial"/>
        </w:rPr>
        <w:t xml:space="preserve"> with </w:t>
      </w:r>
      <w:r w:rsidR="00854BCC" w:rsidRPr="000F394E">
        <w:rPr>
          <w:rFonts w:ascii="Arial" w:hAnsi="Arial" w:cs="Arial"/>
        </w:rPr>
        <w:t>seven concentrations</w:t>
      </w:r>
      <w:r w:rsidR="00854BCC">
        <w:rPr>
          <w:rFonts w:ascii="Arial" w:hAnsi="Arial" w:cs="Arial"/>
        </w:rPr>
        <w:t xml:space="preserve">, </w:t>
      </w:r>
      <w:r w:rsidR="00854BCC" w:rsidRPr="000F394E">
        <w:rPr>
          <w:rFonts w:ascii="Arial" w:hAnsi="Arial" w:cs="Arial"/>
        </w:rPr>
        <w:t>up to 3300 ng/mL)</w:t>
      </w:r>
      <w:r w:rsidR="00854BCC">
        <w:rPr>
          <w:rFonts w:ascii="Arial" w:hAnsi="Arial" w:cs="Arial"/>
        </w:rPr>
        <w:t>,</w:t>
      </w:r>
      <w:r w:rsidR="00854BCC" w:rsidRPr="000F394E">
        <w:rPr>
          <w:rFonts w:ascii="Arial" w:hAnsi="Arial" w:cs="Arial"/>
        </w:rPr>
        <w:t xml:space="preserve"> and </w:t>
      </w:r>
      <w:r w:rsidR="00854BCC">
        <w:rPr>
          <w:rFonts w:ascii="Arial" w:hAnsi="Arial" w:cs="Arial"/>
        </w:rPr>
        <w:t xml:space="preserve">nateglinide </w:t>
      </w:r>
      <w:r w:rsidR="00854BCC" w:rsidRPr="000F394E">
        <w:rPr>
          <w:rFonts w:ascii="Arial" w:hAnsi="Arial" w:cs="Arial"/>
        </w:rPr>
        <w:t xml:space="preserve">dose-response (six concentrations </w:t>
      </w:r>
      <w:r w:rsidR="00854BCC">
        <w:rPr>
          <w:rFonts w:ascii="Arial" w:hAnsi="Arial" w:cs="Arial"/>
        </w:rPr>
        <w:t>and</w:t>
      </w:r>
      <w:r w:rsidR="00854BCC" w:rsidRPr="000F394E">
        <w:rPr>
          <w:rFonts w:ascii="Arial" w:hAnsi="Arial" w:cs="Arial"/>
        </w:rPr>
        <w:t xml:space="preserve"> basal). Dose-response</w:t>
      </w:r>
      <w:r w:rsidR="00854BCC">
        <w:rPr>
          <w:rFonts w:ascii="Arial" w:hAnsi="Arial" w:cs="Arial"/>
        </w:rPr>
        <w:t xml:space="preserve"> curve</w:t>
      </w:r>
      <w:r w:rsidR="00854BCC" w:rsidRPr="000F394E">
        <w:rPr>
          <w:rFonts w:ascii="Arial" w:hAnsi="Arial" w:cs="Arial"/>
        </w:rPr>
        <w:t xml:space="preserve">s are normalized </w:t>
      </w:r>
      <w:r w:rsidR="00854BCC">
        <w:rPr>
          <w:rFonts w:ascii="Arial" w:hAnsi="Arial" w:cs="Arial"/>
        </w:rPr>
        <w:t>to IP1 accumulation in n</w:t>
      </w:r>
      <w:r w:rsidR="00854BCC" w:rsidRPr="000F394E">
        <w:rPr>
          <w:rFonts w:ascii="Arial" w:hAnsi="Arial" w:cs="Arial"/>
        </w:rPr>
        <w:t>ateglinide</w:t>
      </w:r>
      <w:r w:rsidR="00854BCC">
        <w:rPr>
          <w:rFonts w:ascii="Arial" w:hAnsi="Arial" w:cs="Arial"/>
        </w:rPr>
        <w:t>-</w:t>
      </w:r>
      <w:r w:rsidR="00854BCC" w:rsidRPr="000F394E">
        <w:rPr>
          <w:rFonts w:ascii="Arial" w:hAnsi="Arial" w:cs="Arial"/>
        </w:rPr>
        <w:t>stimulated</w:t>
      </w:r>
      <w:r w:rsidR="00854BCC">
        <w:rPr>
          <w:rFonts w:ascii="Arial" w:hAnsi="Arial" w:cs="Arial"/>
        </w:rPr>
        <w:t xml:space="preserve"> </w:t>
      </w:r>
      <w:r w:rsidR="00854BCC" w:rsidRPr="000F394E">
        <w:rPr>
          <w:rFonts w:ascii="Arial" w:hAnsi="Arial" w:cs="Arial"/>
        </w:rPr>
        <w:t xml:space="preserve">MRGPRX4 </w:t>
      </w:r>
      <w:r w:rsidR="00854BCC">
        <w:rPr>
          <w:rFonts w:ascii="Arial" w:hAnsi="Arial" w:cs="Arial"/>
        </w:rPr>
        <w:t>expressing cells (</w:t>
      </w:r>
      <w:r>
        <w:rPr>
          <w:rFonts w:ascii="Arial" w:hAnsi="Arial" w:cs="Arial"/>
        </w:rPr>
        <w:t>(</w:t>
      </w:r>
      <w:proofErr w:type="gramStart"/>
      <w:r w:rsidRPr="00A70A48">
        <w:rPr>
          <w:rFonts w:ascii="Arial" w:hAnsi="Arial" w:cs="Arial"/>
          <w:i/>
          <w:iCs/>
        </w:rPr>
        <w:t>A,B</w:t>
      </w:r>
      <w:proofErr w:type="gramEnd"/>
      <w:r>
        <w:rPr>
          <w:rFonts w:ascii="Arial" w:hAnsi="Arial" w:cs="Arial"/>
        </w:rPr>
        <w:t xml:space="preserve">), </w:t>
      </w:r>
      <w:r w:rsidR="00854BCC">
        <w:rPr>
          <w:rFonts w:ascii="Arial" w:hAnsi="Arial" w:cs="Arial"/>
        </w:rPr>
        <w:t>2 pg DNA/cell</w:t>
      </w:r>
      <w:r>
        <w:rPr>
          <w:rFonts w:ascii="Arial" w:hAnsi="Arial" w:cs="Arial"/>
        </w:rPr>
        <w:t>; (</w:t>
      </w:r>
      <w:r w:rsidRPr="000527B5">
        <w:rPr>
          <w:rFonts w:ascii="Arial" w:hAnsi="Arial" w:cs="Arial"/>
          <w:i/>
          <w:iCs/>
        </w:rPr>
        <w:t>C</w:t>
      </w:r>
      <w:r>
        <w:rPr>
          <w:rFonts w:ascii="Arial" w:hAnsi="Arial" w:cs="Arial"/>
        </w:rPr>
        <w:t xml:space="preserve">), </w:t>
      </w:r>
      <w:r w:rsidR="00854BCC">
        <w:rPr>
          <w:rFonts w:ascii="Arial" w:hAnsi="Arial" w:cs="Arial"/>
        </w:rPr>
        <w:t>1 pg DNA/cell).</w:t>
      </w:r>
      <w:r w:rsidR="00854BCC" w:rsidRPr="000F394E">
        <w:rPr>
          <w:rFonts w:ascii="Arial" w:hAnsi="Arial" w:cs="Arial"/>
        </w:rPr>
        <w:t xml:space="preserve"> Data represent three independent experiments with four technical replicate each.</w:t>
      </w:r>
      <w:r w:rsidR="00854BCC">
        <w:rPr>
          <w:rFonts w:ascii="Arial" w:hAnsi="Arial" w:cs="Arial"/>
          <w:b/>
          <w:bCs/>
        </w:rPr>
        <w:t xml:space="preserve"> </w:t>
      </w:r>
      <w:r w:rsidRPr="001531E0">
        <w:rPr>
          <w:rFonts w:ascii="Arial" w:hAnsi="Arial" w:cs="Arial"/>
          <w:i/>
          <w:iCs/>
        </w:rPr>
        <w:t>D-H,</w:t>
      </w:r>
      <w:r w:rsidR="00854BCC" w:rsidRPr="000F394E">
        <w:rPr>
          <w:rFonts w:ascii="Arial" w:hAnsi="Arial" w:cs="Arial"/>
        </w:rPr>
        <w:t xml:space="preserve"> Effect of </w:t>
      </w:r>
      <w:r w:rsidR="00854BCC">
        <w:rPr>
          <w:rFonts w:ascii="Arial" w:hAnsi="Arial" w:cs="Arial"/>
        </w:rPr>
        <w:t>increasing amounts o</w:t>
      </w:r>
      <w:r w:rsidR="00854BCC" w:rsidRPr="000F394E">
        <w:rPr>
          <w:rFonts w:ascii="Arial" w:hAnsi="Arial" w:cs="Arial"/>
        </w:rPr>
        <w:t>f each RAMP co-</w:t>
      </w:r>
      <w:r w:rsidR="00854BCC">
        <w:rPr>
          <w:rFonts w:ascii="Arial" w:hAnsi="Arial" w:cs="Arial"/>
        </w:rPr>
        <w:t xml:space="preserve">expressed </w:t>
      </w:r>
      <w:r w:rsidR="00854BCC" w:rsidRPr="000F394E">
        <w:rPr>
          <w:rFonts w:ascii="Arial" w:hAnsi="Arial" w:cs="Arial"/>
        </w:rPr>
        <w:t xml:space="preserve">with </w:t>
      </w:r>
      <w:r w:rsidR="00854BCC">
        <w:rPr>
          <w:rFonts w:ascii="Arial" w:hAnsi="Arial" w:cs="Arial"/>
        </w:rPr>
        <w:t xml:space="preserve">Tet-On MRGPRX4 construct </w:t>
      </w:r>
      <w:r w:rsidR="00854BCC" w:rsidRPr="000F394E">
        <w:rPr>
          <w:rFonts w:ascii="Arial" w:hAnsi="Arial" w:cs="Arial"/>
        </w:rPr>
        <w:t xml:space="preserve">on </w:t>
      </w:r>
      <w:r w:rsidR="00854BCC">
        <w:rPr>
          <w:rFonts w:ascii="Arial" w:hAnsi="Arial" w:cs="Arial"/>
        </w:rPr>
        <w:t>n</w:t>
      </w:r>
      <w:r w:rsidR="00854BCC" w:rsidRPr="000F394E">
        <w:rPr>
          <w:rFonts w:ascii="Arial" w:hAnsi="Arial" w:cs="Arial"/>
        </w:rPr>
        <w:t>ateglinide-dependent IP1 accumulation</w:t>
      </w:r>
      <w:r w:rsidR="00854BCC">
        <w:rPr>
          <w:rFonts w:ascii="Arial" w:hAnsi="Arial" w:cs="Arial"/>
        </w:rPr>
        <w:t xml:space="preserve">. </w:t>
      </w:r>
      <w:r w:rsidRPr="001531E0">
        <w:rPr>
          <w:rFonts w:ascii="Arial" w:hAnsi="Arial" w:cs="Arial"/>
        </w:rPr>
        <w:t>(</w:t>
      </w:r>
      <w:r>
        <w:rPr>
          <w:rFonts w:ascii="Arial" w:hAnsi="Arial" w:cs="Arial"/>
          <w:i/>
          <w:iCs/>
        </w:rPr>
        <w:t>D</w:t>
      </w:r>
      <w:r w:rsidRPr="001531E0">
        <w:rPr>
          <w:rFonts w:ascii="Arial" w:hAnsi="Arial" w:cs="Arial"/>
        </w:rPr>
        <w:t>)</w:t>
      </w:r>
      <w:r>
        <w:rPr>
          <w:rFonts w:ascii="Arial" w:hAnsi="Arial" w:cs="Arial"/>
          <w:i/>
          <w:iCs/>
        </w:rPr>
        <w:t>,</w:t>
      </w:r>
      <w:r>
        <w:rPr>
          <w:rFonts w:ascii="Arial" w:hAnsi="Arial" w:cs="Arial"/>
        </w:rPr>
        <w:t xml:space="preserve"> </w:t>
      </w:r>
      <w:r w:rsidR="00854BCC" w:rsidRPr="000F394E">
        <w:rPr>
          <w:rFonts w:ascii="Arial" w:hAnsi="Arial" w:cs="Arial"/>
        </w:rPr>
        <w:t>RAMP</w:t>
      </w:r>
      <w:r w:rsidR="00854BCC">
        <w:rPr>
          <w:rFonts w:ascii="Arial" w:hAnsi="Arial" w:cs="Arial"/>
        </w:rPr>
        <w:t>1;</w:t>
      </w:r>
      <w:r w:rsidR="00854BCC" w:rsidRPr="000F394E">
        <w:rPr>
          <w:rFonts w:ascii="Arial" w:hAnsi="Arial" w:cs="Arial"/>
        </w:rPr>
        <w:t xml:space="preserve"> </w:t>
      </w:r>
      <w:r w:rsidRPr="001531E0">
        <w:rPr>
          <w:rFonts w:ascii="Arial" w:hAnsi="Arial" w:cs="Arial"/>
        </w:rPr>
        <w:t>(</w:t>
      </w:r>
      <w:r>
        <w:rPr>
          <w:rFonts w:ascii="Arial" w:hAnsi="Arial" w:cs="Arial"/>
          <w:i/>
          <w:iCs/>
        </w:rPr>
        <w:t>E</w:t>
      </w:r>
      <w:r w:rsidRPr="001531E0">
        <w:rPr>
          <w:rFonts w:ascii="Arial" w:hAnsi="Arial" w:cs="Arial"/>
        </w:rPr>
        <w:t>)</w:t>
      </w:r>
      <w:r>
        <w:rPr>
          <w:rFonts w:ascii="Arial" w:hAnsi="Arial" w:cs="Arial"/>
          <w:i/>
          <w:iCs/>
        </w:rPr>
        <w:t>,</w:t>
      </w:r>
      <w:r w:rsidRPr="000F394E">
        <w:rPr>
          <w:rFonts w:ascii="Arial" w:hAnsi="Arial" w:cs="Arial"/>
        </w:rPr>
        <w:t xml:space="preserve"> </w:t>
      </w:r>
      <w:r w:rsidR="00854BCC" w:rsidRPr="000F394E">
        <w:rPr>
          <w:rFonts w:ascii="Arial" w:hAnsi="Arial" w:cs="Arial"/>
        </w:rPr>
        <w:t>RAMP2</w:t>
      </w:r>
      <w:r w:rsidR="00854BCC">
        <w:rPr>
          <w:rFonts w:ascii="Arial" w:hAnsi="Arial" w:cs="Arial"/>
        </w:rPr>
        <w:t>;</w:t>
      </w:r>
      <w:r w:rsidR="00854BCC" w:rsidRPr="000F394E">
        <w:rPr>
          <w:rFonts w:ascii="Arial" w:hAnsi="Arial" w:cs="Arial"/>
        </w:rPr>
        <w:t xml:space="preserve"> </w:t>
      </w:r>
      <w:r w:rsidRPr="003A5B09">
        <w:rPr>
          <w:rFonts w:ascii="Arial" w:hAnsi="Arial" w:cs="Arial"/>
        </w:rPr>
        <w:t>(</w:t>
      </w:r>
      <w:r>
        <w:rPr>
          <w:rFonts w:ascii="Arial" w:hAnsi="Arial" w:cs="Arial"/>
          <w:i/>
          <w:iCs/>
        </w:rPr>
        <w:t>F</w:t>
      </w:r>
      <w:r w:rsidRPr="003A5B09">
        <w:rPr>
          <w:rFonts w:ascii="Arial" w:hAnsi="Arial" w:cs="Arial"/>
        </w:rPr>
        <w:t>)</w:t>
      </w:r>
      <w:r>
        <w:rPr>
          <w:rFonts w:ascii="Arial" w:hAnsi="Arial" w:cs="Arial"/>
          <w:i/>
          <w:iCs/>
        </w:rPr>
        <w:t>,</w:t>
      </w:r>
      <w:r w:rsidRPr="000F394E">
        <w:rPr>
          <w:rFonts w:ascii="Arial" w:hAnsi="Arial" w:cs="Arial"/>
        </w:rPr>
        <w:t xml:space="preserve"> </w:t>
      </w:r>
      <w:r w:rsidR="00854BCC" w:rsidRPr="000F394E">
        <w:rPr>
          <w:rFonts w:ascii="Arial" w:hAnsi="Arial" w:cs="Arial"/>
        </w:rPr>
        <w:t>RAMP3</w:t>
      </w:r>
      <w:r w:rsidR="00854BCC">
        <w:rPr>
          <w:rFonts w:ascii="Arial" w:hAnsi="Arial" w:cs="Arial"/>
        </w:rPr>
        <w:t>.</w:t>
      </w:r>
      <w:r w:rsidR="00854BCC" w:rsidRPr="000F394E">
        <w:rPr>
          <w:rFonts w:ascii="Arial" w:hAnsi="Arial" w:cs="Arial"/>
        </w:rPr>
        <w:t xml:space="preserve"> </w:t>
      </w:r>
      <w:r>
        <w:rPr>
          <w:rFonts w:ascii="Arial" w:hAnsi="Arial" w:cs="Arial"/>
          <w:i/>
          <w:iCs/>
        </w:rPr>
        <w:t>G,</w:t>
      </w:r>
      <w:r w:rsidRPr="00364F00">
        <w:rPr>
          <w:rFonts w:ascii="Arial" w:hAnsi="Arial" w:cs="Arial"/>
          <w:b/>
          <w:bCs/>
        </w:rPr>
        <w:t xml:space="preserve"> </w:t>
      </w:r>
      <w:r w:rsidR="00854BCC" w:rsidRPr="000F394E">
        <w:rPr>
          <w:rFonts w:ascii="Arial" w:hAnsi="Arial" w:cs="Arial"/>
        </w:rPr>
        <w:t xml:space="preserve">Effect of </w:t>
      </w:r>
      <w:r w:rsidR="00854BCC">
        <w:rPr>
          <w:rFonts w:ascii="Arial" w:hAnsi="Arial" w:cs="Arial"/>
        </w:rPr>
        <w:t xml:space="preserve">Tet-On </w:t>
      </w:r>
      <w:r w:rsidR="00854BCC" w:rsidRPr="000F394E">
        <w:rPr>
          <w:rFonts w:ascii="Arial" w:hAnsi="Arial" w:cs="Arial"/>
        </w:rPr>
        <w:t>MRGPRX4</w:t>
      </w:r>
      <w:r w:rsidR="00854BCC">
        <w:rPr>
          <w:rFonts w:ascii="Arial" w:hAnsi="Arial" w:cs="Arial"/>
        </w:rPr>
        <w:t>-RAMP co-expression (</w:t>
      </w:r>
      <w:r w:rsidR="00854BCC" w:rsidRPr="000F394E">
        <w:rPr>
          <w:rFonts w:ascii="Arial" w:hAnsi="Arial" w:cs="Arial"/>
        </w:rPr>
        <w:t>DNA rati</w:t>
      </w:r>
      <w:r w:rsidR="00854BCC">
        <w:rPr>
          <w:rFonts w:ascii="Arial" w:hAnsi="Arial" w:cs="Arial"/>
        </w:rPr>
        <w:t>o</w:t>
      </w:r>
      <w:r w:rsidR="00854BCC" w:rsidRPr="000F394E">
        <w:rPr>
          <w:rFonts w:ascii="Arial" w:hAnsi="Arial" w:cs="Arial"/>
        </w:rPr>
        <w:t xml:space="preserve"> 1:1</w:t>
      </w:r>
      <w:r w:rsidR="00854BCC">
        <w:rPr>
          <w:rFonts w:ascii="Arial" w:hAnsi="Arial" w:cs="Arial"/>
        </w:rPr>
        <w:t>)</w:t>
      </w:r>
      <w:r w:rsidR="00854BCC" w:rsidRPr="000F394E">
        <w:rPr>
          <w:rFonts w:ascii="Arial" w:hAnsi="Arial" w:cs="Arial"/>
        </w:rPr>
        <w:t xml:space="preserve"> on </w:t>
      </w:r>
      <w:r w:rsidR="00854BCC">
        <w:rPr>
          <w:rFonts w:ascii="Arial" w:hAnsi="Arial" w:cs="Arial"/>
        </w:rPr>
        <w:t>n</w:t>
      </w:r>
      <w:r w:rsidR="00854BCC" w:rsidRPr="000F394E">
        <w:rPr>
          <w:rFonts w:ascii="Arial" w:hAnsi="Arial" w:cs="Arial"/>
        </w:rPr>
        <w:t>ateglinide-dependent IP1 accumulation</w:t>
      </w:r>
      <w:r w:rsidR="00854BCC">
        <w:rPr>
          <w:rFonts w:ascii="Arial" w:hAnsi="Arial" w:cs="Arial"/>
        </w:rPr>
        <w:t xml:space="preserve"> </w:t>
      </w:r>
      <w:r w:rsidR="00854BCC" w:rsidRPr="000F394E">
        <w:rPr>
          <w:rFonts w:ascii="Arial" w:hAnsi="Arial" w:cs="Arial"/>
        </w:rPr>
        <w:t xml:space="preserve">(data are from </w:t>
      </w:r>
      <w:r>
        <w:rPr>
          <w:rFonts w:ascii="Arial" w:hAnsi="Arial" w:cs="Arial"/>
          <w:i/>
          <w:iCs/>
        </w:rPr>
        <w:t>D-F</w:t>
      </w:r>
      <w:r w:rsidR="00854BCC" w:rsidRPr="000F394E">
        <w:rPr>
          <w:rFonts w:ascii="Arial" w:hAnsi="Arial" w:cs="Arial"/>
        </w:rPr>
        <w:t xml:space="preserve">). Data are normalized </w:t>
      </w:r>
      <w:r w:rsidR="00854BCC">
        <w:rPr>
          <w:rFonts w:ascii="Arial" w:hAnsi="Arial" w:cs="Arial"/>
        </w:rPr>
        <w:t>to</w:t>
      </w:r>
      <w:r w:rsidR="00854BCC" w:rsidRPr="000F394E">
        <w:rPr>
          <w:rFonts w:ascii="Arial" w:hAnsi="Arial" w:cs="Arial"/>
        </w:rPr>
        <w:t xml:space="preserve"> </w:t>
      </w:r>
      <w:r w:rsidR="00854BCC">
        <w:rPr>
          <w:rFonts w:ascii="Arial" w:hAnsi="Arial" w:cs="Arial"/>
        </w:rPr>
        <w:t>n</w:t>
      </w:r>
      <w:r w:rsidR="00854BCC" w:rsidRPr="000F394E">
        <w:rPr>
          <w:rFonts w:ascii="Arial" w:hAnsi="Arial" w:cs="Arial"/>
        </w:rPr>
        <w:t>ateglinide stimulated-MRGPRX4.</w:t>
      </w:r>
      <w:r w:rsidR="00854BCC">
        <w:rPr>
          <w:rFonts w:ascii="Arial" w:hAnsi="Arial" w:cs="Arial"/>
        </w:rPr>
        <w:t xml:space="preserve"> </w:t>
      </w:r>
      <w:r w:rsidR="00854BCC" w:rsidRPr="000F394E">
        <w:rPr>
          <w:rFonts w:ascii="Arial" w:hAnsi="Arial" w:cs="Arial"/>
        </w:rPr>
        <w:t>The curves are fits of the dose-response data to log</w:t>
      </w:r>
      <w:r w:rsidR="00854BCC">
        <w:rPr>
          <w:rFonts w:ascii="Arial" w:hAnsi="Arial" w:cs="Arial"/>
        </w:rPr>
        <w:t>[</w:t>
      </w:r>
      <w:r w:rsidR="00854BCC" w:rsidRPr="000F394E">
        <w:rPr>
          <w:rFonts w:ascii="Arial" w:hAnsi="Arial" w:cs="Arial"/>
        </w:rPr>
        <w:t>agonist</w:t>
      </w:r>
      <w:r w:rsidR="00854BCC">
        <w:rPr>
          <w:rFonts w:ascii="Arial" w:hAnsi="Arial" w:cs="Arial"/>
        </w:rPr>
        <w:t>]</w:t>
      </w:r>
      <w:r w:rsidR="00854BCC" w:rsidRPr="000F394E">
        <w:rPr>
          <w:rFonts w:ascii="Arial" w:hAnsi="Arial" w:cs="Arial"/>
        </w:rPr>
        <w:t xml:space="preserve"> v</w:t>
      </w:r>
      <w:r w:rsidR="00854BCC">
        <w:rPr>
          <w:rFonts w:ascii="Arial" w:hAnsi="Arial" w:cs="Arial"/>
        </w:rPr>
        <w:t>ersus</w:t>
      </w:r>
      <w:r w:rsidR="00854BCC" w:rsidRPr="000F394E">
        <w:rPr>
          <w:rFonts w:ascii="Arial" w:hAnsi="Arial" w:cs="Arial"/>
        </w:rPr>
        <w:t xml:space="preserve"> response with </w:t>
      </w:r>
      <w:r w:rsidR="00854BCC">
        <w:rPr>
          <w:rFonts w:ascii="Arial" w:hAnsi="Arial" w:cs="Arial"/>
        </w:rPr>
        <w:t xml:space="preserve">a </w:t>
      </w:r>
      <w:r w:rsidR="00854BCC" w:rsidRPr="000F394E">
        <w:rPr>
          <w:rFonts w:ascii="Arial" w:hAnsi="Arial" w:cs="Arial"/>
        </w:rPr>
        <w:t>three</w:t>
      </w:r>
      <w:r w:rsidR="00854BCC">
        <w:rPr>
          <w:rFonts w:ascii="Arial" w:hAnsi="Arial" w:cs="Arial"/>
        </w:rPr>
        <w:t>-</w:t>
      </w:r>
      <w:r w:rsidR="00854BCC" w:rsidRPr="000F394E">
        <w:rPr>
          <w:rFonts w:ascii="Arial" w:hAnsi="Arial" w:cs="Arial"/>
        </w:rPr>
        <w:t xml:space="preserve">parameters model. </w:t>
      </w:r>
      <w:r w:rsidR="00854BCC" w:rsidRPr="000F394E">
        <w:rPr>
          <w:rFonts w:ascii="Arial" w:hAnsi="Arial" w:cs="Arial"/>
          <w:lang w:val="en"/>
        </w:rPr>
        <w:t xml:space="preserve">Fitting parameters are provided in </w:t>
      </w:r>
      <w:r w:rsidR="00854BCC" w:rsidRPr="000F394E">
        <w:rPr>
          <w:rFonts w:ascii="Arial" w:hAnsi="Arial" w:cs="Arial"/>
          <w:b/>
          <w:bCs/>
          <w:lang w:val="en"/>
        </w:rPr>
        <w:t xml:space="preserve">Table </w:t>
      </w:r>
      <w:r>
        <w:rPr>
          <w:rFonts w:ascii="Arial" w:hAnsi="Arial" w:cs="Arial"/>
          <w:b/>
          <w:bCs/>
          <w:lang w:val="en"/>
        </w:rPr>
        <w:t>S</w:t>
      </w:r>
      <w:r w:rsidR="00854BCC">
        <w:rPr>
          <w:rFonts w:ascii="Arial" w:hAnsi="Arial" w:cs="Arial"/>
          <w:b/>
          <w:bCs/>
          <w:lang w:val="en"/>
        </w:rPr>
        <w:t>1</w:t>
      </w:r>
      <w:r w:rsidR="00854BCC" w:rsidRPr="000F394E">
        <w:rPr>
          <w:rFonts w:ascii="Arial" w:hAnsi="Arial" w:cs="Arial"/>
          <w:lang w:val="en"/>
        </w:rPr>
        <w:t>.</w:t>
      </w:r>
      <w:r w:rsidR="00854BCC">
        <w:rPr>
          <w:rFonts w:ascii="Arial" w:hAnsi="Arial" w:cs="Arial"/>
        </w:rPr>
        <w:t xml:space="preserve"> </w:t>
      </w:r>
      <w:r>
        <w:rPr>
          <w:rFonts w:ascii="Arial" w:hAnsi="Arial" w:cs="Arial"/>
          <w:i/>
          <w:iCs/>
        </w:rPr>
        <w:t>H,</w:t>
      </w:r>
      <w:r w:rsidRPr="000F394E">
        <w:rPr>
          <w:rFonts w:ascii="Arial" w:hAnsi="Arial" w:cs="Arial"/>
        </w:rPr>
        <w:t xml:space="preserve"> </w:t>
      </w:r>
      <w:r w:rsidR="00854BCC" w:rsidRPr="000F394E">
        <w:rPr>
          <w:rFonts w:ascii="Arial" w:hAnsi="Arial" w:cs="Arial"/>
        </w:rPr>
        <w:t xml:space="preserve">Effect of </w:t>
      </w:r>
      <w:r w:rsidR="00854BCC">
        <w:rPr>
          <w:rFonts w:ascii="Arial" w:hAnsi="Arial" w:cs="Arial"/>
        </w:rPr>
        <w:t xml:space="preserve">increasing amounts of </w:t>
      </w:r>
      <w:r w:rsidR="00854BCC" w:rsidRPr="000F394E">
        <w:rPr>
          <w:rFonts w:ascii="Arial" w:hAnsi="Arial" w:cs="Arial"/>
        </w:rPr>
        <w:t xml:space="preserve">RAMP </w:t>
      </w:r>
      <w:r w:rsidR="00854BCC">
        <w:rPr>
          <w:rFonts w:ascii="Arial" w:hAnsi="Arial" w:cs="Arial"/>
        </w:rPr>
        <w:t>co-expression</w:t>
      </w:r>
      <w:r w:rsidR="00854BCC" w:rsidRPr="000F394E">
        <w:rPr>
          <w:rFonts w:ascii="Arial" w:hAnsi="Arial" w:cs="Arial"/>
        </w:rPr>
        <w:t xml:space="preserve"> on basal IP1 accumulation promoted by </w:t>
      </w:r>
      <w:r w:rsidR="00854BCC">
        <w:rPr>
          <w:rFonts w:ascii="Arial" w:hAnsi="Arial" w:cs="Arial"/>
        </w:rPr>
        <w:t>the Tet-On MRGPRX4 construct</w:t>
      </w:r>
      <w:r w:rsidR="00854BCC" w:rsidRPr="000F394E">
        <w:rPr>
          <w:rFonts w:ascii="Arial" w:hAnsi="Arial" w:cs="Arial"/>
        </w:rPr>
        <w:t xml:space="preserve">. </w:t>
      </w:r>
      <w:r w:rsidR="008E2526">
        <w:rPr>
          <w:rFonts w:ascii="Arial" w:hAnsi="Arial" w:cs="Arial"/>
          <w:lang w:val="en"/>
        </w:rPr>
        <w:t>Datap</w:t>
      </w:r>
      <w:r w:rsidR="00560A3F">
        <w:rPr>
          <w:rFonts w:ascii="Arial" w:hAnsi="Arial" w:cs="Arial"/>
          <w:lang w:val="en"/>
        </w:rPr>
        <w:t>oints representing the mean of each independent experiment are overlaid.</w:t>
      </w:r>
      <w:r w:rsidR="00560A3F">
        <w:rPr>
          <w:rFonts w:ascii="Arial" w:hAnsi="Arial" w:cs="Arial"/>
        </w:rPr>
        <w:t xml:space="preserve"> </w:t>
      </w:r>
      <w:r w:rsidR="00854BCC" w:rsidRPr="000F394E">
        <w:rPr>
          <w:rFonts w:ascii="Arial" w:hAnsi="Arial" w:cs="Arial"/>
        </w:rPr>
        <w:t xml:space="preserve">Data are normalized </w:t>
      </w:r>
      <w:r w:rsidR="00854BCC">
        <w:rPr>
          <w:rFonts w:ascii="Arial" w:hAnsi="Arial" w:cs="Arial"/>
        </w:rPr>
        <w:t>to</w:t>
      </w:r>
      <w:r w:rsidR="00854BCC" w:rsidRPr="000F394E">
        <w:rPr>
          <w:rFonts w:ascii="Arial" w:hAnsi="Arial" w:cs="Arial"/>
        </w:rPr>
        <w:t xml:space="preserve"> MRGPRX4 basal and represent two independent experiments with four technical replicate each.</w:t>
      </w:r>
      <w:r w:rsidR="00854BCC">
        <w:rPr>
          <w:rFonts w:ascii="Arial" w:hAnsi="Arial" w:cs="Arial"/>
          <w:lang w:val="en"/>
        </w:rPr>
        <w:t xml:space="preserve"> S</w:t>
      </w:r>
      <w:r w:rsidR="00854BCC" w:rsidRPr="00797D08">
        <w:rPr>
          <w:rFonts w:ascii="Arial" w:hAnsi="Arial" w:cs="Arial"/>
          <w:lang w:val="en"/>
        </w:rPr>
        <w:t xml:space="preserve">tatistical significance was determined by ordinary one-way ANOVA followed by Dunnett’s multiple comparisons test to MRGPRX4 alone </w:t>
      </w:r>
      <w:r w:rsidR="00854BCC" w:rsidRPr="00797D08">
        <w:rPr>
          <w:rFonts w:ascii="Arial" w:hAnsi="Arial" w:cs="Arial"/>
        </w:rPr>
        <w:t>(</w:t>
      </w:r>
      <w:r w:rsidR="00854BCC">
        <w:rPr>
          <w:rFonts w:ascii="Arial" w:hAnsi="Arial" w:cs="Arial"/>
        </w:rPr>
        <w:t xml:space="preserve">see </w:t>
      </w:r>
      <w:r w:rsidR="00854BCC" w:rsidRPr="00797D08">
        <w:rPr>
          <w:rFonts w:ascii="Arial" w:hAnsi="Arial" w:cs="Arial"/>
          <w:b/>
          <w:bCs/>
        </w:rPr>
        <w:t xml:space="preserve">Table </w:t>
      </w:r>
      <w:r>
        <w:rPr>
          <w:rFonts w:ascii="Arial" w:hAnsi="Arial" w:cs="Arial"/>
          <w:b/>
          <w:bCs/>
        </w:rPr>
        <w:t>S</w:t>
      </w:r>
      <w:r w:rsidR="00854BCC">
        <w:rPr>
          <w:rFonts w:ascii="Arial" w:hAnsi="Arial" w:cs="Arial"/>
          <w:b/>
          <w:bCs/>
        </w:rPr>
        <w:t>2</w:t>
      </w:r>
      <w:r w:rsidR="00854BCC" w:rsidRPr="00797D08">
        <w:rPr>
          <w:rFonts w:ascii="Arial" w:hAnsi="Arial" w:cs="Arial"/>
        </w:rPr>
        <w:t xml:space="preserve">) </w:t>
      </w:r>
      <w:r w:rsidR="00854BCC">
        <w:rPr>
          <w:rFonts w:ascii="Arial" w:hAnsi="Arial" w:cs="Arial"/>
        </w:rPr>
        <w:t>(</w:t>
      </w:r>
      <w:r w:rsidR="00854BCC" w:rsidRPr="0023536B">
        <w:rPr>
          <w:rFonts w:ascii="Arial" w:hAnsi="Arial" w:cs="Arial"/>
          <w:i/>
          <w:iCs/>
        </w:rPr>
        <w:t>**</w:t>
      </w:r>
      <w:r w:rsidR="00854BCC">
        <w:rPr>
          <w:rFonts w:ascii="Arial" w:hAnsi="Arial" w:cs="Arial"/>
          <w:i/>
          <w:iCs/>
        </w:rPr>
        <w:t>*</w:t>
      </w:r>
      <w:r w:rsidR="00854BCC" w:rsidRPr="0023536B">
        <w:rPr>
          <w:rFonts w:ascii="Arial" w:hAnsi="Arial" w:cs="Arial"/>
          <w:i/>
          <w:iCs/>
        </w:rPr>
        <w:t>*p</w:t>
      </w:r>
      <w:r w:rsidR="00854BCC">
        <w:rPr>
          <w:rFonts w:ascii="Arial" w:hAnsi="Arial" w:cs="Arial"/>
        </w:rPr>
        <w:t xml:space="preserve"> &lt; 0.0001, </w:t>
      </w:r>
      <w:r w:rsidR="00854BCC" w:rsidRPr="00797D08">
        <w:rPr>
          <w:rFonts w:ascii="Arial" w:hAnsi="Arial" w:cs="Arial"/>
        </w:rPr>
        <w:t>**</w:t>
      </w:r>
      <w:r w:rsidR="00854BCC" w:rsidRPr="00364F00">
        <w:rPr>
          <w:rFonts w:ascii="Arial" w:hAnsi="Arial" w:cs="Arial"/>
          <w:i/>
          <w:iCs/>
        </w:rPr>
        <w:t>p</w:t>
      </w:r>
      <w:r w:rsidR="00854BCC" w:rsidRPr="00797D08">
        <w:rPr>
          <w:rFonts w:ascii="Arial" w:hAnsi="Arial" w:cs="Arial"/>
        </w:rPr>
        <w:t xml:space="preserve"> &lt;</w:t>
      </w:r>
      <w:r w:rsidR="00854BCC">
        <w:rPr>
          <w:rFonts w:ascii="Arial" w:hAnsi="Arial" w:cs="Arial"/>
        </w:rPr>
        <w:t xml:space="preserve"> </w:t>
      </w:r>
      <w:r w:rsidR="00854BCC" w:rsidRPr="00797D08">
        <w:rPr>
          <w:rFonts w:ascii="Arial" w:hAnsi="Arial" w:cs="Arial"/>
        </w:rPr>
        <w:t xml:space="preserve">0.01, </w:t>
      </w:r>
      <w:r w:rsidR="00854BCC" w:rsidRPr="00797D08">
        <w:rPr>
          <w:rFonts w:ascii="Arial" w:hAnsi="Arial" w:cs="Arial"/>
          <w:lang w:val="en"/>
        </w:rPr>
        <w:t>if not marked then not significant</w:t>
      </w:r>
      <w:r w:rsidR="00854BCC" w:rsidRPr="00797D08">
        <w:rPr>
          <w:rFonts w:ascii="Arial" w:hAnsi="Arial" w:cs="Arial"/>
        </w:rPr>
        <w:t>).</w:t>
      </w:r>
      <w:r w:rsidR="00854BCC">
        <w:rPr>
          <w:rFonts w:ascii="Arial" w:hAnsi="Arial" w:cs="Arial"/>
        </w:rPr>
        <w:t xml:space="preserve"> </w:t>
      </w:r>
      <w:r>
        <w:rPr>
          <w:rFonts w:ascii="Arial" w:hAnsi="Arial" w:cs="Arial"/>
          <w:i/>
          <w:iCs/>
        </w:rPr>
        <w:t>I,</w:t>
      </w:r>
      <w:r w:rsidRPr="000F394E">
        <w:rPr>
          <w:rFonts w:ascii="Arial" w:hAnsi="Arial" w:cs="Arial"/>
        </w:rPr>
        <w:t xml:space="preserve"> </w:t>
      </w:r>
      <w:r w:rsidR="00854BCC" w:rsidRPr="000F394E">
        <w:rPr>
          <w:rFonts w:ascii="Arial" w:hAnsi="Arial" w:cs="Arial"/>
        </w:rPr>
        <w:t>Dox dose-dependent</w:t>
      </w:r>
      <w:r w:rsidR="00854BCC">
        <w:rPr>
          <w:rFonts w:ascii="Arial" w:hAnsi="Arial" w:cs="Arial"/>
        </w:rPr>
        <w:t xml:space="preserve"> receptor total expression following</w:t>
      </w:r>
      <w:r w:rsidR="00854BCC" w:rsidRPr="000F394E">
        <w:rPr>
          <w:rFonts w:ascii="Arial" w:hAnsi="Arial" w:cs="Arial"/>
        </w:rPr>
        <w:t xml:space="preserve"> induction of </w:t>
      </w:r>
      <w:r w:rsidR="00854BCC">
        <w:rPr>
          <w:rFonts w:ascii="Arial" w:hAnsi="Arial" w:cs="Arial"/>
        </w:rPr>
        <w:t>Tet-On MRGPRX4,</w:t>
      </w:r>
      <w:r w:rsidR="00854BCC" w:rsidRPr="000F394E">
        <w:rPr>
          <w:rFonts w:ascii="Arial" w:hAnsi="Arial" w:cs="Arial"/>
        </w:rPr>
        <w:t xml:space="preserve"> expressed alone or with RAMP2 (DNA ratio 1:0.5)</w:t>
      </w:r>
      <w:r w:rsidR="00854BCC">
        <w:rPr>
          <w:rFonts w:ascii="Arial" w:hAnsi="Arial" w:cs="Arial"/>
        </w:rPr>
        <w:t xml:space="preserve">. </w:t>
      </w:r>
      <w:r w:rsidR="00854BCC" w:rsidRPr="000F394E">
        <w:rPr>
          <w:rFonts w:ascii="Arial" w:hAnsi="Arial" w:cs="Arial"/>
        </w:rPr>
        <w:t>Data are plotted as total luminescence normalized to MRGPRX4 alone (maximal concentration of dox) and are from three independent experiments with three replicates each. Data are displayed as the mean ± SEM.</w:t>
      </w:r>
    </w:p>
    <w:p w14:paraId="63583CCA" w14:textId="77777777" w:rsidR="00854BCC" w:rsidRDefault="00854BCC" w:rsidP="00854BCC">
      <w:pPr>
        <w:rPr>
          <w:rFonts w:ascii="Arial" w:hAnsi="Arial" w:cs="Arial"/>
          <w:b/>
          <w:bCs/>
        </w:rPr>
      </w:pPr>
    </w:p>
    <w:p w14:paraId="4B20FC4E" w14:textId="77777777" w:rsidR="00854BCC" w:rsidRPr="00364F00" w:rsidRDefault="00854BCC" w:rsidP="00854BCC">
      <w:pPr>
        <w:rPr>
          <w:rFonts w:ascii="Arial" w:hAnsi="Arial" w:cs="Arial"/>
        </w:rPr>
      </w:pPr>
    </w:p>
    <w:p w14:paraId="4B7C1DE4" w14:textId="77777777" w:rsidR="00854BCC" w:rsidRDefault="00854BCC" w:rsidP="00854BCC">
      <w:pPr>
        <w:rPr>
          <w:rFonts w:ascii="Arial" w:hAnsi="Arial" w:cs="Arial"/>
        </w:rPr>
      </w:pPr>
    </w:p>
    <w:p w14:paraId="79FEDB67" w14:textId="36DA0F04" w:rsidR="00854BCC" w:rsidRDefault="00854BCC" w:rsidP="00854BCC">
      <w:pPr>
        <w:rPr>
          <w:rFonts w:ascii="Arial" w:hAnsi="Arial" w:cs="Arial"/>
        </w:rPr>
      </w:pPr>
      <w:r>
        <w:rPr>
          <w:rFonts w:ascii="Arial" w:hAnsi="Arial" w:cs="Arial"/>
        </w:rPr>
        <w:br w:type="page"/>
      </w:r>
    </w:p>
    <w:p w14:paraId="4133EBD0" w14:textId="398DEAAC" w:rsidR="00854BCC" w:rsidRDefault="00052826" w:rsidP="00854BCC">
      <w:pPr>
        <w:rPr>
          <w:rFonts w:ascii="Arial" w:hAnsi="Arial" w:cs="Arial"/>
        </w:rPr>
      </w:pPr>
      <w:r>
        <w:rPr>
          <w:rFonts w:ascii="Arial" w:hAnsi="Arial" w:cs="Arial"/>
          <w:noProof/>
        </w:rPr>
        <w:lastRenderedPageBreak/>
        <w:drawing>
          <wp:inline distT="0" distB="0" distL="0" distR="0" wp14:anchorId="71A11B58" wp14:editId="43E6A638">
            <wp:extent cx="5943600" cy="323248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232484"/>
                    </a:xfrm>
                    <a:prstGeom prst="rect">
                      <a:avLst/>
                    </a:prstGeom>
                  </pic:spPr>
                </pic:pic>
              </a:graphicData>
            </a:graphic>
          </wp:inline>
        </w:drawing>
      </w:r>
    </w:p>
    <w:p w14:paraId="7FEA6BE4" w14:textId="77777777" w:rsidR="00854BCC" w:rsidRDefault="00854BCC" w:rsidP="00854BCC">
      <w:pPr>
        <w:rPr>
          <w:rFonts w:ascii="Arial" w:hAnsi="Arial" w:cs="Arial"/>
        </w:rPr>
      </w:pPr>
    </w:p>
    <w:p w14:paraId="5F3A0828" w14:textId="77777777" w:rsidR="00854BCC" w:rsidRDefault="00854BCC" w:rsidP="00854BCC">
      <w:pPr>
        <w:rPr>
          <w:rFonts w:ascii="Arial" w:hAnsi="Arial" w:cs="Arial"/>
        </w:rPr>
      </w:pPr>
    </w:p>
    <w:p w14:paraId="1EF6AE0B" w14:textId="77777777" w:rsidR="00C441CC" w:rsidRDefault="00C441CC" w:rsidP="00854BCC">
      <w:pPr>
        <w:rPr>
          <w:rFonts w:ascii="Arial" w:hAnsi="Arial" w:cs="Arial"/>
          <w:b/>
          <w:bCs/>
        </w:rPr>
      </w:pPr>
    </w:p>
    <w:p w14:paraId="537BA66D" w14:textId="77777777" w:rsidR="00C441CC" w:rsidRDefault="00C441CC" w:rsidP="00854BCC">
      <w:pPr>
        <w:rPr>
          <w:rFonts w:ascii="Arial" w:hAnsi="Arial" w:cs="Arial"/>
          <w:b/>
          <w:bCs/>
        </w:rPr>
      </w:pPr>
    </w:p>
    <w:p w14:paraId="7AB97352" w14:textId="77777777" w:rsidR="00C441CC" w:rsidRDefault="00C441CC" w:rsidP="00854BCC">
      <w:pPr>
        <w:rPr>
          <w:rFonts w:ascii="Arial" w:hAnsi="Arial" w:cs="Arial"/>
          <w:b/>
          <w:bCs/>
        </w:rPr>
      </w:pPr>
    </w:p>
    <w:p w14:paraId="44D20801" w14:textId="77777777" w:rsidR="00C441CC" w:rsidRDefault="00C441CC" w:rsidP="00854BCC">
      <w:pPr>
        <w:rPr>
          <w:rFonts w:ascii="Arial" w:hAnsi="Arial" w:cs="Arial"/>
          <w:b/>
          <w:bCs/>
        </w:rPr>
      </w:pPr>
    </w:p>
    <w:p w14:paraId="701927FB" w14:textId="77777777" w:rsidR="00C441CC" w:rsidRDefault="00C441CC" w:rsidP="00854BCC">
      <w:pPr>
        <w:rPr>
          <w:rFonts w:ascii="Arial" w:hAnsi="Arial" w:cs="Arial"/>
          <w:b/>
          <w:bCs/>
        </w:rPr>
      </w:pPr>
    </w:p>
    <w:p w14:paraId="2A04A194" w14:textId="77777777" w:rsidR="00C441CC" w:rsidRDefault="00C441CC" w:rsidP="00854BCC">
      <w:pPr>
        <w:rPr>
          <w:rFonts w:ascii="Arial" w:hAnsi="Arial" w:cs="Arial"/>
          <w:b/>
          <w:bCs/>
        </w:rPr>
      </w:pPr>
    </w:p>
    <w:p w14:paraId="2FBAB340" w14:textId="77777777" w:rsidR="00C441CC" w:rsidRDefault="00C441CC" w:rsidP="00854BCC">
      <w:pPr>
        <w:rPr>
          <w:rFonts w:ascii="Arial" w:hAnsi="Arial" w:cs="Arial"/>
          <w:b/>
          <w:bCs/>
        </w:rPr>
      </w:pPr>
    </w:p>
    <w:p w14:paraId="23B23C6B" w14:textId="77777777" w:rsidR="00C441CC" w:rsidRDefault="00C441CC" w:rsidP="00854BCC">
      <w:pPr>
        <w:rPr>
          <w:rFonts w:ascii="Arial" w:hAnsi="Arial" w:cs="Arial"/>
          <w:b/>
          <w:bCs/>
        </w:rPr>
      </w:pPr>
    </w:p>
    <w:p w14:paraId="1B789B72" w14:textId="77777777" w:rsidR="00C441CC" w:rsidRDefault="00C441CC" w:rsidP="00854BCC">
      <w:pPr>
        <w:rPr>
          <w:rFonts w:ascii="Arial" w:hAnsi="Arial" w:cs="Arial"/>
          <w:b/>
          <w:bCs/>
        </w:rPr>
      </w:pPr>
    </w:p>
    <w:p w14:paraId="214A3D95" w14:textId="77777777" w:rsidR="00C441CC" w:rsidRDefault="00C441CC" w:rsidP="00854BCC">
      <w:pPr>
        <w:rPr>
          <w:rFonts w:ascii="Arial" w:hAnsi="Arial" w:cs="Arial"/>
          <w:b/>
          <w:bCs/>
        </w:rPr>
      </w:pPr>
    </w:p>
    <w:p w14:paraId="1F73F965" w14:textId="77777777" w:rsidR="00C441CC" w:rsidRDefault="00C441CC" w:rsidP="00854BCC">
      <w:pPr>
        <w:rPr>
          <w:rFonts w:ascii="Arial" w:hAnsi="Arial" w:cs="Arial"/>
          <w:b/>
          <w:bCs/>
        </w:rPr>
      </w:pPr>
    </w:p>
    <w:p w14:paraId="32AB8AAF" w14:textId="77777777" w:rsidR="00C441CC" w:rsidRDefault="00C441CC" w:rsidP="00854BCC">
      <w:pPr>
        <w:rPr>
          <w:rFonts w:ascii="Arial" w:hAnsi="Arial" w:cs="Arial"/>
          <w:b/>
          <w:bCs/>
        </w:rPr>
      </w:pPr>
    </w:p>
    <w:p w14:paraId="278702A2" w14:textId="77777777" w:rsidR="00C441CC" w:rsidRDefault="00C441CC" w:rsidP="00854BCC">
      <w:pPr>
        <w:rPr>
          <w:rFonts w:ascii="Arial" w:hAnsi="Arial" w:cs="Arial"/>
          <w:b/>
          <w:bCs/>
        </w:rPr>
      </w:pPr>
    </w:p>
    <w:p w14:paraId="29104153" w14:textId="77777777" w:rsidR="00C441CC" w:rsidRDefault="00C441CC" w:rsidP="00854BCC">
      <w:pPr>
        <w:rPr>
          <w:rFonts w:ascii="Arial" w:hAnsi="Arial" w:cs="Arial"/>
          <w:b/>
          <w:bCs/>
        </w:rPr>
      </w:pPr>
    </w:p>
    <w:p w14:paraId="70C4BDC6" w14:textId="77777777" w:rsidR="00C441CC" w:rsidRDefault="00C441CC" w:rsidP="00854BCC">
      <w:pPr>
        <w:rPr>
          <w:rFonts w:ascii="Arial" w:hAnsi="Arial" w:cs="Arial"/>
          <w:b/>
          <w:bCs/>
        </w:rPr>
      </w:pPr>
    </w:p>
    <w:p w14:paraId="181C7924" w14:textId="77777777" w:rsidR="00C441CC" w:rsidRDefault="00C441CC" w:rsidP="00854BCC">
      <w:pPr>
        <w:rPr>
          <w:rFonts w:ascii="Arial" w:hAnsi="Arial" w:cs="Arial"/>
          <w:b/>
          <w:bCs/>
        </w:rPr>
      </w:pPr>
    </w:p>
    <w:p w14:paraId="5D5356F8" w14:textId="77777777" w:rsidR="00C441CC" w:rsidRDefault="00C441CC" w:rsidP="00854BCC">
      <w:pPr>
        <w:rPr>
          <w:rFonts w:ascii="Arial" w:hAnsi="Arial" w:cs="Arial"/>
          <w:b/>
          <w:bCs/>
        </w:rPr>
      </w:pPr>
    </w:p>
    <w:p w14:paraId="61948A28" w14:textId="77777777" w:rsidR="00C441CC" w:rsidRDefault="00C441CC" w:rsidP="00854BCC">
      <w:pPr>
        <w:rPr>
          <w:rFonts w:ascii="Arial" w:hAnsi="Arial" w:cs="Arial"/>
          <w:b/>
          <w:bCs/>
        </w:rPr>
      </w:pPr>
    </w:p>
    <w:p w14:paraId="7C09EEB9" w14:textId="77777777" w:rsidR="00C441CC" w:rsidRDefault="00C441CC" w:rsidP="00854BCC">
      <w:pPr>
        <w:rPr>
          <w:rFonts w:ascii="Arial" w:hAnsi="Arial" w:cs="Arial"/>
          <w:b/>
          <w:bCs/>
        </w:rPr>
      </w:pPr>
    </w:p>
    <w:p w14:paraId="4BEBA2D4" w14:textId="77777777" w:rsidR="00C441CC" w:rsidRDefault="00C441CC" w:rsidP="00854BCC">
      <w:pPr>
        <w:rPr>
          <w:rFonts w:ascii="Arial" w:hAnsi="Arial" w:cs="Arial"/>
          <w:b/>
          <w:bCs/>
        </w:rPr>
      </w:pPr>
    </w:p>
    <w:p w14:paraId="0BD4CB54" w14:textId="77777777" w:rsidR="00C441CC" w:rsidRDefault="00C441CC" w:rsidP="00854BCC">
      <w:pPr>
        <w:rPr>
          <w:rFonts w:ascii="Arial" w:hAnsi="Arial" w:cs="Arial"/>
          <w:b/>
          <w:bCs/>
        </w:rPr>
      </w:pPr>
    </w:p>
    <w:p w14:paraId="0BE038D2" w14:textId="77777777" w:rsidR="00C441CC" w:rsidRDefault="00C441CC" w:rsidP="00854BCC">
      <w:pPr>
        <w:rPr>
          <w:rFonts w:ascii="Arial" w:hAnsi="Arial" w:cs="Arial"/>
          <w:b/>
          <w:bCs/>
        </w:rPr>
      </w:pPr>
    </w:p>
    <w:p w14:paraId="2EF5B11D" w14:textId="77777777" w:rsidR="00C441CC" w:rsidRDefault="00C441CC" w:rsidP="00854BCC">
      <w:pPr>
        <w:rPr>
          <w:rFonts w:ascii="Arial" w:hAnsi="Arial" w:cs="Arial"/>
          <w:b/>
          <w:bCs/>
        </w:rPr>
      </w:pPr>
    </w:p>
    <w:p w14:paraId="4FD4121D" w14:textId="77777777" w:rsidR="00C441CC" w:rsidRDefault="00C441CC" w:rsidP="00854BCC">
      <w:pPr>
        <w:rPr>
          <w:rFonts w:ascii="Arial" w:hAnsi="Arial" w:cs="Arial"/>
          <w:b/>
          <w:bCs/>
        </w:rPr>
      </w:pPr>
    </w:p>
    <w:p w14:paraId="2D4FE0FE" w14:textId="77777777" w:rsidR="00C441CC" w:rsidRDefault="00C441CC" w:rsidP="00854BCC">
      <w:pPr>
        <w:rPr>
          <w:rFonts w:ascii="Arial" w:hAnsi="Arial" w:cs="Arial"/>
          <w:b/>
          <w:bCs/>
        </w:rPr>
      </w:pPr>
    </w:p>
    <w:p w14:paraId="5057C9F6" w14:textId="5C037EC5" w:rsidR="00854BCC" w:rsidRDefault="00854BCC" w:rsidP="00854BCC">
      <w:pPr>
        <w:rPr>
          <w:rFonts w:ascii="Arial" w:hAnsi="Arial" w:cs="Arial"/>
        </w:rPr>
      </w:pPr>
      <w:r w:rsidRPr="009D5D55">
        <w:rPr>
          <w:rFonts w:ascii="Arial" w:hAnsi="Arial" w:cs="Arial"/>
          <w:b/>
          <w:bCs/>
        </w:rPr>
        <w:lastRenderedPageBreak/>
        <w:t>Fig</w:t>
      </w:r>
      <w:r w:rsidR="00866C9D">
        <w:rPr>
          <w:rFonts w:ascii="Arial" w:hAnsi="Arial" w:cs="Arial"/>
          <w:b/>
          <w:bCs/>
        </w:rPr>
        <w:t>ure</w:t>
      </w:r>
      <w:r w:rsidRPr="009D5D55">
        <w:rPr>
          <w:rFonts w:ascii="Arial" w:hAnsi="Arial" w:cs="Arial"/>
          <w:b/>
          <w:bCs/>
        </w:rPr>
        <w:t xml:space="preserve"> </w:t>
      </w:r>
      <w:r w:rsidR="00866C9D">
        <w:rPr>
          <w:rFonts w:ascii="Arial" w:hAnsi="Arial" w:cs="Arial"/>
          <w:b/>
          <w:bCs/>
        </w:rPr>
        <w:t>S</w:t>
      </w:r>
      <w:r w:rsidR="00424D52">
        <w:rPr>
          <w:rFonts w:ascii="Arial" w:hAnsi="Arial" w:cs="Arial"/>
          <w:b/>
          <w:bCs/>
        </w:rPr>
        <w:t>6</w:t>
      </w:r>
      <w:r w:rsidR="00866C9D">
        <w:rPr>
          <w:rFonts w:ascii="Arial" w:hAnsi="Arial" w:cs="Arial"/>
          <w:b/>
          <w:bCs/>
        </w:rPr>
        <w:t>.</w:t>
      </w:r>
      <w:r w:rsidRPr="009D5D55">
        <w:rPr>
          <w:rFonts w:ascii="Arial" w:hAnsi="Arial" w:cs="Arial"/>
          <w:b/>
          <w:bCs/>
        </w:rPr>
        <w:t xml:space="preserve"> </w:t>
      </w:r>
      <w:r w:rsidR="00052826" w:rsidRPr="0080620B">
        <w:rPr>
          <w:rFonts w:ascii="Arial" w:hAnsi="Arial" w:cs="Arial"/>
          <w:b/>
          <w:bCs/>
        </w:rPr>
        <w:t>Map of interacting residues for Alpha-Fold Multimer MRGPRX4-RAMP2 complex structure.</w:t>
      </w:r>
      <w:r w:rsidR="00052826">
        <w:rPr>
          <w:rFonts w:ascii="Arial" w:hAnsi="Arial" w:cs="Arial"/>
        </w:rPr>
        <w:t xml:space="preserve"> </w:t>
      </w:r>
      <w:r>
        <w:rPr>
          <w:rFonts w:ascii="Arial" w:hAnsi="Arial" w:cs="Arial"/>
        </w:rPr>
        <w:t>Predicted complex formation between MRGPRX4 and RAMP</w:t>
      </w:r>
      <w:r w:rsidR="00052826">
        <w:rPr>
          <w:rFonts w:ascii="Arial" w:hAnsi="Arial" w:cs="Arial"/>
        </w:rPr>
        <w:t>2 was</w:t>
      </w:r>
      <w:r>
        <w:rPr>
          <w:rFonts w:ascii="Arial" w:hAnsi="Arial" w:cs="Arial"/>
        </w:rPr>
        <w:t xml:space="preserve"> generated with Alpha-Fold Multimer Colab</w:t>
      </w:r>
      <w:r w:rsidR="00866C9D">
        <w:rPr>
          <w:rFonts w:ascii="Arial" w:hAnsi="Arial" w:cs="Arial"/>
        </w:rPr>
        <w:t xml:space="preserve"> </w:t>
      </w:r>
      <w:r>
        <w:rPr>
          <w:rFonts w:ascii="Arial" w:hAnsi="Arial" w:cs="Arial"/>
        </w:rPr>
        <w:fldChar w:fldCharType="begin">
          <w:fldData xml:space="preserve">PEVuZE5vdGU+PENpdGU+PEF1dGhvcj5KdW1wZXI8L0F1dGhvcj48WWVhcj4yMDIxPC9ZZWFyPjxS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</w:fldData>
        </w:fldChar>
      </w:r>
      <w:r w:rsidR="001B71FE">
        <w:rPr>
          <w:rFonts w:ascii="Arial" w:hAnsi="Arial" w:cs="Arial"/>
        </w:rPr>
        <w:instrText xml:space="preserve"> ADDIN EN.CITE </w:instrText>
      </w:r>
      <w:r w:rsidR="001B71FE">
        <w:rPr>
          <w:rFonts w:ascii="Arial" w:hAnsi="Arial" w:cs="Arial"/>
        </w:rPr>
        <w:fldChar w:fldCharType="begin">
          <w:fldData xml:space="preserve">PEVuZE5vdGU+PENpdGU+PEF1dGhvcj5KdW1wZXI8L0F1dGhvcj48WWVhcj4yMDIxPC9ZZWFyPjxS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</w:fldData>
        </w:fldChar>
      </w:r>
      <w:r w:rsidR="001B71FE">
        <w:rPr>
          <w:rFonts w:ascii="Arial" w:hAnsi="Arial" w:cs="Arial"/>
        </w:rPr>
        <w:instrText xml:space="preserve"> ADDIN EN.CITE.DATA </w:instrText>
      </w:r>
      <w:r w:rsidR="001B71FE">
        <w:rPr>
          <w:rFonts w:ascii="Arial" w:hAnsi="Arial" w:cs="Arial"/>
        </w:rPr>
      </w:r>
      <w:r w:rsidR="001B71FE">
        <w:rPr>
          <w:rFonts w:ascii="Arial" w:hAnsi="Arial" w:cs="Arial"/>
        </w:rPr>
        <w:fldChar w:fldCharType="end"/>
      </w:r>
      <w:r>
        <w:rPr>
          <w:rFonts w:ascii="Arial" w:hAnsi="Arial" w:cs="Arial"/>
        </w:rPr>
      </w:r>
      <w:r>
        <w:rPr>
          <w:rFonts w:ascii="Arial" w:hAnsi="Arial" w:cs="Arial"/>
        </w:rPr>
        <w:fldChar w:fldCharType="separate"/>
      </w:r>
      <w:r w:rsidR="001B71FE">
        <w:rPr>
          <w:rFonts w:ascii="Arial" w:hAnsi="Arial" w:cs="Arial"/>
          <w:noProof/>
        </w:rPr>
        <w:t>(2,3)</w:t>
      </w:r>
      <w:r>
        <w:rPr>
          <w:rFonts w:ascii="Arial" w:hAnsi="Arial" w:cs="Arial"/>
        </w:rPr>
        <w:fldChar w:fldCharType="end"/>
      </w:r>
      <w:r>
        <w:rPr>
          <w:rFonts w:ascii="Arial" w:hAnsi="Arial" w:cs="Arial"/>
        </w:rPr>
        <w:t>.</w:t>
      </w:r>
      <w:r w:rsidR="00052826">
        <w:rPr>
          <w:rFonts w:ascii="Arial" w:hAnsi="Arial" w:cs="Arial"/>
        </w:rPr>
        <w:t xml:space="preserve"> </w:t>
      </w:r>
      <w:r>
        <w:rPr>
          <w:rFonts w:ascii="Arial" w:hAnsi="Arial" w:cs="Arial"/>
        </w:rPr>
        <w:t>Snake plot diagram of MRGPRX4 showing the predicted RAMP2-interacting residues (green), ligand binding site residues (blue, for nateglinide analog MS47134</w:t>
      </w:r>
      <w:r w:rsidR="00866C9D">
        <w:rPr>
          <w:rFonts w:ascii="Arial" w:hAnsi="Arial" w:cs="Arial"/>
        </w:rPr>
        <w:t xml:space="preserve"> </w:t>
      </w:r>
      <w:r>
        <w:rPr>
          <w:rFonts w:ascii="Arial" w:hAnsi="Arial" w:cs="Arial"/>
        </w:rPr>
        <w:fldChar w:fldCharType="begin">
          <w:fldData xml:space="preserve">PEVuZE5vdGU+PENpdGU+PEF1dGhvcj5DYW88L0F1dGhvcj48WWVhcj4yMDIxPC9ZZWFyPjxSZWNO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</w:fldData>
        </w:fldChar>
      </w:r>
      <w:r w:rsidR="001B71FE">
        <w:rPr>
          <w:rFonts w:ascii="Arial" w:hAnsi="Arial" w:cs="Arial"/>
        </w:rPr>
        <w:instrText xml:space="preserve"> ADDIN EN.CITE </w:instrText>
      </w:r>
      <w:r w:rsidR="001B71FE">
        <w:rPr>
          <w:rFonts w:ascii="Arial" w:hAnsi="Arial" w:cs="Arial"/>
        </w:rPr>
        <w:fldChar w:fldCharType="begin">
          <w:fldData xml:space="preserve">PEVuZE5vdGU+PENpdGU+PEF1dGhvcj5DYW88L0F1dGhvcj48WWVhcj4yMDIxPC9ZZWFyPjxSZWNO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</w:fldData>
        </w:fldChar>
      </w:r>
      <w:r w:rsidR="001B71FE">
        <w:rPr>
          <w:rFonts w:ascii="Arial" w:hAnsi="Arial" w:cs="Arial"/>
        </w:rPr>
        <w:instrText xml:space="preserve"> ADDIN EN.CITE.DATA </w:instrText>
      </w:r>
      <w:r w:rsidR="001B71FE">
        <w:rPr>
          <w:rFonts w:ascii="Arial" w:hAnsi="Arial" w:cs="Arial"/>
        </w:rPr>
      </w:r>
      <w:r w:rsidR="001B71FE">
        <w:rPr>
          <w:rFonts w:ascii="Arial" w:hAnsi="Arial" w:cs="Arial"/>
        </w:rPr>
        <w:fldChar w:fldCharType="end"/>
      </w:r>
      <w:r>
        <w:rPr>
          <w:rFonts w:ascii="Arial" w:hAnsi="Arial" w:cs="Arial"/>
        </w:rPr>
      </w:r>
      <w:r>
        <w:rPr>
          <w:rFonts w:ascii="Arial" w:hAnsi="Arial" w:cs="Arial"/>
        </w:rPr>
        <w:fldChar w:fldCharType="separate"/>
      </w:r>
      <w:r w:rsidR="001B71FE">
        <w:rPr>
          <w:rFonts w:ascii="Arial" w:hAnsi="Arial" w:cs="Arial"/>
          <w:noProof/>
        </w:rPr>
        <w:t>(4)</w:t>
      </w:r>
      <w:r>
        <w:rPr>
          <w:rFonts w:ascii="Arial" w:hAnsi="Arial" w:cs="Arial"/>
        </w:rPr>
        <w:fldChar w:fldCharType="end"/>
      </w:r>
      <w:r>
        <w:rPr>
          <w:rFonts w:ascii="Arial" w:hAnsi="Arial" w:cs="Arial"/>
        </w:rPr>
        <w:t>)</w:t>
      </w:r>
      <w:r w:rsidR="00052826">
        <w:rPr>
          <w:rFonts w:ascii="Arial" w:hAnsi="Arial" w:cs="Arial"/>
        </w:rPr>
        <w:t>, and</w:t>
      </w:r>
      <w:r>
        <w:rPr>
          <w:rFonts w:ascii="Arial" w:hAnsi="Arial" w:cs="Arial"/>
        </w:rPr>
        <w:t xml:space="preserve"> ligand</w:t>
      </w:r>
      <w:r w:rsidR="00473468">
        <w:rPr>
          <w:rFonts w:ascii="Arial" w:hAnsi="Arial" w:cs="Arial"/>
        </w:rPr>
        <w:t>-</w:t>
      </w:r>
      <w:r>
        <w:rPr>
          <w:rFonts w:ascii="Arial" w:hAnsi="Arial" w:cs="Arial"/>
        </w:rPr>
        <w:t>binding site residue</w:t>
      </w:r>
      <w:r w:rsidR="00052826">
        <w:rPr>
          <w:rFonts w:ascii="Arial" w:hAnsi="Arial" w:cs="Arial"/>
        </w:rPr>
        <w:t>s that are also predicted to interact with RAMP2 (yellow)</w:t>
      </w:r>
      <w:r>
        <w:rPr>
          <w:rFonts w:ascii="Arial" w:hAnsi="Arial" w:cs="Arial"/>
        </w:rPr>
        <w:t xml:space="preserve">. </w:t>
      </w:r>
      <w:r w:rsidR="00866C9D">
        <w:rPr>
          <w:rFonts w:ascii="Arial" w:hAnsi="Arial" w:cs="Arial"/>
        </w:rPr>
        <w:t xml:space="preserve">N-term, N-terminus domain; C-term, C-terminus domain; ECL, extgracellular loop; ICL, intracellular loop. </w:t>
      </w:r>
      <w:r>
        <w:rPr>
          <w:rFonts w:ascii="Arial" w:hAnsi="Arial" w:cs="Arial"/>
        </w:rPr>
        <w:t>Plot generated with GPCRdb</w:t>
      </w:r>
      <w:r w:rsidR="00866C9D">
        <w:rPr>
          <w:rFonts w:ascii="Arial" w:hAnsi="Arial" w:cs="Arial"/>
        </w:rPr>
        <w:t xml:space="preserve"> </w:t>
      </w:r>
      <w:r>
        <w:rPr>
          <w:rFonts w:ascii="Arial" w:hAnsi="Arial" w:cs="Arial"/>
        </w:rPr>
        <w:fldChar w:fldCharType="begin">
          <w:fldData xml:space="preserve">PEVuZE5vdGU+PENpdGU+PEF1dGhvcj5Jc2Jlcmc8L0F1dGhvcj48WWVhcj4yMDE1PC9ZZWFyPjxS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</w:fldData>
        </w:fldChar>
      </w:r>
      <w:r w:rsidR="001B71FE">
        <w:rPr>
          <w:rFonts w:ascii="Arial" w:hAnsi="Arial" w:cs="Arial"/>
        </w:rPr>
        <w:instrText xml:space="preserve"> ADDIN EN.CITE </w:instrText>
      </w:r>
      <w:r w:rsidR="001B71FE">
        <w:rPr>
          <w:rFonts w:ascii="Arial" w:hAnsi="Arial" w:cs="Arial"/>
        </w:rPr>
        <w:fldChar w:fldCharType="begin">
          <w:fldData xml:space="preserve">PEVuZE5vdGU+PENpdGU+PEF1dGhvcj5Jc2Jlcmc8L0F1dGhvcj48WWVhcj4yMDE1PC9ZZWFyPjxS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</w:fldData>
        </w:fldChar>
      </w:r>
      <w:r w:rsidR="001B71FE">
        <w:rPr>
          <w:rFonts w:ascii="Arial" w:hAnsi="Arial" w:cs="Arial"/>
        </w:rPr>
        <w:instrText xml:space="preserve"> ADDIN EN.CITE.DATA </w:instrText>
      </w:r>
      <w:r w:rsidR="001B71FE">
        <w:rPr>
          <w:rFonts w:ascii="Arial" w:hAnsi="Arial" w:cs="Arial"/>
        </w:rPr>
      </w:r>
      <w:r w:rsidR="001B71FE">
        <w:rPr>
          <w:rFonts w:ascii="Arial" w:hAnsi="Arial" w:cs="Arial"/>
        </w:rPr>
        <w:fldChar w:fldCharType="end"/>
      </w:r>
      <w:r>
        <w:rPr>
          <w:rFonts w:ascii="Arial" w:hAnsi="Arial" w:cs="Arial"/>
        </w:rPr>
      </w:r>
      <w:r>
        <w:rPr>
          <w:rFonts w:ascii="Arial" w:hAnsi="Arial" w:cs="Arial"/>
        </w:rPr>
        <w:fldChar w:fldCharType="separate"/>
      </w:r>
      <w:r w:rsidR="001B71FE">
        <w:rPr>
          <w:rFonts w:ascii="Arial" w:hAnsi="Arial" w:cs="Arial"/>
          <w:noProof/>
        </w:rPr>
        <w:t>(5,6)</w:t>
      </w:r>
      <w:r>
        <w:rPr>
          <w:rFonts w:ascii="Arial" w:hAnsi="Arial" w:cs="Arial"/>
        </w:rPr>
        <w:fldChar w:fldCharType="end"/>
      </w:r>
      <w:r>
        <w:rPr>
          <w:rFonts w:ascii="Arial" w:hAnsi="Arial" w:cs="Arial"/>
        </w:rPr>
        <w:t xml:space="preserve">. The full list of predicted interacting residues is provided in </w:t>
      </w:r>
      <w:r w:rsidRPr="004B360F">
        <w:rPr>
          <w:rFonts w:ascii="Arial" w:hAnsi="Arial" w:cs="Arial"/>
          <w:b/>
          <w:bCs/>
        </w:rPr>
        <w:t xml:space="preserve">Table </w:t>
      </w:r>
      <w:r w:rsidR="00866C9D">
        <w:rPr>
          <w:rFonts w:ascii="Arial" w:hAnsi="Arial" w:cs="Arial"/>
          <w:b/>
          <w:bCs/>
        </w:rPr>
        <w:t>S</w:t>
      </w:r>
      <w:r w:rsidRPr="004B360F">
        <w:rPr>
          <w:rFonts w:ascii="Arial" w:hAnsi="Arial" w:cs="Arial"/>
          <w:b/>
          <w:bCs/>
        </w:rPr>
        <w:t>4</w:t>
      </w:r>
      <w:r w:rsidR="00FB5FCB">
        <w:rPr>
          <w:rFonts w:ascii="Arial" w:hAnsi="Arial" w:cs="Arial"/>
          <w:b/>
          <w:bCs/>
        </w:rPr>
        <w:t>.</w:t>
      </w:r>
    </w:p>
    <w:p w14:paraId="52EBBDA1" w14:textId="77777777" w:rsidR="00854BCC" w:rsidRPr="0076693D" w:rsidRDefault="00854BCC" w:rsidP="00854BCC">
      <w:pPr>
        <w:rPr>
          <w:rFonts w:ascii="Arial" w:hAnsi="Arial" w:cs="Arial"/>
        </w:rPr>
      </w:pPr>
    </w:p>
    <w:p w14:paraId="38D6AC78" w14:textId="77777777" w:rsidR="00854BCC" w:rsidRDefault="00854BCC" w:rsidP="00854BCC">
      <w:pPr>
        <w:rPr>
          <w:rFonts w:ascii="Arial" w:hAnsi="Arial" w:cs="Arial"/>
        </w:rPr>
      </w:pPr>
    </w:p>
    <w:p w14:paraId="1EA34F69" w14:textId="77777777" w:rsidR="00854BCC" w:rsidRDefault="00854BCC" w:rsidP="00854BCC">
      <w:pPr>
        <w:rPr>
          <w:rFonts w:ascii="Arial" w:hAnsi="Arial" w:cs="Arial"/>
        </w:rPr>
      </w:pPr>
      <w:r>
        <w:rPr>
          <w:rFonts w:ascii="Arial" w:hAnsi="Arial" w:cs="Arial"/>
        </w:rPr>
        <w:br w:type="page"/>
      </w:r>
    </w:p>
    <w:p w14:paraId="7A2A447C" w14:textId="24D75710" w:rsidR="00854BCC" w:rsidRPr="00D1150D" w:rsidRDefault="00854BCC" w:rsidP="00854BCC">
      <w:pPr>
        <w:rPr>
          <w:rFonts w:ascii="Arial" w:hAnsi="Arial" w:cs="Arial"/>
        </w:rPr>
      </w:pPr>
      <w:r w:rsidRPr="00D1150D">
        <w:rPr>
          <w:rFonts w:ascii="Arial" w:hAnsi="Arial" w:cs="Arial"/>
          <w:b/>
          <w:bCs/>
        </w:rPr>
        <w:lastRenderedPageBreak/>
        <w:t xml:space="preserve">Table </w:t>
      </w:r>
      <w:r w:rsidR="00A837EA">
        <w:rPr>
          <w:rFonts w:ascii="Arial" w:hAnsi="Arial" w:cs="Arial"/>
          <w:b/>
          <w:bCs/>
        </w:rPr>
        <w:t>S</w:t>
      </w:r>
      <w:r w:rsidRPr="00D1150D">
        <w:rPr>
          <w:rFonts w:ascii="Arial" w:hAnsi="Arial" w:cs="Arial"/>
          <w:b/>
          <w:bCs/>
        </w:rPr>
        <w:t>1</w:t>
      </w:r>
      <w:r w:rsidRPr="00D1150D">
        <w:rPr>
          <w:rFonts w:ascii="Arial" w:hAnsi="Arial" w:cs="Arial"/>
        </w:rPr>
        <w:t xml:space="preserve">. Fitting parameters of IP1 Dose-response curves in </w:t>
      </w:r>
      <w:r w:rsidRPr="00B80ADE">
        <w:rPr>
          <w:rFonts w:ascii="Arial" w:hAnsi="Arial" w:cs="Arial"/>
          <w:b/>
          <w:bCs/>
        </w:rPr>
        <w:t>Fig</w:t>
      </w:r>
      <w:r w:rsidR="00B80ADE" w:rsidRPr="00B80ADE">
        <w:rPr>
          <w:rFonts w:ascii="Arial" w:hAnsi="Arial" w:cs="Arial"/>
          <w:b/>
          <w:bCs/>
        </w:rPr>
        <w:t>.</w:t>
      </w:r>
      <w:r w:rsidRPr="00B80ADE">
        <w:rPr>
          <w:rFonts w:ascii="Arial" w:hAnsi="Arial" w:cs="Arial"/>
          <w:b/>
          <w:bCs/>
        </w:rPr>
        <w:t xml:space="preserve"> 1, Fig</w:t>
      </w:r>
      <w:r w:rsidR="00B80ADE" w:rsidRPr="00B80ADE">
        <w:rPr>
          <w:rFonts w:ascii="Arial" w:hAnsi="Arial" w:cs="Arial"/>
          <w:b/>
          <w:bCs/>
        </w:rPr>
        <w:t>.</w:t>
      </w:r>
      <w:r w:rsidRPr="00B80ADE">
        <w:rPr>
          <w:rFonts w:ascii="Arial" w:hAnsi="Arial" w:cs="Arial"/>
          <w:b/>
          <w:bCs/>
        </w:rPr>
        <w:t xml:space="preserve"> 3, Fig. </w:t>
      </w:r>
      <w:r w:rsidR="00A837EA">
        <w:rPr>
          <w:rFonts w:ascii="Arial" w:hAnsi="Arial" w:cs="Arial"/>
          <w:b/>
          <w:bCs/>
        </w:rPr>
        <w:t>S</w:t>
      </w:r>
      <w:r w:rsidRPr="00B80ADE">
        <w:rPr>
          <w:rFonts w:ascii="Arial" w:hAnsi="Arial" w:cs="Arial"/>
          <w:b/>
          <w:bCs/>
        </w:rPr>
        <w:t>4,</w:t>
      </w:r>
      <w:r w:rsidRPr="00D1150D">
        <w:rPr>
          <w:rFonts w:ascii="Arial" w:hAnsi="Arial" w:cs="Arial"/>
        </w:rPr>
        <w:t xml:space="preserve"> and </w:t>
      </w:r>
      <w:r w:rsidRPr="00B80ADE">
        <w:rPr>
          <w:rFonts w:ascii="Arial" w:hAnsi="Arial" w:cs="Arial"/>
          <w:b/>
          <w:bCs/>
        </w:rPr>
        <w:t xml:space="preserve">Fig. </w:t>
      </w:r>
      <w:r w:rsidR="00A837EA">
        <w:rPr>
          <w:rFonts w:ascii="Arial" w:hAnsi="Arial" w:cs="Arial"/>
          <w:b/>
          <w:bCs/>
        </w:rPr>
        <w:t>S</w:t>
      </w:r>
      <w:r w:rsidRPr="00B80ADE">
        <w:rPr>
          <w:rFonts w:ascii="Arial" w:hAnsi="Arial" w:cs="Arial"/>
          <w:b/>
          <w:bCs/>
        </w:rPr>
        <w:t>5</w:t>
      </w:r>
      <w:r w:rsidRPr="00D1150D">
        <w:rPr>
          <w:rFonts w:ascii="Arial" w:hAnsi="Arial" w:cs="Arial"/>
        </w:rPr>
        <w:t>.</w:t>
      </w:r>
    </w:p>
    <w:tbl>
      <w:tblPr>
        <w:tblStyle w:val="TableGrid"/>
        <w:tblW w:w="0" w:type="auto"/>
        <w:tblLook w:val="04A0" w:firstRow="1" w:lastRow="0" w:firstColumn="1" w:lastColumn="0" w:noHBand="0" w:noVBand="1"/>
      </w:tblPr>
      <w:tblGrid>
        <w:gridCol w:w="1872"/>
        <w:gridCol w:w="1334"/>
        <w:gridCol w:w="1281"/>
        <w:gridCol w:w="1434"/>
        <w:gridCol w:w="1350"/>
        <w:gridCol w:w="1151"/>
        <w:gridCol w:w="928"/>
      </w:tblGrid>
      <w:tr w:rsidR="00854BCC" w:rsidRPr="0091255F" w14:paraId="01B1E8AC" w14:textId="77777777" w:rsidTr="003C601D">
        <w:tc>
          <w:tcPr>
            <w:tcW w:w="1872" w:type="dxa"/>
            <w:shd w:val="clear" w:color="auto" w:fill="auto"/>
          </w:tcPr>
          <w:p w14:paraId="429244FA" w14:textId="77777777" w:rsidR="00854BCC" w:rsidRPr="0091255F" w:rsidRDefault="00854BCC" w:rsidP="003C601D">
            <w:pPr>
              <w:rPr>
                <w:rFonts w:ascii="Arial" w:hAnsi="Arial" w:cs="Arial"/>
                <w:sz w:val="18"/>
                <w:szCs w:val="18"/>
              </w:rPr>
            </w:pPr>
          </w:p>
        </w:tc>
        <w:tc>
          <w:tcPr>
            <w:tcW w:w="1334" w:type="dxa"/>
            <w:shd w:val="clear" w:color="auto" w:fill="auto"/>
          </w:tcPr>
          <w:p w14:paraId="006D1573" w14:textId="77777777" w:rsidR="00854BCC" w:rsidRPr="0091255F" w:rsidRDefault="00854BCC" w:rsidP="003C601D">
            <w:pPr>
              <w:jc w:val="center"/>
              <w:rPr>
                <w:rFonts w:ascii="Arial" w:hAnsi="Arial" w:cs="Arial"/>
                <w:sz w:val="18"/>
                <w:szCs w:val="18"/>
              </w:rPr>
            </w:pPr>
            <w:r w:rsidRPr="0091255F">
              <w:rPr>
                <w:rFonts w:ascii="Arial" w:hAnsi="Arial" w:cs="Arial"/>
                <w:sz w:val="18"/>
                <w:szCs w:val="18"/>
              </w:rPr>
              <w:t>Basal</w:t>
            </w:r>
          </w:p>
        </w:tc>
        <w:tc>
          <w:tcPr>
            <w:tcW w:w="1281" w:type="dxa"/>
            <w:shd w:val="clear" w:color="auto" w:fill="auto"/>
          </w:tcPr>
          <w:p w14:paraId="73DC7C18" w14:textId="77777777" w:rsidR="00854BCC" w:rsidRPr="0091255F" w:rsidRDefault="00854BCC" w:rsidP="003C601D">
            <w:pPr>
              <w:jc w:val="center"/>
              <w:rPr>
                <w:rFonts w:ascii="Arial" w:hAnsi="Arial" w:cs="Arial"/>
                <w:sz w:val="18"/>
                <w:szCs w:val="18"/>
              </w:rPr>
            </w:pPr>
            <w:r w:rsidRPr="0091255F">
              <w:rPr>
                <w:rFonts w:ascii="Arial" w:hAnsi="Arial" w:cs="Arial"/>
                <w:sz w:val="18"/>
                <w:szCs w:val="18"/>
              </w:rPr>
              <w:t>E</w:t>
            </w:r>
            <w:r w:rsidRPr="0091255F">
              <w:rPr>
                <w:rFonts w:ascii="Arial" w:hAnsi="Arial" w:cs="Arial"/>
                <w:sz w:val="18"/>
                <w:szCs w:val="18"/>
                <w:vertAlign w:val="subscript"/>
              </w:rPr>
              <w:t>max</w:t>
            </w:r>
          </w:p>
        </w:tc>
        <w:tc>
          <w:tcPr>
            <w:tcW w:w="1434" w:type="dxa"/>
            <w:shd w:val="clear" w:color="auto" w:fill="auto"/>
          </w:tcPr>
          <w:p w14:paraId="6C91A213" w14:textId="77777777" w:rsidR="00854BCC" w:rsidRPr="0091255F" w:rsidRDefault="00854BCC" w:rsidP="003C601D">
            <w:pPr>
              <w:jc w:val="center"/>
              <w:rPr>
                <w:rFonts w:ascii="Arial" w:hAnsi="Arial" w:cs="Arial"/>
                <w:sz w:val="18"/>
                <w:szCs w:val="18"/>
              </w:rPr>
            </w:pPr>
            <w:r w:rsidRPr="0091255F">
              <w:rPr>
                <w:rFonts w:ascii="Arial" w:hAnsi="Arial" w:cs="Arial"/>
                <w:sz w:val="18"/>
                <w:szCs w:val="18"/>
              </w:rPr>
              <w:t>logEC</w:t>
            </w:r>
            <w:r w:rsidRPr="0091255F">
              <w:rPr>
                <w:rFonts w:ascii="Arial" w:hAnsi="Arial" w:cs="Arial"/>
                <w:sz w:val="18"/>
                <w:szCs w:val="18"/>
                <w:vertAlign w:val="subscript"/>
              </w:rPr>
              <w:t>50</w:t>
            </w:r>
          </w:p>
        </w:tc>
        <w:tc>
          <w:tcPr>
            <w:tcW w:w="1350" w:type="dxa"/>
            <w:shd w:val="clear" w:color="auto" w:fill="auto"/>
          </w:tcPr>
          <w:p w14:paraId="2A0393F0" w14:textId="77777777" w:rsidR="00854BCC" w:rsidRPr="0091255F" w:rsidRDefault="00854BCC" w:rsidP="003C601D">
            <w:pPr>
              <w:jc w:val="center"/>
              <w:rPr>
                <w:rFonts w:ascii="Arial" w:hAnsi="Arial" w:cs="Arial"/>
                <w:sz w:val="18"/>
                <w:szCs w:val="18"/>
              </w:rPr>
            </w:pPr>
            <w:r w:rsidRPr="0091255F">
              <w:rPr>
                <w:rFonts w:ascii="Arial" w:hAnsi="Arial" w:cs="Arial"/>
                <w:sz w:val="18"/>
                <w:szCs w:val="18"/>
              </w:rPr>
              <w:t>EC</w:t>
            </w:r>
            <w:r w:rsidRPr="0091255F">
              <w:rPr>
                <w:rFonts w:ascii="Arial" w:hAnsi="Arial" w:cs="Arial"/>
                <w:sz w:val="18"/>
                <w:szCs w:val="18"/>
                <w:vertAlign w:val="subscript"/>
              </w:rPr>
              <w:t>50</w:t>
            </w:r>
          </w:p>
        </w:tc>
        <w:tc>
          <w:tcPr>
            <w:tcW w:w="1151" w:type="dxa"/>
            <w:shd w:val="clear" w:color="auto" w:fill="auto"/>
          </w:tcPr>
          <w:p w14:paraId="664F1A5A" w14:textId="77777777" w:rsidR="00854BCC" w:rsidRPr="0091255F" w:rsidRDefault="00854BCC" w:rsidP="003C601D">
            <w:pPr>
              <w:jc w:val="center"/>
              <w:rPr>
                <w:rFonts w:ascii="Arial" w:hAnsi="Arial" w:cs="Arial"/>
                <w:sz w:val="18"/>
                <w:szCs w:val="18"/>
              </w:rPr>
            </w:pPr>
            <w:r w:rsidRPr="0091255F">
              <w:rPr>
                <w:rFonts w:ascii="Arial" w:hAnsi="Arial" w:cs="Arial"/>
                <w:sz w:val="18"/>
                <w:szCs w:val="18"/>
              </w:rPr>
              <w:t>span</w:t>
            </w:r>
          </w:p>
        </w:tc>
        <w:tc>
          <w:tcPr>
            <w:tcW w:w="928" w:type="dxa"/>
            <w:shd w:val="clear" w:color="auto" w:fill="auto"/>
          </w:tcPr>
          <w:p w14:paraId="03B2E96F" w14:textId="77777777" w:rsidR="00854BCC" w:rsidRPr="0091255F" w:rsidRDefault="00854BCC" w:rsidP="003C601D">
            <w:pPr>
              <w:jc w:val="center"/>
              <w:rPr>
                <w:rFonts w:ascii="Arial" w:hAnsi="Arial" w:cs="Arial"/>
                <w:sz w:val="18"/>
                <w:szCs w:val="18"/>
              </w:rPr>
            </w:pPr>
            <w:r w:rsidRPr="0091255F">
              <w:rPr>
                <w:rFonts w:ascii="Arial" w:hAnsi="Arial" w:cs="Arial"/>
                <w:sz w:val="18"/>
                <w:szCs w:val="18"/>
              </w:rPr>
              <w:t xml:space="preserve">Dof </w:t>
            </w:r>
            <w:r w:rsidRPr="0091255F">
              <w:rPr>
                <w:rFonts w:ascii="Arial" w:hAnsi="Arial" w:cs="Arial"/>
                <w:sz w:val="18"/>
                <w:szCs w:val="18"/>
                <w:vertAlign w:val="superscript"/>
              </w:rPr>
              <w:t>a)</w:t>
            </w:r>
          </w:p>
        </w:tc>
      </w:tr>
      <w:tr w:rsidR="00854BCC" w:rsidRPr="0091255F" w14:paraId="721EB74A" w14:textId="77777777" w:rsidTr="003C601D">
        <w:tc>
          <w:tcPr>
            <w:tcW w:w="9350" w:type="dxa"/>
            <w:gridSpan w:val="7"/>
            <w:vAlign w:val="center"/>
          </w:tcPr>
          <w:p w14:paraId="2137BB72" w14:textId="7FA3A086" w:rsidR="00854BCC" w:rsidRPr="0091255F" w:rsidRDefault="00854BCC" w:rsidP="003C601D">
            <w:pPr>
              <w:rPr>
                <w:rFonts w:ascii="Arial" w:hAnsi="Arial" w:cs="Arial"/>
                <w:sz w:val="18"/>
                <w:szCs w:val="18"/>
              </w:rPr>
            </w:pPr>
            <w:r w:rsidRPr="0091255F">
              <w:rPr>
                <w:rFonts w:ascii="Arial" w:hAnsi="Arial" w:cs="Arial"/>
                <w:sz w:val="18"/>
                <w:szCs w:val="18"/>
              </w:rPr>
              <w:t>MRGPRX4 (</w:t>
            </w:r>
            <w:r w:rsidRPr="0091255F">
              <w:rPr>
                <w:rFonts w:ascii="Arial" w:hAnsi="Arial" w:cs="Arial"/>
                <w:b/>
                <w:bCs/>
                <w:sz w:val="18"/>
                <w:szCs w:val="18"/>
              </w:rPr>
              <w:t xml:space="preserve">Fig. </w:t>
            </w:r>
            <w:r w:rsidR="00A837EA" w:rsidRPr="0091255F">
              <w:rPr>
                <w:rFonts w:ascii="Arial" w:hAnsi="Arial" w:cs="Arial"/>
                <w:b/>
                <w:bCs/>
                <w:sz w:val="18"/>
                <w:szCs w:val="18"/>
              </w:rPr>
              <w:t>1</w:t>
            </w:r>
            <w:r w:rsidR="00A837EA">
              <w:rPr>
                <w:rFonts w:ascii="Arial" w:hAnsi="Arial" w:cs="Arial"/>
                <w:b/>
                <w:bCs/>
                <w:sz w:val="18"/>
                <w:szCs w:val="18"/>
              </w:rPr>
              <w:t>A</w:t>
            </w:r>
            <w:r w:rsidRPr="0091255F">
              <w:rPr>
                <w:rFonts w:ascii="Arial" w:hAnsi="Arial" w:cs="Arial"/>
                <w:sz w:val="18"/>
                <w:szCs w:val="18"/>
              </w:rPr>
              <w:t>)</w:t>
            </w:r>
          </w:p>
        </w:tc>
      </w:tr>
      <w:tr w:rsidR="00854BCC" w:rsidRPr="0091255F" w14:paraId="680F0C2E" w14:textId="77777777" w:rsidTr="003C601D">
        <w:tc>
          <w:tcPr>
            <w:tcW w:w="1872" w:type="dxa"/>
            <w:vAlign w:val="center"/>
          </w:tcPr>
          <w:p w14:paraId="1F6A8F8A" w14:textId="77777777" w:rsidR="00854BCC" w:rsidRPr="0091255F" w:rsidRDefault="00854BCC" w:rsidP="003C601D">
            <w:pPr>
              <w:rPr>
                <w:rFonts w:ascii="Arial" w:hAnsi="Arial" w:cs="Arial"/>
                <w:sz w:val="18"/>
                <w:szCs w:val="18"/>
              </w:rPr>
            </w:pPr>
            <w:r w:rsidRPr="0091255F">
              <w:rPr>
                <w:rFonts w:ascii="Arial" w:hAnsi="Arial" w:cs="Arial"/>
                <w:sz w:val="18"/>
                <w:szCs w:val="18"/>
              </w:rPr>
              <w:t>Nateglinide</w:t>
            </w:r>
          </w:p>
        </w:tc>
        <w:tc>
          <w:tcPr>
            <w:tcW w:w="1334" w:type="dxa"/>
          </w:tcPr>
          <w:p w14:paraId="56116C23" w14:textId="77777777" w:rsidR="00854BCC" w:rsidRPr="0091255F" w:rsidRDefault="00854BCC" w:rsidP="003C601D">
            <w:pPr>
              <w:rPr>
                <w:rFonts w:ascii="Arial" w:hAnsi="Arial" w:cs="Arial"/>
                <w:sz w:val="18"/>
                <w:szCs w:val="18"/>
              </w:rPr>
            </w:pPr>
            <w:r>
              <w:rPr>
                <w:rFonts w:ascii="Arial" w:hAnsi="Arial" w:cs="Arial"/>
                <w:sz w:val="18"/>
                <w:szCs w:val="18"/>
              </w:rPr>
              <w:t>14.95</w:t>
            </w:r>
          </w:p>
        </w:tc>
        <w:tc>
          <w:tcPr>
            <w:tcW w:w="1281" w:type="dxa"/>
          </w:tcPr>
          <w:p w14:paraId="756E4DBC" w14:textId="77777777" w:rsidR="00854BCC" w:rsidRPr="0091255F" w:rsidRDefault="00854BCC" w:rsidP="003C601D">
            <w:pPr>
              <w:rPr>
                <w:rFonts w:ascii="Arial" w:hAnsi="Arial" w:cs="Arial"/>
                <w:sz w:val="18"/>
                <w:szCs w:val="18"/>
              </w:rPr>
            </w:pPr>
            <w:r>
              <w:rPr>
                <w:rFonts w:ascii="Arial" w:hAnsi="Arial" w:cs="Arial"/>
                <w:sz w:val="18"/>
                <w:szCs w:val="18"/>
              </w:rPr>
              <w:t>102.6</w:t>
            </w:r>
          </w:p>
        </w:tc>
        <w:tc>
          <w:tcPr>
            <w:tcW w:w="1434" w:type="dxa"/>
          </w:tcPr>
          <w:p w14:paraId="23A90907" w14:textId="77777777" w:rsidR="00854BCC" w:rsidRPr="0091255F" w:rsidRDefault="00854BCC" w:rsidP="003C601D">
            <w:pPr>
              <w:rPr>
                <w:rFonts w:ascii="Arial" w:hAnsi="Arial" w:cs="Arial"/>
                <w:sz w:val="18"/>
                <w:szCs w:val="18"/>
              </w:rPr>
            </w:pPr>
            <w:r>
              <w:rPr>
                <w:rFonts w:ascii="Arial" w:hAnsi="Arial" w:cs="Arial"/>
                <w:sz w:val="18"/>
                <w:szCs w:val="18"/>
              </w:rPr>
              <w:t>-4.973</w:t>
            </w:r>
          </w:p>
        </w:tc>
        <w:tc>
          <w:tcPr>
            <w:tcW w:w="1350" w:type="dxa"/>
          </w:tcPr>
          <w:p w14:paraId="26CC2264" w14:textId="77777777" w:rsidR="00854BCC" w:rsidRPr="0091255F" w:rsidRDefault="00854BCC" w:rsidP="003C601D">
            <w:pPr>
              <w:rPr>
                <w:rFonts w:ascii="Arial" w:hAnsi="Arial" w:cs="Arial"/>
                <w:sz w:val="18"/>
                <w:szCs w:val="18"/>
              </w:rPr>
            </w:pPr>
            <w:r>
              <w:rPr>
                <w:rFonts w:ascii="Arial" w:hAnsi="Arial" w:cs="Arial"/>
                <w:sz w:val="18"/>
                <w:szCs w:val="18"/>
              </w:rPr>
              <w:t>1.065e-5</w:t>
            </w:r>
          </w:p>
        </w:tc>
        <w:tc>
          <w:tcPr>
            <w:tcW w:w="1151" w:type="dxa"/>
          </w:tcPr>
          <w:p w14:paraId="00502FCC" w14:textId="77777777" w:rsidR="00854BCC" w:rsidRPr="0091255F" w:rsidRDefault="00854BCC" w:rsidP="003C601D">
            <w:pPr>
              <w:rPr>
                <w:rFonts w:ascii="Arial" w:hAnsi="Arial" w:cs="Arial"/>
                <w:sz w:val="18"/>
                <w:szCs w:val="18"/>
              </w:rPr>
            </w:pPr>
            <w:r>
              <w:rPr>
                <w:rFonts w:ascii="Arial" w:hAnsi="Arial" w:cs="Arial"/>
                <w:sz w:val="18"/>
                <w:szCs w:val="18"/>
              </w:rPr>
              <w:t>87.64</w:t>
            </w:r>
          </w:p>
        </w:tc>
        <w:tc>
          <w:tcPr>
            <w:tcW w:w="928" w:type="dxa"/>
          </w:tcPr>
          <w:p w14:paraId="1F4653F1" w14:textId="77777777" w:rsidR="00854BCC" w:rsidRPr="0091255F" w:rsidRDefault="00854BCC" w:rsidP="003C601D">
            <w:pPr>
              <w:rPr>
                <w:rFonts w:ascii="Arial" w:hAnsi="Arial" w:cs="Arial"/>
                <w:sz w:val="18"/>
                <w:szCs w:val="18"/>
              </w:rPr>
            </w:pPr>
            <w:r>
              <w:rPr>
                <w:rFonts w:ascii="Arial" w:hAnsi="Arial" w:cs="Arial"/>
                <w:sz w:val="18"/>
                <w:szCs w:val="18"/>
              </w:rPr>
              <w:t>90</w:t>
            </w:r>
          </w:p>
        </w:tc>
      </w:tr>
      <w:tr w:rsidR="00854BCC" w:rsidRPr="0091255F" w14:paraId="7988D1AD" w14:textId="77777777" w:rsidTr="003C601D">
        <w:tc>
          <w:tcPr>
            <w:tcW w:w="1872" w:type="dxa"/>
            <w:vAlign w:val="center"/>
          </w:tcPr>
          <w:p w14:paraId="245341D0" w14:textId="77777777" w:rsidR="00854BCC" w:rsidRPr="0091255F" w:rsidRDefault="00854BCC" w:rsidP="003C601D">
            <w:pPr>
              <w:rPr>
                <w:rFonts w:ascii="Arial" w:hAnsi="Arial" w:cs="Arial"/>
                <w:sz w:val="18"/>
                <w:szCs w:val="18"/>
              </w:rPr>
            </w:pPr>
            <w:r w:rsidRPr="0091255F">
              <w:rPr>
                <w:rFonts w:ascii="Arial" w:hAnsi="Arial" w:cs="Arial"/>
                <w:sz w:val="18"/>
                <w:szCs w:val="18"/>
              </w:rPr>
              <w:t>DCA</w:t>
            </w:r>
          </w:p>
        </w:tc>
        <w:tc>
          <w:tcPr>
            <w:tcW w:w="1334" w:type="dxa"/>
          </w:tcPr>
          <w:p w14:paraId="2910A121" w14:textId="77777777" w:rsidR="00854BCC" w:rsidRPr="0091255F" w:rsidRDefault="00854BCC" w:rsidP="003C601D">
            <w:pPr>
              <w:rPr>
                <w:rFonts w:ascii="Arial" w:hAnsi="Arial" w:cs="Arial"/>
                <w:sz w:val="18"/>
                <w:szCs w:val="18"/>
              </w:rPr>
            </w:pPr>
            <w:r>
              <w:rPr>
                <w:rFonts w:ascii="Arial" w:hAnsi="Arial" w:cs="Arial"/>
                <w:sz w:val="18"/>
                <w:szCs w:val="18"/>
              </w:rPr>
              <w:t>15.03</w:t>
            </w:r>
          </w:p>
        </w:tc>
        <w:tc>
          <w:tcPr>
            <w:tcW w:w="1281" w:type="dxa"/>
          </w:tcPr>
          <w:p w14:paraId="7E023D49" w14:textId="77777777" w:rsidR="00854BCC" w:rsidRPr="0091255F" w:rsidRDefault="00854BCC" w:rsidP="003C601D">
            <w:pPr>
              <w:rPr>
                <w:rFonts w:ascii="Arial" w:hAnsi="Arial" w:cs="Arial"/>
                <w:sz w:val="18"/>
                <w:szCs w:val="18"/>
              </w:rPr>
            </w:pPr>
            <w:r>
              <w:rPr>
                <w:rFonts w:ascii="Arial" w:hAnsi="Arial" w:cs="Arial"/>
                <w:sz w:val="18"/>
                <w:szCs w:val="18"/>
              </w:rPr>
              <w:t>77.92</w:t>
            </w:r>
          </w:p>
        </w:tc>
        <w:tc>
          <w:tcPr>
            <w:tcW w:w="1434" w:type="dxa"/>
          </w:tcPr>
          <w:p w14:paraId="36F6129B" w14:textId="77777777" w:rsidR="00854BCC" w:rsidRPr="0091255F" w:rsidRDefault="00854BCC" w:rsidP="003C601D">
            <w:pPr>
              <w:rPr>
                <w:rFonts w:ascii="Arial" w:hAnsi="Arial" w:cs="Arial"/>
                <w:sz w:val="18"/>
                <w:szCs w:val="18"/>
              </w:rPr>
            </w:pPr>
            <w:r>
              <w:rPr>
                <w:rFonts w:ascii="Arial" w:hAnsi="Arial" w:cs="Arial"/>
                <w:sz w:val="18"/>
                <w:szCs w:val="18"/>
              </w:rPr>
              <w:t>-4.716</w:t>
            </w:r>
          </w:p>
        </w:tc>
        <w:tc>
          <w:tcPr>
            <w:tcW w:w="1350" w:type="dxa"/>
          </w:tcPr>
          <w:p w14:paraId="19348C2B" w14:textId="77777777" w:rsidR="00854BCC" w:rsidRPr="0091255F" w:rsidRDefault="00854BCC" w:rsidP="003C601D">
            <w:pPr>
              <w:rPr>
                <w:rFonts w:ascii="Arial" w:hAnsi="Arial" w:cs="Arial"/>
                <w:sz w:val="18"/>
                <w:szCs w:val="18"/>
              </w:rPr>
            </w:pPr>
            <w:r>
              <w:rPr>
                <w:rFonts w:ascii="Arial" w:hAnsi="Arial" w:cs="Arial"/>
                <w:sz w:val="18"/>
                <w:szCs w:val="18"/>
              </w:rPr>
              <w:t>1.921e-5</w:t>
            </w:r>
          </w:p>
        </w:tc>
        <w:tc>
          <w:tcPr>
            <w:tcW w:w="1151" w:type="dxa"/>
          </w:tcPr>
          <w:p w14:paraId="0FF20885" w14:textId="77777777" w:rsidR="00854BCC" w:rsidRPr="0091255F" w:rsidRDefault="00854BCC" w:rsidP="003C601D">
            <w:pPr>
              <w:rPr>
                <w:rFonts w:ascii="Arial" w:hAnsi="Arial" w:cs="Arial"/>
                <w:sz w:val="18"/>
                <w:szCs w:val="18"/>
              </w:rPr>
            </w:pPr>
            <w:r>
              <w:rPr>
                <w:rFonts w:ascii="Arial" w:hAnsi="Arial" w:cs="Arial"/>
                <w:sz w:val="18"/>
                <w:szCs w:val="18"/>
              </w:rPr>
              <w:t>62.89</w:t>
            </w:r>
          </w:p>
        </w:tc>
        <w:tc>
          <w:tcPr>
            <w:tcW w:w="928" w:type="dxa"/>
          </w:tcPr>
          <w:p w14:paraId="533D80F3" w14:textId="77777777" w:rsidR="00854BCC" w:rsidRPr="0091255F" w:rsidRDefault="00854BCC" w:rsidP="003C601D">
            <w:pPr>
              <w:rPr>
                <w:rFonts w:ascii="Arial" w:hAnsi="Arial" w:cs="Arial"/>
                <w:sz w:val="18"/>
                <w:szCs w:val="18"/>
              </w:rPr>
            </w:pPr>
            <w:r>
              <w:rPr>
                <w:rFonts w:ascii="Arial" w:hAnsi="Arial" w:cs="Arial"/>
                <w:sz w:val="18"/>
                <w:szCs w:val="18"/>
              </w:rPr>
              <w:t>85</w:t>
            </w:r>
          </w:p>
        </w:tc>
      </w:tr>
      <w:tr w:rsidR="00854BCC" w:rsidRPr="0091255F" w14:paraId="4B04F50E" w14:textId="77777777" w:rsidTr="003C601D">
        <w:tc>
          <w:tcPr>
            <w:tcW w:w="1872" w:type="dxa"/>
            <w:vAlign w:val="center"/>
          </w:tcPr>
          <w:p w14:paraId="10E0CD2A" w14:textId="77777777" w:rsidR="00854BCC" w:rsidRPr="00E46635" w:rsidRDefault="00854BCC" w:rsidP="003C601D">
            <w:pPr>
              <w:rPr>
                <w:rFonts w:ascii="Arial" w:hAnsi="Arial" w:cs="Arial"/>
                <w:sz w:val="18"/>
                <w:szCs w:val="18"/>
              </w:rPr>
            </w:pPr>
            <w:r w:rsidRPr="00E46635">
              <w:rPr>
                <w:rFonts w:ascii="Arial" w:hAnsi="Arial" w:cs="Arial"/>
                <w:sz w:val="18"/>
                <w:szCs w:val="18"/>
              </w:rPr>
              <w:t>TDCA</w:t>
            </w:r>
          </w:p>
        </w:tc>
        <w:tc>
          <w:tcPr>
            <w:tcW w:w="1334" w:type="dxa"/>
          </w:tcPr>
          <w:p w14:paraId="1B2B8CB7" w14:textId="77777777" w:rsidR="00854BCC" w:rsidRPr="00E46635" w:rsidRDefault="00854BCC" w:rsidP="003C601D">
            <w:pPr>
              <w:rPr>
                <w:rFonts w:ascii="Arial" w:hAnsi="Arial" w:cs="Arial"/>
                <w:sz w:val="18"/>
                <w:szCs w:val="18"/>
              </w:rPr>
            </w:pPr>
            <w:r w:rsidRPr="00E46635">
              <w:rPr>
                <w:rFonts w:ascii="Arial" w:hAnsi="Arial" w:cs="Arial"/>
                <w:sz w:val="18"/>
                <w:szCs w:val="18"/>
              </w:rPr>
              <w:t>14.54</w:t>
            </w:r>
          </w:p>
        </w:tc>
        <w:tc>
          <w:tcPr>
            <w:tcW w:w="1281" w:type="dxa"/>
          </w:tcPr>
          <w:p w14:paraId="70C214C1" w14:textId="77777777" w:rsidR="00854BCC" w:rsidRPr="00E46635" w:rsidRDefault="00854BCC" w:rsidP="003C601D">
            <w:pPr>
              <w:rPr>
                <w:rFonts w:ascii="Arial" w:hAnsi="Arial" w:cs="Arial"/>
                <w:sz w:val="18"/>
                <w:szCs w:val="18"/>
              </w:rPr>
            </w:pPr>
            <w:r w:rsidRPr="00E46635">
              <w:rPr>
                <w:rFonts w:ascii="Arial" w:hAnsi="Arial" w:cs="Arial"/>
                <w:sz w:val="18"/>
                <w:szCs w:val="18"/>
              </w:rPr>
              <w:t>84.17</w:t>
            </w:r>
          </w:p>
        </w:tc>
        <w:tc>
          <w:tcPr>
            <w:tcW w:w="1434" w:type="dxa"/>
          </w:tcPr>
          <w:p w14:paraId="60A32CDE" w14:textId="77777777" w:rsidR="00854BCC" w:rsidRPr="00E46635" w:rsidRDefault="00854BCC" w:rsidP="003C601D">
            <w:pPr>
              <w:rPr>
                <w:rFonts w:ascii="Arial" w:hAnsi="Arial" w:cs="Arial"/>
                <w:sz w:val="18"/>
                <w:szCs w:val="18"/>
              </w:rPr>
            </w:pPr>
            <w:r w:rsidRPr="00E46635">
              <w:rPr>
                <w:rFonts w:ascii="Arial" w:hAnsi="Arial" w:cs="Arial"/>
                <w:sz w:val="18"/>
                <w:szCs w:val="18"/>
              </w:rPr>
              <w:t>-4.274</w:t>
            </w:r>
          </w:p>
        </w:tc>
        <w:tc>
          <w:tcPr>
            <w:tcW w:w="1350" w:type="dxa"/>
          </w:tcPr>
          <w:p w14:paraId="6EFD2B1E" w14:textId="77777777" w:rsidR="00854BCC" w:rsidRPr="00E46635" w:rsidRDefault="00854BCC" w:rsidP="003C601D">
            <w:pPr>
              <w:rPr>
                <w:rFonts w:ascii="Arial" w:hAnsi="Arial" w:cs="Arial"/>
                <w:sz w:val="18"/>
                <w:szCs w:val="18"/>
              </w:rPr>
            </w:pPr>
            <w:r w:rsidRPr="00E46635">
              <w:rPr>
                <w:rFonts w:ascii="Arial" w:hAnsi="Arial" w:cs="Arial"/>
                <w:sz w:val="18"/>
                <w:szCs w:val="18"/>
              </w:rPr>
              <w:t>5.321e-5</w:t>
            </w:r>
          </w:p>
        </w:tc>
        <w:tc>
          <w:tcPr>
            <w:tcW w:w="1151" w:type="dxa"/>
          </w:tcPr>
          <w:p w14:paraId="016C2260" w14:textId="77777777" w:rsidR="00854BCC" w:rsidRPr="00E46635" w:rsidRDefault="00854BCC" w:rsidP="003C601D">
            <w:pPr>
              <w:rPr>
                <w:rFonts w:ascii="Arial" w:hAnsi="Arial" w:cs="Arial"/>
                <w:sz w:val="18"/>
                <w:szCs w:val="18"/>
              </w:rPr>
            </w:pPr>
            <w:r w:rsidRPr="00E46635">
              <w:rPr>
                <w:rFonts w:ascii="Arial" w:hAnsi="Arial" w:cs="Arial"/>
                <w:sz w:val="18"/>
                <w:szCs w:val="18"/>
              </w:rPr>
              <w:t>69.63</w:t>
            </w:r>
          </w:p>
        </w:tc>
        <w:tc>
          <w:tcPr>
            <w:tcW w:w="928" w:type="dxa"/>
          </w:tcPr>
          <w:p w14:paraId="2C6F75BF" w14:textId="77777777" w:rsidR="00854BCC" w:rsidRPr="00E46635" w:rsidRDefault="00854BCC" w:rsidP="003C601D">
            <w:pPr>
              <w:rPr>
                <w:rFonts w:ascii="Arial" w:hAnsi="Arial" w:cs="Arial"/>
                <w:sz w:val="18"/>
                <w:szCs w:val="18"/>
              </w:rPr>
            </w:pPr>
            <w:r w:rsidRPr="00E46635">
              <w:rPr>
                <w:rFonts w:ascii="Arial" w:hAnsi="Arial" w:cs="Arial"/>
                <w:sz w:val="18"/>
                <w:szCs w:val="18"/>
              </w:rPr>
              <w:t>77</w:t>
            </w:r>
          </w:p>
        </w:tc>
      </w:tr>
      <w:tr w:rsidR="00854BCC" w:rsidRPr="0091255F" w14:paraId="41DDB2A0" w14:textId="77777777" w:rsidTr="003C601D">
        <w:tc>
          <w:tcPr>
            <w:tcW w:w="1872" w:type="dxa"/>
            <w:vAlign w:val="center"/>
          </w:tcPr>
          <w:p w14:paraId="183A092B" w14:textId="77777777" w:rsidR="00854BCC" w:rsidRPr="00E46635" w:rsidRDefault="00854BCC" w:rsidP="003C601D">
            <w:pPr>
              <w:rPr>
                <w:rFonts w:ascii="Arial" w:hAnsi="Arial" w:cs="Arial"/>
                <w:sz w:val="18"/>
                <w:szCs w:val="18"/>
              </w:rPr>
            </w:pPr>
            <w:r w:rsidRPr="00E46635">
              <w:rPr>
                <w:rFonts w:ascii="Arial" w:hAnsi="Arial" w:cs="Arial"/>
                <w:sz w:val="18"/>
                <w:szCs w:val="18"/>
              </w:rPr>
              <w:t>UDCA</w:t>
            </w:r>
          </w:p>
        </w:tc>
        <w:tc>
          <w:tcPr>
            <w:tcW w:w="1334" w:type="dxa"/>
          </w:tcPr>
          <w:p w14:paraId="057E8826" w14:textId="77777777" w:rsidR="00854BCC" w:rsidRPr="00E46635" w:rsidRDefault="00854BCC" w:rsidP="003C601D">
            <w:pPr>
              <w:rPr>
                <w:rFonts w:ascii="Arial" w:hAnsi="Arial" w:cs="Arial"/>
                <w:sz w:val="18"/>
                <w:szCs w:val="18"/>
              </w:rPr>
            </w:pPr>
            <w:r w:rsidRPr="00E46635">
              <w:rPr>
                <w:rFonts w:ascii="Arial" w:hAnsi="Arial" w:cs="Arial"/>
                <w:sz w:val="18"/>
                <w:szCs w:val="18"/>
              </w:rPr>
              <w:t>13.66</w:t>
            </w:r>
          </w:p>
        </w:tc>
        <w:tc>
          <w:tcPr>
            <w:tcW w:w="1281" w:type="dxa"/>
          </w:tcPr>
          <w:p w14:paraId="6239BEE4" w14:textId="77777777" w:rsidR="00854BCC" w:rsidRPr="00E46635" w:rsidRDefault="00854BCC" w:rsidP="003C601D">
            <w:pPr>
              <w:rPr>
                <w:rFonts w:ascii="Arial" w:hAnsi="Arial" w:cs="Arial"/>
                <w:sz w:val="18"/>
                <w:szCs w:val="18"/>
              </w:rPr>
            </w:pPr>
            <w:r w:rsidRPr="00E46635">
              <w:rPr>
                <w:rFonts w:ascii="Arial" w:hAnsi="Arial" w:cs="Arial"/>
                <w:sz w:val="18"/>
                <w:szCs w:val="18"/>
              </w:rPr>
              <w:t>24956</w:t>
            </w:r>
          </w:p>
        </w:tc>
        <w:tc>
          <w:tcPr>
            <w:tcW w:w="1434" w:type="dxa"/>
          </w:tcPr>
          <w:p w14:paraId="5C5D2DA8" w14:textId="77777777" w:rsidR="00854BCC" w:rsidRPr="00E46635" w:rsidRDefault="00854BCC" w:rsidP="003C601D">
            <w:pPr>
              <w:rPr>
                <w:rFonts w:ascii="Arial" w:hAnsi="Arial" w:cs="Arial"/>
                <w:sz w:val="18"/>
                <w:szCs w:val="18"/>
              </w:rPr>
            </w:pPr>
            <w:r w:rsidRPr="00E46635">
              <w:rPr>
                <w:rFonts w:ascii="Arial" w:hAnsi="Arial" w:cs="Arial"/>
                <w:sz w:val="18"/>
                <w:szCs w:val="18"/>
              </w:rPr>
              <w:t>-0.9961</w:t>
            </w:r>
          </w:p>
        </w:tc>
        <w:tc>
          <w:tcPr>
            <w:tcW w:w="1350" w:type="dxa"/>
          </w:tcPr>
          <w:p w14:paraId="7DAD7765" w14:textId="77777777" w:rsidR="00854BCC" w:rsidRPr="00E46635" w:rsidRDefault="00854BCC" w:rsidP="003C601D">
            <w:pPr>
              <w:rPr>
                <w:rFonts w:ascii="Arial" w:hAnsi="Arial" w:cs="Arial"/>
                <w:sz w:val="18"/>
                <w:szCs w:val="18"/>
              </w:rPr>
            </w:pPr>
            <w:r w:rsidRPr="00E46635">
              <w:rPr>
                <w:rFonts w:ascii="Arial" w:hAnsi="Arial" w:cs="Arial"/>
                <w:sz w:val="18"/>
                <w:szCs w:val="18"/>
              </w:rPr>
              <w:t>0.1009</w:t>
            </w:r>
          </w:p>
        </w:tc>
        <w:tc>
          <w:tcPr>
            <w:tcW w:w="1151" w:type="dxa"/>
          </w:tcPr>
          <w:p w14:paraId="02CA5714" w14:textId="77777777" w:rsidR="00854BCC" w:rsidRPr="00E46635" w:rsidRDefault="00854BCC" w:rsidP="003C601D">
            <w:pPr>
              <w:rPr>
                <w:rFonts w:ascii="Arial" w:hAnsi="Arial" w:cs="Arial"/>
                <w:sz w:val="18"/>
                <w:szCs w:val="18"/>
              </w:rPr>
            </w:pPr>
            <w:r w:rsidRPr="00E46635">
              <w:rPr>
                <w:rFonts w:ascii="Arial" w:hAnsi="Arial" w:cs="Arial"/>
                <w:sz w:val="18"/>
                <w:szCs w:val="18"/>
              </w:rPr>
              <w:t>24924</w:t>
            </w:r>
          </w:p>
        </w:tc>
        <w:tc>
          <w:tcPr>
            <w:tcW w:w="928" w:type="dxa"/>
          </w:tcPr>
          <w:p w14:paraId="277B57A2" w14:textId="77777777" w:rsidR="00854BCC" w:rsidRPr="00E46635" w:rsidRDefault="00854BCC" w:rsidP="003C601D">
            <w:pPr>
              <w:rPr>
                <w:rFonts w:ascii="Arial" w:hAnsi="Arial" w:cs="Arial"/>
                <w:sz w:val="18"/>
                <w:szCs w:val="18"/>
              </w:rPr>
            </w:pPr>
            <w:r w:rsidRPr="00E46635">
              <w:rPr>
                <w:rFonts w:ascii="Arial" w:hAnsi="Arial" w:cs="Arial"/>
                <w:sz w:val="18"/>
                <w:szCs w:val="18"/>
              </w:rPr>
              <w:t>77</w:t>
            </w:r>
          </w:p>
        </w:tc>
      </w:tr>
      <w:tr w:rsidR="00854BCC" w:rsidRPr="0091255F" w14:paraId="22B80360" w14:textId="77777777" w:rsidTr="003C601D">
        <w:tc>
          <w:tcPr>
            <w:tcW w:w="9350" w:type="dxa"/>
            <w:gridSpan w:val="7"/>
            <w:vAlign w:val="center"/>
          </w:tcPr>
          <w:p w14:paraId="711A8D9F" w14:textId="435234E2" w:rsidR="00854BCC" w:rsidRPr="00E46635" w:rsidRDefault="00854BCC" w:rsidP="003C601D">
            <w:pPr>
              <w:rPr>
                <w:rFonts w:ascii="Arial" w:hAnsi="Arial" w:cs="Arial"/>
                <w:sz w:val="18"/>
                <w:szCs w:val="18"/>
              </w:rPr>
            </w:pPr>
            <w:r w:rsidRPr="00E46635">
              <w:rPr>
                <w:rFonts w:ascii="Arial" w:hAnsi="Arial" w:cs="Arial"/>
                <w:sz w:val="18"/>
                <w:szCs w:val="18"/>
              </w:rPr>
              <w:t>MRGPRX4 (Dose-response Nateglinide) (</w:t>
            </w:r>
            <w:r w:rsidRPr="00E46635">
              <w:rPr>
                <w:rFonts w:ascii="Arial" w:hAnsi="Arial" w:cs="Arial"/>
                <w:b/>
                <w:bCs/>
                <w:sz w:val="18"/>
                <w:szCs w:val="18"/>
              </w:rPr>
              <w:t>Fig.</w:t>
            </w:r>
            <w:r w:rsidR="00A837EA" w:rsidRPr="00E46635">
              <w:rPr>
                <w:rFonts w:ascii="Arial" w:hAnsi="Arial" w:cs="Arial"/>
                <w:b/>
                <w:bCs/>
                <w:sz w:val="18"/>
                <w:szCs w:val="18"/>
              </w:rPr>
              <w:t>S1</w:t>
            </w:r>
            <w:r w:rsidR="00A837EA">
              <w:rPr>
                <w:rFonts w:ascii="Arial" w:hAnsi="Arial" w:cs="Arial"/>
                <w:b/>
                <w:bCs/>
                <w:sz w:val="18"/>
                <w:szCs w:val="18"/>
              </w:rPr>
              <w:t>A</w:t>
            </w:r>
            <w:r w:rsidRPr="00E46635">
              <w:rPr>
                <w:rFonts w:ascii="Arial" w:hAnsi="Arial" w:cs="Arial"/>
                <w:sz w:val="18"/>
                <w:szCs w:val="18"/>
              </w:rPr>
              <w:t>)</w:t>
            </w:r>
          </w:p>
        </w:tc>
      </w:tr>
      <w:tr w:rsidR="00854BCC" w:rsidRPr="0091255F" w14:paraId="047D8476" w14:textId="77777777" w:rsidTr="003C601D">
        <w:tc>
          <w:tcPr>
            <w:tcW w:w="1872" w:type="dxa"/>
            <w:vAlign w:val="center"/>
          </w:tcPr>
          <w:p w14:paraId="08664209" w14:textId="77777777" w:rsidR="00854BCC" w:rsidRPr="00E46635" w:rsidRDefault="00854BCC" w:rsidP="003C601D">
            <w:pPr>
              <w:rPr>
                <w:rFonts w:ascii="Arial" w:hAnsi="Arial" w:cs="Arial"/>
                <w:sz w:val="18"/>
                <w:szCs w:val="18"/>
              </w:rPr>
            </w:pPr>
            <w:r w:rsidRPr="00E46635">
              <w:rPr>
                <w:rFonts w:ascii="Arial" w:hAnsi="Arial" w:cs="Arial"/>
                <w:sz w:val="18"/>
                <w:szCs w:val="18"/>
              </w:rPr>
              <w:t>2 pg</w:t>
            </w:r>
          </w:p>
        </w:tc>
        <w:tc>
          <w:tcPr>
            <w:tcW w:w="1334" w:type="dxa"/>
          </w:tcPr>
          <w:p w14:paraId="560003AC" w14:textId="77777777" w:rsidR="00854BCC" w:rsidRPr="00E46635" w:rsidRDefault="00854BCC" w:rsidP="003C601D">
            <w:pPr>
              <w:rPr>
                <w:rFonts w:ascii="Arial" w:hAnsi="Arial" w:cs="Arial"/>
                <w:sz w:val="18"/>
                <w:szCs w:val="18"/>
              </w:rPr>
            </w:pPr>
            <w:r w:rsidRPr="00E46635">
              <w:rPr>
                <w:rFonts w:ascii="Arial" w:hAnsi="Arial" w:cs="Arial"/>
                <w:sz w:val="18"/>
                <w:szCs w:val="18"/>
              </w:rPr>
              <w:t>11.77</w:t>
            </w:r>
          </w:p>
        </w:tc>
        <w:tc>
          <w:tcPr>
            <w:tcW w:w="1281" w:type="dxa"/>
          </w:tcPr>
          <w:p w14:paraId="5999C45C" w14:textId="77777777" w:rsidR="00854BCC" w:rsidRPr="00E46635" w:rsidRDefault="00854BCC" w:rsidP="003C601D">
            <w:pPr>
              <w:rPr>
                <w:rFonts w:ascii="Arial" w:hAnsi="Arial" w:cs="Arial"/>
                <w:sz w:val="18"/>
                <w:szCs w:val="18"/>
              </w:rPr>
            </w:pPr>
            <w:r w:rsidRPr="00E46635">
              <w:rPr>
                <w:rFonts w:ascii="Arial" w:hAnsi="Arial" w:cs="Arial"/>
                <w:sz w:val="18"/>
                <w:szCs w:val="18"/>
              </w:rPr>
              <w:t>108.0</w:t>
            </w:r>
          </w:p>
        </w:tc>
        <w:tc>
          <w:tcPr>
            <w:tcW w:w="1434" w:type="dxa"/>
          </w:tcPr>
          <w:p w14:paraId="7B0EE651" w14:textId="77777777" w:rsidR="00854BCC" w:rsidRPr="00E46635" w:rsidRDefault="00854BCC" w:rsidP="003C601D">
            <w:pPr>
              <w:rPr>
                <w:rFonts w:ascii="Arial" w:hAnsi="Arial" w:cs="Arial"/>
                <w:sz w:val="18"/>
                <w:szCs w:val="18"/>
              </w:rPr>
            </w:pPr>
            <w:r w:rsidRPr="00E46635">
              <w:rPr>
                <w:rFonts w:ascii="Arial" w:hAnsi="Arial" w:cs="Arial"/>
                <w:sz w:val="18"/>
                <w:szCs w:val="18"/>
              </w:rPr>
              <w:t>-5.168</w:t>
            </w:r>
          </w:p>
        </w:tc>
        <w:tc>
          <w:tcPr>
            <w:tcW w:w="1350" w:type="dxa"/>
          </w:tcPr>
          <w:p w14:paraId="05A6BD05" w14:textId="77777777" w:rsidR="00854BCC" w:rsidRPr="00E46635" w:rsidRDefault="00854BCC" w:rsidP="003C601D">
            <w:pPr>
              <w:rPr>
                <w:rFonts w:ascii="Arial" w:hAnsi="Arial" w:cs="Arial"/>
                <w:sz w:val="18"/>
                <w:szCs w:val="18"/>
              </w:rPr>
            </w:pPr>
            <w:r w:rsidRPr="00E46635">
              <w:rPr>
                <w:rFonts w:ascii="Arial" w:hAnsi="Arial" w:cs="Arial"/>
                <w:sz w:val="18"/>
                <w:szCs w:val="18"/>
              </w:rPr>
              <w:t>6.797e-6</w:t>
            </w:r>
          </w:p>
        </w:tc>
        <w:tc>
          <w:tcPr>
            <w:tcW w:w="1151" w:type="dxa"/>
          </w:tcPr>
          <w:p w14:paraId="68AE2B93" w14:textId="77777777" w:rsidR="00854BCC" w:rsidRPr="00E46635" w:rsidRDefault="00854BCC" w:rsidP="003C601D">
            <w:pPr>
              <w:rPr>
                <w:rFonts w:ascii="Arial" w:hAnsi="Arial" w:cs="Arial"/>
                <w:sz w:val="18"/>
                <w:szCs w:val="18"/>
              </w:rPr>
            </w:pPr>
            <w:r w:rsidRPr="00E46635">
              <w:rPr>
                <w:rFonts w:ascii="Arial" w:hAnsi="Arial" w:cs="Arial"/>
                <w:sz w:val="18"/>
                <w:szCs w:val="18"/>
              </w:rPr>
              <w:t>96.26</w:t>
            </w:r>
          </w:p>
        </w:tc>
        <w:tc>
          <w:tcPr>
            <w:tcW w:w="928" w:type="dxa"/>
          </w:tcPr>
          <w:p w14:paraId="7CCAA088"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026AB0C7" w14:textId="77777777" w:rsidTr="003C601D">
        <w:tc>
          <w:tcPr>
            <w:tcW w:w="1872" w:type="dxa"/>
            <w:vAlign w:val="center"/>
          </w:tcPr>
          <w:p w14:paraId="5E4F4A81" w14:textId="77777777" w:rsidR="00854BCC" w:rsidRPr="00E46635" w:rsidRDefault="00854BCC" w:rsidP="003C601D">
            <w:pPr>
              <w:rPr>
                <w:rFonts w:ascii="Arial" w:hAnsi="Arial" w:cs="Arial"/>
                <w:sz w:val="18"/>
                <w:szCs w:val="18"/>
              </w:rPr>
            </w:pPr>
            <w:r w:rsidRPr="00E46635">
              <w:rPr>
                <w:rFonts w:ascii="Arial" w:hAnsi="Arial" w:cs="Arial"/>
                <w:sz w:val="18"/>
                <w:szCs w:val="18"/>
              </w:rPr>
              <w:t>1 pg</w:t>
            </w:r>
          </w:p>
        </w:tc>
        <w:tc>
          <w:tcPr>
            <w:tcW w:w="1334" w:type="dxa"/>
          </w:tcPr>
          <w:p w14:paraId="22EA1414" w14:textId="77777777" w:rsidR="00854BCC" w:rsidRPr="00E46635" w:rsidRDefault="00854BCC" w:rsidP="003C601D">
            <w:pPr>
              <w:rPr>
                <w:rFonts w:ascii="Arial" w:hAnsi="Arial" w:cs="Arial"/>
                <w:sz w:val="18"/>
                <w:szCs w:val="18"/>
              </w:rPr>
            </w:pPr>
            <w:r w:rsidRPr="00E46635">
              <w:rPr>
                <w:rFonts w:ascii="Arial" w:hAnsi="Arial" w:cs="Arial"/>
                <w:sz w:val="18"/>
                <w:szCs w:val="18"/>
              </w:rPr>
              <w:t>9.219</w:t>
            </w:r>
          </w:p>
        </w:tc>
        <w:tc>
          <w:tcPr>
            <w:tcW w:w="1281" w:type="dxa"/>
          </w:tcPr>
          <w:p w14:paraId="0910F53F" w14:textId="77777777" w:rsidR="00854BCC" w:rsidRPr="00E46635" w:rsidRDefault="00854BCC" w:rsidP="003C601D">
            <w:pPr>
              <w:rPr>
                <w:rFonts w:ascii="Arial" w:hAnsi="Arial" w:cs="Arial"/>
                <w:sz w:val="18"/>
                <w:szCs w:val="18"/>
              </w:rPr>
            </w:pPr>
            <w:r w:rsidRPr="00E46635">
              <w:rPr>
                <w:rFonts w:ascii="Arial" w:hAnsi="Arial" w:cs="Arial"/>
                <w:sz w:val="18"/>
                <w:szCs w:val="18"/>
              </w:rPr>
              <w:t>105.9</w:t>
            </w:r>
          </w:p>
        </w:tc>
        <w:tc>
          <w:tcPr>
            <w:tcW w:w="1434" w:type="dxa"/>
          </w:tcPr>
          <w:p w14:paraId="6A9D2B48" w14:textId="77777777" w:rsidR="00854BCC" w:rsidRPr="00E46635" w:rsidRDefault="00854BCC" w:rsidP="003C601D">
            <w:pPr>
              <w:rPr>
                <w:rFonts w:ascii="Arial" w:hAnsi="Arial" w:cs="Arial"/>
                <w:sz w:val="18"/>
                <w:szCs w:val="18"/>
              </w:rPr>
            </w:pPr>
            <w:r w:rsidRPr="00E46635">
              <w:rPr>
                <w:rFonts w:ascii="Arial" w:hAnsi="Arial" w:cs="Arial"/>
                <w:sz w:val="18"/>
                <w:szCs w:val="18"/>
              </w:rPr>
              <w:t>-5.009</w:t>
            </w:r>
          </w:p>
        </w:tc>
        <w:tc>
          <w:tcPr>
            <w:tcW w:w="1350" w:type="dxa"/>
          </w:tcPr>
          <w:p w14:paraId="2A92483E" w14:textId="77777777" w:rsidR="00854BCC" w:rsidRPr="00E46635" w:rsidRDefault="00854BCC" w:rsidP="003C601D">
            <w:pPr>
              <w:rPr>
                <w:rFonts w:ascii="Arial" w:hAnsi="Arial" w:cs="Arial"/>
                <w:sz w:val="18"/>
                <w:szCs w:val="18"/>
              </w:rPr>
            </w:pPr>
            <w:r w:rsidRPr="00E46635">
              <w:rPr>
                <w:rFonts w:ascii="Arial" w:hAnsi="Arial" w:cs="Arial"/>
                <w:sz w:val="18"/>
                <w:szCs w:val="18"/>
              </w:rPr>
              <w:t>9.786e-6</w:t>
            </w:r>
          </w:p>
        </w:tc>
        <w:tc>
          <w:tcPr>
            <w:tcW w:w="1151" w:type="dxa"/>
          </w:tcPr>
          <w:p w14:paraId="48EA3941" w14:textId="77777777" w:rsidR="00854BCC" w:rsidRPr="00E46635" w:rsidRDefault="00854BCC" w:rsidP="003C601D">
            <w:pPr>
              <w:rPr>
                <w:rFonts w:ascii="Arial" w:hAnsi="Arial" w:cs="Arial"/>
                <w:sz w:val="18"/>
                <w:szCs w:val="18"/>
              </w:rPr>
            </w:pPr>
            <w:r w:rsidRPr="00E46635">
              <w:rPr>
                <w:rFonts w:ascii="Arial" w:hAnsi="Arial" w:cs="Arial"/>
                <w:sz w:val="18"/>
                <w:szCs w:val="18"/>
              </w:rPr>
              <w:t>96.66</w:t>
            </w:r>
          </w:p>
        </w:tc>
        <w:tc>
          <w:tcPr>
            <w:tcW w:w="928" w:type="dxa"/>
          </w:tcPr>
          <w:p w14:paraId="5CA35E6F"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43ED77D8" w14:textId="77777777" w:rsidTr="003C601D">
        <w:tc>
          <w:tcPr>
            <w:tcW w:w="1872" w:type="dxa"/>
            <w:vAlign w:val="center"/>
          </w:tcPr>
          <w:p w14:paraId="520C7DB6" w14:textId="77777777" w:rsidR="00854BCC" w:rsidRPr="00E46635" w:rsidRDefault="00854BCC" w:rsidP="003C601D">
            <w:pPr>
              <w:rPr>
                <w:rFonts w:ascii="Arial" w:hAnsi="Arial" w:cs="Arial"/>
                <w:sz w:val="18"/>
                <w:szCs w:val="18"/>
              </w:rPr>
            </w:pPr>
            <w:r w:rsidRPr="00E46635">
              <w:rPr>
                <w:rFonts w:ascii="Arial" w:hAnsi="Arial" w:cs="Arial"/>
                <w:sz w:val="18"/>
                <w:szCs w:val="18"/>
              </w:rPr>
              <w:t>0.5 pg</w:t>
            </w:r>
          </w:p>
        </w:tc>
        <w:tc>
          <w:tcPr>
            <w:tcW w:w="1334" w:type="dxa"/>
          </w:tcPr>
          <w:p w14:paraId="443F8A88" w14:textId="77777777" w:rsidR="00854BCC" w:rsidRPr="00E46635" w:rsidRDefault="00854BCC" w:rsidP="003C601D">
            <w:pPr>
              <w:rPr>
                <w:rFonts w:ascii="Arial" w:hAnsi="Arial" w:cs="Arial"/>
                <w:sz w:val="18"/>
                <w:szCs w:val="18"/>
              </w:rPr>
            </w:pPr>
            <w:r w:rsidRPr="00E46635">
              <w:rPr>
                <w:rFonts w:ascii="Arial" w:hAnsi="Arial" w:cs="Arial"/>
                <w:sz w:val="18"/>
                <w:szCs w:val="18"/>
              </w:rPr>
              <w:t>6.421</w:t>
            </w:r>
          </w:p>
        </w:tc>
        <w:tc>
          <w:tcPr>
            <w:tcW w:w="1281" w:type="dxa"/>
          </w:tcPr>
          <w:p w14:paraId="54B264F6" w14:textId="77777777" w:rsidR="00854BCC" w:rsidRPr="00E46635" w:rsidRDefault="00854BCC" w:rsidP="003C601D">
            <w:pPr>
              <w:rPr>
                <w:rFonts w:ascii="Arial" w:hAnsi="Arial" w:cs="Arial"/>
                <w:sz w:val="18"/>
                <w:szCs w:val="18"/>
              </w:rPr>
            </w:pPr>
            <w:r w:rsidRPr="00E46635">
              <w:rPr>
                <w:rFonts w:ascii="Arial" w:hAnsi="Arial" w:cs="Arial"/>
                <w:sz w:val="18"/>
                <w:szCs w:val="18"/>
              </w:rPr>
              <w:t>97.45</w:t>
            </w:r>
          </w:p>
        </w:tc>
        <w:tc>
          <w:tcPr>
            <w:tcW w:w="1434" w:type="dxa"/>
          </w:tcPr>
          <w:p w14:paraId="5AD81E3D" w14:textId="77777777" w:rsidR="00854BCC" w:rsidRPr="00E46635" w:rsidRDefault="00854BCC" w:rsidP="003C601D">
            <w:pPr>
              <w:rPr>
                <w:rFonts w:ascii="Arial" w:hAnsi="Arial" w:cs="Arial"/>
                <w:sz w:val="18"/>
                <w:szCs w:val="18"/>
              </w:rPr>
            </w:pPr>
            <w:r w:rsidRPr="00E46635">
              <w:rPr>
                <w:rFonts w:ascii="Arial" w:hAnsi="Arial" w:cs="Arial"/>
                <w:sz w:val="18"/>
                <w:szCs w:val="18"/>
              </w:rPr>
              <w:t>-4.958</w:t>
            </w:r>
          </w:p>
        </w:tc>
        <w:tc>
          <w:tcPr>
            <w:tcW w:w="1350" w:type="dxa"/>
          </w:tcPr>
          <w:p w14:paraId="300CE114" w14:textId="77777777" w:rsidR="00854BCC" w:rsidRPr="00E46635" w:rsidRDefault="00854BCC" w:rsidP="003C601D">
            <w:pPr>
              <w:rPr>
                <w:rFonts w:ascii="Arial" w:hAnsi="Arial" w:cs="Arial"/>
                <w:sz w:val="18"/>
                <w:szCs w:val="18"/>
              </w:rPr>
            </w:pPr>
            <w:r w:rsidRPr="00E46635">
              <w:rPr>
                <w:rFonts w:ascii="Arial" w:hAnsi="Arial" w:cs="Arial"/>
                <w:sz w:val="18"/>
                <w:szCs w:val="18"/>
              </w:rPr>
              <w:t>1.102e-5</w:t>
            </w:r>
          </w:p>
        </w:tc>
        <w:tc>
          <w:tcPr>
            <w:tcW w:w="1151" w:type="dxa"/>
          </w:tcPr>
          <w:p w14:paraId="79238AB6" w14:textId="77777777" w:rsidR="00854BCC" w:rsidRPr="00E46635" w:rsidRDefault="00854BCC" w:rsidP="003C601D">
            <w:pPr>
              <w:rPr>
                <w:rFonts w:ascii="Arial" w:hAnsi="Arial" w:cs="Arial"/>
                <w:sz w:val="18"/>
                <w:szCs w:val="18"/>
              </w:rPr>
            </w:pPr>
            <w:r w:rsidRPr="00E46635">
              <w:rPr>
                <w:rFonts w:ascii="Arial" w:hAnsi="Arial" w:cs="Arial"/>
                <w:sz w:val="18"/>
                <w:szCs w:val="18"/>
              </w:rPr>
              <w:t>91.03</w:t>
            </w:r>
          </w:p>
        </w:tc>
        <w:tc>
          <w:tcPr>
            <w:tcW w:w="928" w:type="dxa"/>
          </w:tcPr>
          <w:p w14:paraId="638D6F23"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2AFC6F93" w14:textId="77777777" w:rsidTr="003C601D">
        <w:tc>
          <w:tcPr>
            <w:tcW w:w="1872" w:type="dxa"/>
            <w:vAlign w:val="center"/>
          </w:tcPr>
          <w:p w14:paraId="081B630D" w14:textId="77777777" w:rsidR="00854BCC" w:rsidRPr="00E46635" w:rsidRDefault="00854BCC" w:rsidP="003C601D">
            <w:pPr>
              <w:rPr>
                <w:rFonts w:ascii="Arial" w:hAnsi="Arial" w:cs="Arial"/>
                <w:sz w:val="18"/>
                <w:szCs w:val="18"/>
              </w:rPr>
            </w:pPr>
            <w:r w:rsidRPr="00E46635">
              <w:rPr>
                <w:rFonts w:ascii="Arial" w:hAnsi="Arial" w:cs="Arial"/>
                <w:sz w:val="18"/>
                <w:szCs w:val="18"/>
              </w:rPr>
              <w:t>0.25 pg</w:t>
            </w:r>
          </w:p>
        </w:tc>
        <w:tc>
          <w:tcPr>
            <w:tcW w:w="1334" w:type="dxa"/>
          </w:tcPr>
          <w:p w14:paraId="1DB3AB70" w14:textId="77777777" w:rsidR="00854BCC" w:rsidRPr="00E46635" w:rsidRDefault="00854BCC" w:rsidP="003C601D">
            <w:pPr>
              <w:rPr>
                <w:rFonts w:ascii="Arial" w:hAnsi="Arial" w:cs="Arial"/>
                <w:sz w:val="18"/>
                <w:szCs w:val="18"/>
              </w:rPr>
            </w:pPr>
            <w:r w:rsidRPr="00E46635">
              <w:rPr>
                <w:rFonts w:ascii="Arial" w:hAnsi="Arial" w:cs="Arial"/>
                <w:sz w:val="18"/>
                <w:szCs w:val="18"/>
              </w:rPr>
              <w:t>4.926</w:t>
            </w:r>
          </w:p>
        </w:tc>
        <w:tc>
          <w:tcPr>
            <w:tcW w:w="1281" w:type="dxa"/>
          </w:tcPr>
          <w:p w14:paraId="10C4A6A1" w14:textId="77777777" w:rsidR="00854BCC" w:rsidRPr="00E46635" w:rsidRDefault="00854BCC" w:rsidP="003C601D">
            <w:pPr>
              <w:rPr>
                <w:rFonts w:ascii="Arial" w:hAnsi="Arial" w:cs="Arial"/>
                <w:sz w:val="18"/>
                <w:szCs w:val="18"/>
              </w:rPr>
            </w:pPr>
            <w:r w:rsidRPr="00E46635">
              <w:rPr>
                <w:rFonts w:ascii="Arial" w:hAnsi="Arial" w:cs="Arial"/>
                <w:sz w:val="18"/>
                <w:szCs w:val="18"/>
              </w:rPr>
              <w:t>84.39</w:t>
            </w:r>
          </w:p>
        </w:tc>
        <w:tc>
          <w:tcPr>
            <w:tcW w:w="1434" w:type="dxa"/>
          </w:tcPr>
          <w:p w14:paraId="63393824" w14:textId="77777777" w:rsidR="00854BCC" w:rsidRPr="00E46635" w:rsidRDefault="00854BCC" w:rsidP="003C601D">
            <w:pPr>
              <w:rPr>
                <w:rFonts w:ascii="Arial" w:hAnsi="Arial" w:cs="Arial"/>
                <w:sz w:val="18"/>
                <w:szCs w:val="18"/>
              </w:rPr>
            </w:pPr>
            <w:r w:rsidRPr="00E46635">
              <w:rPr>
                <w:rFonts w:ascii="Arial" w:hAnsi="Arial" w:cs="Arial"/>
                <w:sz w:val="18"/>
                <w:szCs w:val="18"/>
              </w:rPr>
              <w:t>-4.865</w:t>
            </w:r>
          </w:p>
        </w:tc>
        <w:tc>
          <w:tcPr>
            <w:tcW w:w="1350" w:type="dxa"/>
          </w:tcPr>
          <w:p w14:paraId="252BAC20" w14:textId="77777777" w:rsidR="00854BCC" w:rsidRPr="00E46635" w:rsidRDefault="00854BCC" w:rsidP="003C601D">
            <w:pPr>
              <w:rPr>
                <w:rFonts w:ascii="Arial" w:hAnsi="Arial" w:cs="Arial"/>
                <w:sz w:val="18"/>
                <w:szCs w:val="18"/>
              </w:rPr>
            </w:pPr>
            <w:r w:rsidRPr="00E46635">
              <w:rPr>
                <w:rFonts w:ascii="Arial" w:hAnsi="Arial" w:cs="Arial"/>
                <w:sz w:val="18"/>
                <w:szCs w:val="18"/>
              </w:rPr>
              <w:t>1.364e-5</w:t>
            </w:r>
          </w:p>
        </w:tc>
        <w:tc>
          <w:tcPr>
            <w:tcW w:w="1151" w:type="dxa"/>
          </w:tcPr>
          <w:p w14:paraId="17770272" w14:textId="77777777" w:rsidR="00854BCC" w:rsidRPr="00E46635" w:rsidRDefault="00854BCC" w:rsidP="003C601D">
            <w:pPr>
              <w:rPr>
                <w:rFonts w:ascii="Arial" w:hAnsi="Arial" w:cs="Arial"/>
                <w:sz w:val="18"/>
                <w:szCs w:val="18"/>
              </w:rPr>
            </w:pPr>
            <w:r w:rsidRPr="00E46635">
              <w:rPr>
                <w:rFonts w:ascii="Arial" w:hAnsi="Arial" w:cs="Arial"/>
                <w:sz w:val="18"/>
                <w:szCs w:val="18"/>
              </w:rPr>
              <w:t>79.46</w:t>
            </w:r>
          </w:p>
        </w:tc>
        <w:tc>
          <w:tcPr>
            <w:tcW w:w="928" w:type="dxa"/>
          </w:tcPr>
          <w:p w14:paraId="4BA59971"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0D77A312" w14:textId="77777777" w:rsidTr="003C601D">
        <w:tc>
          <w:tcPr>
            <w:tcW w:w="1872" w:type="dxa"/>
            <w:vAlign w:val="center"/>
          </w:tcPr>
          <w:p w14:paraId="315126FB" w14:textId="77777777" w:rsidR="00854BCC" w:rsidRPr="00E46635" w:rsidRDefault="00854BCC" w:rsidP="003C601D">
            <w:pPr>
              <w:rPr>
                <w:rFonts w:ascii="Arial" w:hAnsi="Arial" w:cs="Arial"/>
                <w:sz w:val="18"/>
                <w:szCs w:val="18"/>
              </w:rPr>
            </w:pPr>
            <w:r w:rsidRPr="00E46635">
              <w:rPr>
                <w:rFonts w:ascii="Arial" w:hAnsi="Arial" w:cs="Arial"/>
                <w:sz w:val="18"/>
                <w:szCs w:val="18"/>
              </w:rPr>
              <w:t>0.125 pg</w:t>
            </w:r>
          </w:p>
        </w:tc>
        <w:tc>
          <w:tcPr>
            <w:tcW w:w="1334" w:type="dxa"/>
          </w:tcPr>
          <w:p w14:paraId="11513717" w14:textId="77777777" w:rsidR="00854BCC" w:rsidRPr="00E46635" w:rsidRDefault="00854BCC" w:rsidP="003C601D">
            <w:pPr>
              <w:rPr>
                <w:rFonts w:ascii="Arial" w:hAnsi="Arial" w:cs="Arial"/>
                <w:sz w:val="18"/>
                <w:szCs w:val="18"/>
              </w:rPr>
            </w:pPr>
            <w:r w:rsidRPr="00E46635">
              <w:rPr>
                <w:rFonts w:ascii="Arial" w:hAnsi="Arial" w:cs="Arial"/>
                <w:sz w:val="18"/>
                <w:szCs w:val="18"/>
              </w:rPr>
              <w:t>2.563</w:t>
            </w:r>
          </w:p>
        </w:tc>
        <w:tc>
          <w:tcPr>
            <w:tcW w:w="1281" w:type="dxa"/>
          </w:tcPr>
          <w:p w14:paraId="73BB20E7" w14:textId="77777777" w:rsidR="00854BCC" w:rsidRPr="00E46635" w:rsidRDefault="00854BCC" w:rsidP="003C601D">
            <w:pPr>
              <w:rPr>
                <w:rFonts w:ascii="Arial" w:hAnsi="Arial" w:cs="Arial"/>
                <w:sz w:val="18"/>
                <w:szCs w:val="18"/>
              </w:rPr>
            </w:pPr>
            <w:r w:rsidRPr="00E46635">
              <w:rPr>
                <w:rFonts w:ascii="Arial" w:hAnsi="Arial" w:cs="Arial"/>
                <w:sz w:val="18"/>
                <w:szCs w:val="18"/>
              </w:rPr>
              <w:t>74.80</w:t>
            </w:r>
          </w:p>
        </w:tc>
        <w:tc>
          <w:tcPr>
            <w:tcW w:w="1434" w:type="dxa"/>
          </w:tcPr>
          <w:p w14:paraId="6CEA3CEB" w14:textId="77777777" w:rsidR="00854BCC" w:rsidRPr="00E46635" w:rsidRDefault="00854BCC" w:rsidP="003C601D">
            <w:pPr>
              <w:rPr>
                <w:rFonts w:ascii="Arial" w:hAnsi="Arial" w:cs="Arial"/>
                <w:sz w:val="18"/>
                <w:szCs w:val="18"/>
              </w:rPr>
            </w:pPr>
            <w:r w:rsidRPr="00E46635">
              <w:rPr>
                <w:rFonts w:ascii="Arial" w:hAnsi="Arial" w:cs="Arial"/>
                <w:sz w:val="18"/>
                <w:szCs w:val="18"/>
              </w:rPr>
              <w:t>-4.856</w:t>
            </w:r>
          </w:p>
        </w:tc>
        <w:tc>
          <w:tcPr>
            <w:tcW w:w="1350" w:type="dxa"/>
          </w:tcPr>
          <w:p w14:paraId="712FFF13" w14:textId="77777777" w:rsidR="00854BCC" w:rsidRPr="00E46635" w:rsidRDefault="00854BCC" w:rsidP="003C601D">
            <w:pPr>
              <w:rPr>
                <w:rFonts w:ascii="Arial" w:hAnsi="Arial" w:cs="Arial"/>
                <w:sz w:val="18"/>
                <w:szCs w:val="18"/>
              </w:rPr>
            </w:pPr>
            <w:r w:rsidRPr="00E46635">
              <w:rPr>
                <w:rFonts w:ascii="Arial" w:hAnsi="Arial" w:cs="Arial"/>
                <w:sz w:val="18"/>
                <w:szCs w:val="18"/>
              </w:rPr>
              <w:t>1.392e-5</w:t>
            </w:r>
          </w:p>
        </w:tc>
        <w:tc>
          <w:tcPr>
            <w:tcW w:w="1151" w:type="dxa"/>
          </w:tcPr>
          <w:p w14:paraId="595977E8" w14:textId="77777777" w:rsidR="00854BCC" w:rsidRPr="00E46635" w:rsidRDefault="00854BCC" w:rsidP="003C601D">
            <w:pPr>
              <w:rPr>
                <w:rFonts w:ascii="Arial" w:hAnsi="Arial" w:cs="Arial"/>
                <w:sz w:val="18"/>
                <w:szCs w:val="18"/>
              </w:rPr>
            </w:pPr>
            <w:r w:rsidRPr="00E46635">
              <w:rPr>
                <w:rFonts w:ascii="Arial" w:hAnsi="Arial" w:cs="Arial"/>
                <w:sz w:val="18"/>
                <w:szCs w:val="18"/>
              </w:rPr>
              <w:t>72.24</w:t>
            </w:r>
          </w:p>
        </w:tc>
        <w:tc>
          <w:tcPr>
            <w:tcW w:w="928" w:type="dxa"/>
          </w:tcPr>
          <w:p w14:paraId="5859F0CC"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3C4EB148" w14:textId="77777777" w:rsidTr="003C601D">
        <w:tc>
          <w:tcPr>
            <w:tcW w:w="9350" w:type="dxa"/>
            <w:gridSpan w:val="7"/>
          </w:tcPr>
          <w:p w14:paraId="41B79EAA" w14:textId="410BCC31" w:rsidR="00854BCC" w:rsidRPr="00E46635" w:rsidRDefault="00854BCC" w:rsidP="003C601D">
            <w:pPr>
              <w:rPr>
                <w:rFonts w:ascii="Arial" w:hAnsi="Arial" w:cs="Arial"/>
                <w:sz w:val="18"/>
                <w:szCs w:val="18"/>
              </w:rPr>
            </w:pPr>
            <w:r w:rsidRPr="00E46635">
              <w:rPr>
                <w:rFonts w:ascii="Arial" w:hAnsi="Arial" w:cs="Arial"/>
                <w:sz w:val="18"/>
                <w:szCs w:val="18"/>
              </w:rPr>
              <w:t>MRGPRX4 (Dose-response DCA) (</w:t>
            </w:r>
            <w:r w:rsidRPr="00E46635">
              <w:rPr>
                <w:rFonts w:ascii="Arial" w:hAnsi="Arial" w:cs="Arial"/>
                <w:b/>
                <w:bCs/>
                <w:sz w:val="18"/>
                <w:szCs w:val="18"/>
              </w:rPr>
              <w:t xml:space="preserve">Fig. </w:t>
            </w:r>
            <w:r w:rsidR="00A837EA">
              <w:rPr>
                <w:rFonts w:ascii="Arial" w:hAnsi="Arial" w:cs="Arial"/>
                <w:b/>
                <w:bCs/>
                <w:sz w:val="18"/>
                <w:szCs w:val="18"/>
              </w:rPr>
              <w:t>S</w:t>
            </w:r>
            <w:r w:rsidR="00A837EA" w:rsidRPr="00E46635">
              <w:rPr>
                <w:rFonts w:ascii="Arial" w:hAnsi="Arial" w:cs="Arial"/>
                <w:b/>
                <w:bCs/>
                <w:sz w:val="18"/>
                <w:szCs w:val="18"/>
              </w:rPr>
              <w:t>1</w:t>
            </w:r>
            <w:r w:rsidR="00A837EA">
              <w:rPr>
                <w:rFonts w:ascii="Arial" w:hAnsi="Arial" w:cs="Arial"/>
                <w:b/>
                <w:bCs/>
                <w:sz w:val="18"/>
                <w:szCs w:val="18"/>
              </w:rPr>
              <w:t>B</w:t>
            </w:r>
            <w:r w:rsidRPr="00E46635">
              <w:rPr>
                <w:rFonts w:ascii="Arial" w:hAnsi="Arial" w:cs="Arial"/>
                <w:sz w:val="18"/>
                <w:szCs w:val="18"/>
              </w:rPr>
              <w:t>)</w:t>
            </w:r>
          </w:p>
        </w:tc>
      </w:tr>
      <w:tr w:rsidR="00854BCC" w:rsidRPr="0091255F" w14:paraId="4D6A05A4" w14:textId="77777777" w:rsidTr="003C601D">
        <w:tc>
          <w:tcPr>
            <w:tcW w:w="1872" w:type="dxa"/>
            <w:vAlign w:val="center"/>
          </w:tcPr>
          <w:p w14:paraId="31F3E29C" w14:textId="77777777" w:rsidR="00854BCC" w:rsidRPr="00E46635" w:rsidRDefault="00854BCC" w:rsidP="003C601D">
            <w:pPr>
              <w:rPr>
                <w:rFonts w:ascii="Arial" w:hAnsi="Arial" w:cs="Arial"/>
                <w:sz w:val="18"/>
                <w:szCs w:val="18"/>
              </w:rPr>
            </w:pPr>
            <w:r w:rsidRPr="00E46635">
              <w:rPr>
                <w:rFonts w:ascii="Arial" w:hAnsi="Arial" w:cs="Arial"/>
                <w:sz w:val="18"/>
                <w:szCs w:val="18"/>
              </w:rPr>
              <w:t>2 pg</w:t>
            </w:r>
          </w:p>
        </w:tc>
        <w:tc>
          <w:tcPr>
            <w:tcW w:w="1334" w:type="dxa"/>
          </w:tcPr>
          <w:p w14:paraId="74495123" w14:textId="77777777" w:rsidR="00854BCC" w:rsidRPr="00E46635" w:rsidRDefault="00854BCC" w:rsidP="003C601D">
            <w:pPr>
              <w:rPr>
                <w:rFonts w:ascii="Arial" w:hAnsi="Arial" w:cs="Arial"/>
                <w:sz w:val="18"/>
                <w:szCs w:val="18"/>
              </w:rPr>
            </w:pPr>
            <w:r w:rsidRPr="00E46635">
              <w:rPr>
                <w:rFonts w:ascii="Arial" w:hAnsi="Arial" w:cs="Arial"/>
                <w:sz w:val="18"/>
                <w:szCs w:val="18"/>
              </w:rPr>
              <w:t>12.99</w:t>
            </w:r>
          </w:p>
        </w:tc>
        <w:tc>
          <w:tcPr>
            <w:tcW w:w="1281" w:type="dxa"/>
          </w:tcPr>
          <w:p w14:paraId="3BBA9D15" w14:textId="77777777" w:rsidR="00854BCC" w:rsidRPr="00E46635" w:rsidRDefault="00854BCC" w:rsidP="003C601D">
            <w:pPr>
              <w:rPr>
                <w:rFonts w:ascii="Arial" w:hAnsi="Arial" w:cs="Arial"/>
                <w:sz w:val="18"/>
                <w:szCs w:val="18"/>
              </w:rPr>
            </w:pPr>
            <w:r w:rsidRPr="00E46635">
              <w:rPr>
                <w:rFonts w:ascii="Arial" w:hAnsi="Arial" w:cs="Arial"/>
                <w:sz w:val="18"/>
                <w:szCs w:val="18"/>
              </w:rPr>
              <w:t>87.15</w:t>
            </w:r>
          </w:p>
        </w:tc>
        <w:tc>
          <w:tcPr>
            <w:tcW w:w="1434" w:type="dxa"/>
          </w:tcPr>
          <w:p w14:paraId="012901BB" w14:textId="77777777" w:rsidR="00854BCC" w:rsidRPr="00E46635" w:rsidRDefault="00854BCC" w:rsidP="003C601D">
            <w:pPr>
              <w:rPr>
                <w:rFonts w:ascii="Arial" w:hAnsi="Arial" w:cs="Arial"/>
                <w:sz w:val="18"/>
                <w:szCs w:val="18"/>
              </w:rPr>
            </w:pPr>
            <w:r w:rsidRPr="00E46635">
              <w:rPr>
                <w:rFonts w:ascii="Arial" w:hAnsi="Arial" w:cs="Arial"/>
                <w:sz w:val="18"/>
                <w:szCs w:val="18"/>
              </w:rPr>
              <w:t>-4.692</w:t>
            </w:r>
          </w:p>
        </w:tc>
        <w:tc>
          <w:tcPr>
            <w:tcW w:w="1350" w:type="dxa"/>
          </w:tcPr>
          <w:p w14:paraId="1D3400E8" w14:textId="77777777" w:rsidR="00854BCC" w:rsidRPr="00E46635" w:rsidRDefault="00854BCC" w:rsidP="003C601D">
            <w:pPr>
              <w:rPr>
                <w:rFonts w:ascii="Arial" w:hAnsi="Arial" w:cs="Arial"/>
                <w:sz w:val="18"/>
                <w:szCs w:val="18"/>
              </w:rPr>
            </w:pPr>
            <w:r w:rsidRPr="00E46635">
              <w:rPr>
                <w:rFonts w:ascii="Arial" w:hAnsi="Arial" w:cs="Arial"/>
                <w:sz w:val="18"/>
                <w:szCs w:val="18"/>
              </w:rPr>
              <w:t>2.031e-5</w:t>
            </w:r>
          </w:p>
        </w:tc>
        <w:tc>
          <w:tcPr>
            <w:tcW w:w="1151" w:type="dxa"/>
          </w:tcPr>
          <w:p w14:paraId="6F1390EE" w14:textId="77777777" w:rsidR="00854BCC" w:rsidRPr="00E46635" w:rsidRDefault="00854BCC" w:rsidP="003C601D">
            <w:pPr>
              <w:rPr>
                <w:rFonts w:ascii="Arial" w:hAnsi="Arial" w:cs="Arial"/>
                <w:sz w:val="18"/>
                <w:szCs w:val="18"/>
              </w:rPr>
            </w:pPr>
            <w:r w:rsidRPr="00E46635">
              <w:rPr>
                <w:rFonts w:ascii="Arial" w:hAnsi="Arial" w:cs="Arial"/>
                <w:sz w:val="18"/>
                <w:szCs w:val="18"/>
              </w:rPr>
              <w:t>74.16</w:t>
            </w:r>
          </w:p>
        </w:tc>
        <w:tc>
          <w:tcPr>
            <w:tcW w:w="928" w:type="dxa"/>
          </w:tcPr>
          <w:p w14:paraId="5CABFF32"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37C13241" w14:textId="77777777" w:rsidTr="003C601D">
        <w:tc>
          <w:tcPr>
            <w:tcW w:w="1872" w:type="dxa"/>
            <w:vAlign w:val="center"/>
          </w:tcPr>
          <w:p w14:paraId="776754AB" w14:textId="77777777" w:rsidR="00854BCC" w:rsidRPr="00E46635" w:rsidRDefault="00854BCC" w:rsidP="003C601D">
            <w:pPr>
              <w:rPr>
                <w:rFonts w:ascii="Arial" w:hAnsi="Arial" w:cs="Arial"/>
                <w:sz w:val="18"/>
                <w:szCs w:val="18"/>
              </w:rPr>
            </w:pPr>
            <w:r w:rsidRPr="00E46635">
              <w:rPr>
                <w:rFonts w:ascii="Arial" w:hAnsi="Arial" w:cs="Arial"/>
                <w:sz w:val="18"/>
                <w:szCs w:val="18"/>
              </w:rPr>
              <w:t>1 pg</w:t>
            </w:r>
          </w:p>
        </w:tc>
        <w:tc>
          <w:tcPr>
            <w:tcW w:w="1334" w:type="dxa"/>
          </w:tcPr>
          <w:p w14:paraId="52281A22" w14:textId="77777777" w:rsidR="00854BCC" w:rsidRPr="00E46635" w:rsidRDefault="00854BCC" w:rsidP="003C601D">
            <w:pPr>
              <w:rPr>
                <w:rFonts w:ascii="Arial" w:hAnsi="Arial" w:cs="Arial"/>
                <w:sz w:val="18"/>
                <w:szCs w:val="18"/>
              </w:rPr>
            </w:pPr>
            <w:r w:rsidRPr="00E46635">
              <w:rPr>
                <w:rFonts w:ascii="Arial" w:hAnsi="Arial" w:cs="Arial"/>
                <w:sz w:val="18"/>
                <w:szCs w:val="18"/>
              </w:rPr>
              <w:t>9.471</w:t>
            </w:r>
          </w:p>
        </w:tc>
        <w:tc>
          <w:tcPr>
            <w:tcW w:w="1281" w:type="dxa"/>
          </w:tcPr>
          <w:p w14:paraId="677F677C" w14:textId="77777777" w:rsidR="00854BCC" w:rsidRPr="00E46635" w:rsidRDefault="00854BCC" w:rsidP="003C601D">
            <w:pPr>
              <w:rPr>
                <w:rFonts w:ascii="Arial" w:hAnsi="Arial" w:cs="Arial"/>
                <w:sz w:val="18"/>
                <w:szCs w:val="18"/>
              </w:rPr>
            </w:pPr>
            <w:r w:rsidRPr="00E46635">
              <w:rPr>
                <w:rFonts w:ascii="Arial" w:hAnsi="Arial" w:cs="Arial"/>
                <w:sz w:val="18"/>
                <w:szCs w:val="18"/>
              </w:rPr>
              <w:t>73.82</w:t>
            </w:r>
          </w:p>
        </w:tc>
        <w:tc>
          <w:tcPr>
            <w:tcW w:w="1434" w:type="dxa"/>
          </w:tcPr>
          <w:p w14:paraId="1DB1F7C9" w14:textId="77777777" w:rsidR="00854BCC" w:rsidRPr="00E46635" w:rsidRDefault="00854BCC" w:rsidP="003C601D">
            <w:pPr>
              <w:rPr>
                <w:rFonts w:ascii="Arial" w:hAnsi="Arial" w:cs="Arial"/>
                <w:sz w:val="18"/>
                <w:szCs w:val="18"/>
              </w:rPr>
            </w:pPr>
            <w:r w:rsidRPr="00E46635">
              <w:rPr>
                <w:rFonts w:ascii="Arial" w:hAnsi="Arial" w:cs="Arial"/>
                <w:sz w:val="18"/>
                <w:szCs w:val="18"/>
              </w:rPr>
              <w:t>-4.691</w:t>
            </w:r>
          </w:p>
        </w:tc>
        <w:tc>
          <w:tcPr>
            <w:tcW w:w="1350" w:type="dxa"/>
          </w:tcPr>
          <w:p w14:paraId="4F7B9789" w14:textId="77777777" w:rsidR="00854BCC" w:rsidRPr="00E46635" w:rsidRDefault="00854BCC" w:rsidP="003C601D">
            <w:pPr>
              <w:rPr>
                <w:rFonts w:ascii="Arial" w:hAnsi="Arial" w:cs="Arial"/>
                <w:sz w:val="18"/>
                <w:szCs w:val="18"/>
              </w:rPr>
            </w:pPr>
            <w:r w:rsidRPr="00E46635">
              <w:rPr>
                <w:rFonts w:ascii="Arial" w:hAnsi="Arial" w:cs="Arial"/>
                <w:sz w:val="18"/>
                <w:szCs w:val="18"/>
              </w:rPr>
              <w:t>2.039e-5</w:t>
            </w:r>
          </w:p>
        </w:tc>
        <w:tc>
          <w:tcPr>
            <w:tcW w:w="1151" w:type="dxa"/>
          </w:tcPr>
          <w:p w14:paraId="5371417A" w14:textId="77777777" w:rsidR="00854BCC" w:rsidRPr="00E46635" w:rsidRDefault="00854BCC" w:rsidP="003C601D">
            <w:pPr>
              <w:rPr>
                <w:rFonts w:ascii="Arial" w:hAnsi="Arial" w:cs="Arial"/>
                <w:sz w:val="18"/>
                <w:szCs w:val="18"/>
              </w:rPr>
            </w:pPr>
            <w:r w:rsidRPr="00E46635">
              <w:rPr>
                <w:rFonts w:ascii="Arial" w:hAnsi="Arial" w:cs="Arial"/>
                <w:sz w:val="18"/>
                <w:szCs w:val="18"/>
              </w:rPr>
              <w:t>64.35</w:t>
            </w:r>
          </w:p>
        </w:tc>
        <w:tc>
          <w:tcPr>
            <w:tcW w:w="928" w:type="dxa"/>
          </w:tcPr>
          <w:p w14:paraId="3AE9D5F0"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1139BB89" w14:textId="77777777" w:rsidTr="003C601D">
        <w:tc>
          <w:tcPr>
            <w:tcW w:w="1872" w:type="dxa"/>
            <w:vAlign w:val="center"/>
          </w:tcPr>
          <w:p w14:paraId="09B1A7D5" w14:textId="77777777" w:rsidR="00854BCC" w:rsidRPr="00E46635" w:rsidRDefault="00854BCC" w:rsidP="003C601D">
            <w:pPr>
              <w:rPr>
                <w:rFonts w:ascii="Arial" w:hAnsi="Arial" w:cs="Arial"/>
                <w:sz w:val="18"/>
                <w:szCs w:val="18"/>
              </w:rPr>
            </w:pPr>
            <w:r w:rsidRPr="00E46635">
              <w:rPr>
                <w:rFonts w:ascii="Arial" w:hAnsi="Arial" w:cs="Arial"/>
                <w:sz w:val="18"/>
                <w:szCs w:val="18"/>
              </w:rPr>
              <w:t>0.5 pg</w:t>
            </w:r>
          </w:p>
        </w:tc>
        <w:tc>
          <w:tcPr>
            <w:tcW w:w="1334" w:type="dxa"/>
          </w:tcPr>
          <w:p w14:paraId="7F803D0A" w14:textId="77777777" w:rsidR="00854BCC" w:rsidRPr="00E46635" w:rsidRDefault="00854BCC" w:rsidP="003C601D">
            <w:pPr>
              <w:rPr>
                <w:rFonts w:ascii="Arial" w:hAnsi="Arial" w:cs="Arial"/>
                <w:sz w:val="18"/>
                <w:szCs w:val="18"/>
              </w:rPr>
            </w:pPr>
            <w:r w:rsidRPr="00E46635">
              <w:rPr>
                <w:rFonts w:ascii="Arial" w:hAnsi="Arial" w:cs="Arial"/>
                <w:sz w:val="18"/>
                <w:szCs w:val="18"/>
              </w:rPr>
              <w:t>6.783</w:t>
            </w:r>
          </w:p>
        </w:tc>
        <w:tc>
          <w:tcPr>
            <w:tcW w:w="1281" w:type="dxa"/>
          </w:tcPr>
          <w:p w14:paraId="75B29E58" w14:textId="77777777" w:rsidR="00854BCC" w:rsidRPr="00E46635" w:rsidRDefault="00854BCC" w:rsidP="003C601D">
            <w:pPr>
              <w:rPr>
                <w:rFonts w:ascii="Arial" w:hAnsi="Arial" w:cs="Arial"/>
                <w:sz w:val="18"/>
                <w:szCs w:val="18"/>
              </w:rPr>
            </w:pPr>
            <w:r w:rsidRPr="00E46635">
              <w:rPr>
                <w:rFonts w:ascii="Arial" w:hAnsi="Arial" w:cs="Arial"/>
                <w:sz w:val="18"/>
                <w:szCs w:val="18"/>
              </w:rPr>
              <w:t>68.02</w:t>
            </w:r>
          </w:p>
        </w:tc>
        <w:tc>
          <w:tcPr>
            <w:tcW w:w="1434" w:type="dxa"/>
          </w:tcPr>
          <w:p w14:paraId="60717D98" w14:textId="77777777" w:rsidR="00854BCC" w:rsidRPr="00E46635" w:rsidRDefault="00854BCC" w:rsidP="003C601D">
            <w:pPr>
              <w:rPr>
                <w:rFonts w:ascii="Arial" w:hAnsi="Arial" w:cs="Arial"/>
                <w:sz w:val="18"/>
                <w:szCs w:val="18"/>
              </w:rPr>
            </w:pPr>
            <w:r w:rsidRPr="00E46635">
              <w:rPr>
                <w:rFonts w:ascii="Arial" w:hAnsi="Arial" w:cs="Arial"/>
                <w:sz w:val="18"/>
                <w:szCs w:val="18"/>
              </w:rPr>
              <w:t>-4.622</w:t>
            </w:r>
          </w:p>
        </w:tc>
        <w:tc>
          <w:tcPr>
            <w:tcW w:w="1350" w:type="dxa"/>
          </w:tcPr>
          <w:p w14:paraId="7CEC1226" w14:textId="77777777" w:rsidR="00854BCC" w:rsidRPr="00E46635" w:rsidRDefault="00854BCC" w:rsidP="003C601D">
            <w:pPr>
              <w:rPr>
                <w:rFonts w:ascii="Arial" w:hAnsi="Arial" w:cs="Arial"/>
                <w:sz w:val="18"/>
                <w:szCs w:val="18"/>
              </w:rPr>
            </w:pPr>
            <w:r w:rsidRPr="00E46635">
              <w:rPr>
                <w:rFonts w:ascii="Arial" w:hAnsi="Arial" w:cs="Arial"/>
                <w:sz w:val="18"/>
                <w:szCs w:val="18"/>
              </w:rPr>
              <w:t>2.389e-5</w:t>
            </w:r>
          </w:p>
        </w:tc>
        <w:tc>
          <w:tcPr>
            <w:tcW w:w="1151" w:type="dxa"/>
          </w:tcPr>
          <w:p w14:paraId="07812528" w14:textId="77777777" w:rsidR="00854BCC" w:rsidRPr="00E46635" w:rsidRDefault="00854BCC" w:rsidP="003C601D">
            <w:pPr>
              <w:rPr>
                <w:rFonts w:ascii="Arial" w:hAnsi="Arial" w:cs="Arial"/>
                <w:sz w:val="18"/>
                <w:szCs w:val="18"/>
              </w:rPr>
            </w:pPr>
            <w:r w:rsidRPr="00E46635">
              <w:rPr>
                <w:rFonts w:ascii="Arial" w:hAnsi="Arial" w:cs="Arial"/>
                <w:sz w:val="18"/>
                <w:szCs w:val="18"/>
              </w:rPr>
              <w:t>61.23</w:t>
            </w:r>
          </w:p>
        </w:tc>
        <w:tc>
          <w:tcPr>
            <w:tcW w:w="928" w:type="dxa"/>
          </w:tcPr>
          <w:p w14:paraId="007B31FF"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3079B4E6" w14:textId="77777777" w:rsidTr="003C601D">
        <w:tc>
          <w:tcPr>
            <w:tcW w:w="1872" w:type="dxa"/>
            <w:vAlign w:val="center"/>
          </w:tcPr>
          <w:p w14:paraId="6EDC3D93" w14:textId="77777777" w:rsidR="00854BCC" w:rsidRPr="00E46635" w:rsidRDefault="00854BCC" w:rsidP="003C601D">
            <w:pPr>
              <w:rPr>
                <w:rFonts w:ascii="Arial" w:hAnsi="Arial" w:cs="Arial"/>
                <w:sz w:val="18"/>
                <w:szCs w:val="18"/>
              </w:rPr>
            </w:pPr>
            <w:r w:rsidRPr="00E46635">
              <w:rPr>
                <w:rFonts w:ascii="Arial" w:hAnsi="Arial" w:cs="Arial"/>
                <w:sz w:val="18"/>
                <w:szCs w:val="18"/>
              </w:rPr>
              <w:t>0.25 pg</w:t>
            </w:r>
          </w:p>
        </w:tc>
        <w:tc>
          <w:tcPr>
            <w:tcW w:w="1334" w:type="dxa"/>
          </w:tcPr>
          <w:p w14:paraId="12332EB2" w14:textId="77777777" w:rsidR="00854BCC" w:rsidRPr="00E46635" w:rsidRDefault="00854BCC" w:rsidP="003C601D">
            <w:pPr>
              <w:rPr>
                <w:rFonts w:ascii="Arial" w:hAnsi="Arial" w:cs="Arial"/>
                <w:sz w:val="18"/>
                <w:szCs w:val="18"/>
              </w:rPr>
            </w:pPr>
            <w:r w:rsidRPr="00E46635">
              <w:rPr>
                <w:rFonts w:ascii="Arial" w:hAnsi="Arial" w:cs="Arial"/>
                <w:sz w:val="18"/>
                <w:szCs w:val="18"/>
              </w:rPr>
              <w:t>4.249</w:t>
            </w:r>
          </w:p>
        </w:tc>
        <w:tc>
          <w:tcPr>
            <w:tcW w:w="1281" w:type="dxa"/>
          </w:tcPr>
          <w:p w14:paraId="50932F51" w14:textId="77777777" w:rsidR="00854BCC" w:rsidRPr="00E46635" w:rsidRDefault="00854BCC" w:rsidP="003C601D">
            <w:pPr>
              <w:rPr>
                <w:rFonts w:ascii="Arial" w:hAnsi="Arial" w:cs="Arial"/>
                <w:sz w:val="18"/>
                <w:szCs w:val="18"/>
              </w:rPr>
            </w:pPr>
            <w:r w:rsidRPr="00E46635">
              <w:rPr>
                <w:rFonts w:ascii="Arial" w:hAnsi="Arial" w:cs="Arial"/>
                <w:sz w:val="18"/>
                <w:szCs w:val="18"/>
              </w:rPr>
              <w:t>54.24</w:t>
            </w:r>
          </w:p>
        </w:tc>
        <w:tc>
          <w:tcPr>
            <w:tcW w:w="1434" w:type="dxa"/>
          </w:tcPr>
          <w:p w14:paraId="398B094C" w14:textId="77777777" w:rsidR="00854BCC" w:rsidRPr="00E46635" w:rsidRDefault="00854BCC" w:rsidP="003C601D">
            <w:pPr>
              <w:rPr>
                <w:rFonts w:ascii="Arial" w:hAnsi="Arial" w:cs="Arial"/>
                <w:sz w:val="18"/>
                <w:szCs w:val="18"/>
              </w:rPr>
            </w:pPr>
            <w:r w:rsidRPr="00E46635">
              <w:rPr>
                <w:rFonts w:ascii="Arial" w:hAnsi="Arial" w:cs="Arial"/>
                <w:sz w:val="18"/>
                <w:szCs w:val="18"/>
              </w:rPr>
              <w:t>-4.609</w:t>
            </w:r>
          </w:p>
        </w:tc>
        <w:tc>
          <w:tcPr>
            <w:tcW w:w="1350" w:type="dxa"/>
          </w:tcPr>
          <w:p w14:paraId="25F07E67" w14:textId="77777777" w:rsidR="00854BCC" w:rsidRPr="00E46635" w:rsidRDefault="00854BCC" w:rsidP="003C601D">
            <w:pPr>
              <w:rPr>
                <w:rFonts w:ascii="Arial" w:hAnsi="Arial" w:cs="Arial"/>
                <w:sz w:val="18"/>
                <w:szCs w:val="18"/>
              </w:rPr>
            </w:pPr>
            <w:r w:rsidRPr="00E46635">
              <w:rPr>
                <w:rFonts w:ascii="Arial" w:hAnsi="Arial" w:cs="Arial"/>
                <w:sz w:val="18"/>
                <w:szCs w:val="18"/>
              </w:rPr>
              <w:t>2.461e-5</w:t>
            </w:r>
          </w:p>
        </w:tc>
        <w:tc>
          <w:tcPr>
            <w:tcW w:w="1151" w:type="dxa"/>
          </w:tcPr>
          <w:p w14:paraId="162E0E70" w14:textId="77777777" w:rsidR="00854BCC" w:rsidRPr="00E46635" w:rsidRDefault="00854BCC" w:rsidP="003C601D">
            <w:pPr>
              <w:rPr>
                <w:rFonts w:ascii="Arial" w:hAnsi="Arial" w:cs="Arial"/>
                <w:sz w:val="18"/>
                <w:szCs w:val="18"/>
              </w:rPr>
            </w:pPr>
            <w:r w:rsidRPr="00E46635">
              <w:rPr>
                <w:rFonts w:ascii="Arial" w:hAnsi="Arial" w:cs="Arial"/>
                <w:sz w:val="18"/>
                <w:szCs w:val="18"/>
              </w:rPr>
              <w:t>49.99</w:t>
            </w:r>
          </w:p>
        </w:tc>
        <w:tc>
          <w:tcPr>
            <w:tcW w:w="928" w:type="dxa"/>
          </w:tcPr>
          <w:p w14:paraId="7FEC8A11"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521DB9AF" w14:textId="77777777" w:rsidTr="003C601D">
        <w:tc>
          <w:tcPr>
            <w:tcW w:w="1872" w:type="dxa"/>
            <w:vAlign w:val="center"/>
          </w:tcPr>
          <w:p w14:paraId="481DA5CF" w14:textId="77777777" w:rsidR="00854BCC" w:rsidRPr="00E46635" w:rsidRDefault="00854BCC" w:rsidP="003C601D">
            <w:pPr>
              <w:rPr>
                <w:rFonts w:ascii="Arial" w:hAnsi="Arial" w:cs="Arial"/>
                <w:sz w:val="18"/>
                <w:szCs w:val="18"/>
              </w:rPr>
            </w:pPr>
            <w:r w:rsidRPr="00E46635">
              <w:rPr>
                <w:rFonts w:ascii="Arial" w:hAnsi="Arial" w:cs="Arial"/>
                <w:sz w:val="18"/>
                <w:szCs w:val="18"/>
              </w:rPr>
              <w:t>0.125 pg</w:t>
            </w:r>
          </w:p>
        </w:tc>
        <w:tc>
          <w:tcPr>
            <w:tcW w:w="1334" w:type="dxa"/>
          </w:tcPr>
          <w:p w14:paraId="346ED044" w14:textId="77777777" w:rsidR="00854BCC" w:rsidRPr="00E46635" w:rsidRDefault="00854BCC" w:rsidP="003C601D">
            <w:pPr>
              <w:rPr>
                <w:rFonts w:ascii="Arial" w:hAnsi="Arial" w:cs="Arial"/>
                <w:sz w:val="18"/>
                <w:szCs w:val="18"/>
              </w:rPr>
            </w:pPr>
            <w:r w:rsidRPr="00E46635">
              <w:rPr>
                <w:rFonts w:ascii="Arial" w:hAnsi="Arial" w:cs="Arial"/>
                <w:sz w:val="18"/>
                <w:szCs w:val="18"/>
              </w:rPr>
              <w:t>3.308</w:t>
            </w:r>
          </w:p>
        </w:tc>
        <w:tc>
          <w:tcPr>
            <w:tcW w:w="1281" w:type="dxa"/>
          </w:tcPr>
          <w:p w14:paraId="1A3880EB" w14:textId="77777777" w:rsidR="00854BCC" w:rsidRPr="00E46635" w:rsidRDefault="00854BCC" w:rsidP="003C601D">
            <w:pPr>
              <w:rPr>
                <w:rFonts w:ascii="Arial" w:hAnsi="Arial" w:cs="Arial"/>
                <w:sz w:val="18"/>
                <w:szCs w:val="18"/>
              </w:rPr>
            </w:pPr>
            <w:r w:rsidRPr="00E46635">
              <w:rPr>
                <w:rFonts w:ascii="Arial" w:hAnsi="Arial" w:cs="Arial"/>
                <w:sz w:val="18"/>
                <w:szCs w:val="18"/>
              </w:rPr>
              <w:t>50.32</w:t>
            </w:r>
          </w:p>
        </w:tc>
        <w:tc>
          <w:tcPr>
            <w:tcW w:w="1434" w:type="dxa"/>
          </w:tcPr>
          <w:p w14:paraId="04B68467" w14:textId="77777777" w:rsidR="00854BCC" w:rsidRPr="00E46635" w:rsidRDefault="00854BCC" w:rsidP="003C601D">
            <w:pPr>
              <w:rPr>
                <w:rFonts w:ascii="Arial" w:hAnsi="Arial" w:cs="Arial"/>
                <w:sz w:val="18"/>
                <w:szCs w:val="18"/>
              </w:rPr>
            </w:pPr>
            <w:r w:rsidRPr="00E46635">
              <w:rPr>
                <w:rFonts w:ascii="Arial" w:hAnsi="Arial" w:cs="Arial"/>
                <w:sz w:val="18"/>
                <w:szCs w:val="18"/>
              </w:rPr>
              <w:t>-4.470</w:t>
            </w:r>
          </w:p>
        </w:tc>
        <w:tc>
          <w:tcPr>
            <w:tcW w:w="1350" w:type="dxa"/>
          </w:tcPr>
          <w:p w14:paraId="69020C67" w14:textId="77777777" w:rsidR="00854BCC" w:rsidRPr="00E46635" w:rsidRDefault="00854BCC" w:rsidP="003C601D">
            <w:pPr>
              <w:rPr>
                <w:rFonts w:ascii="Arial" w:hAnsi="Arial" w:cs="Arial"/>
                <w:sz w:val="18"/>
                <w:szCs w:val="18"/>
              </w:rPr>
            </w:pPr>
            <w:r w:rsidRPr="00E46635">
              <w:rPr>
                <w:rFonts w:ascii="Arial" w:hAnsi="Arial" w:cs="Arial"/>
                <w:sz w:val="18"/>
                <w:szCs w:val="18"/>
              </w:rPr>
              <w:t>3.390e-5</w:t>
            </w:r>
          </w:p>
        </w:tc>
        <w:tc>
          <w:tcPr>
            <w:tcW w:w="1151" w:type="dxa"/>
          </w:tcPr>
          <w:p w14:paraId="0EA2B2F9" w14:textId="77777777" w:rsidR="00854BCC" w:rsidRPr="00E46635" w:rsidRDefault="00854BCC" w:rsidP="003C601D">
            <w:pPr>
              <w:rPr>
                <w:rFonts w:ascii="Arial" w:hAnsi="Arial" w:cs="Arial"/>
                <w:sz w:val="18"/>
                <w:szCs w:val="18"/>
              </w:rPr>
            </w:pPr>
            <w:r w:rsidRPr="00E46635">
              <w:rPr>
                <w:rFonts w:ascii="Arial" w:hAnsi="Arial" w:cs="Arial"/>
                <w:sz w:val="18"/>
                <w:szCs w:val="18"/>
              </w:rPr>
              <w:t>47.01</w:t>
            </w:r>
          </w:p>
        </w:tc>
        <w:tc>
          <w:tcPr>
            <w:tcW w:w="928" w:type="dxa"/>
          </w:tcPr>
          <w:p w14:paraId="12B8AEFC"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A837EA" w14:paraId="39D4BC1C" w14:textId="77777777" w:rsidTr="003C601D">
        <w:tc>
          <w:tcPr>
            <w:tcW w:w="9350" w:type="dxa"/>
            <w:gridSpan w:val="7"/>
          </w:tcPr>
          <w:p w14:paraId="59695AFF" w14:textId="6989B999" w:rsidR="00854BCC" w:rsidRPr="001531E0" w:rsidRDefault="00854BCC" w:rsidP="003C601D">
            <w:pPr>
              <w:rPr>
                <w:rFonts w:ascii="Arial" w:hAnsi="Arial" w:cs="Arial"/>
                <w:sz w:val="18"/>
                <w:szCs w:val="18"/>
                <w:lang w:val="fr-FR"/>
              </w:rPr>
            </w:pPr>
            <w:r w:rsidRPr="00E46635">
              <w:rPr>
                <w:rFonts w:ascii="Arial" w:hAnsi="Arial" w:cs="Arial"/>
                <w:sz w:val="18"/>
                <w:szCs w:val="18"/>
                <w:lang w:val="fr-FR"/>
              </w:rPr>
              <w:t>MRGPRX4 + titration RAMP1 (Dose-response Nateglinide) (</w:t>
            </w:r>
            <w:r w:rsidRPr="00E46635">
              <w:rPr>
                <w:rFonts w:ascii="Arial" w:hAnsi="Arial" w:cs="Arial"/>
                <w:b/>
                <w:bCs/>
                <w:sz w:val="18"/>
                <w:szCs w:val="18"/>
                <w:lang w:val="fr-FR"/>
              </w:rPr>
              <w:t xml:space="preserve">Fig. </w:t>
            </w:r>
            <w:r w:rsidR="00A837EA">
              <w:rPr>
                <w:rFonts w:ascii="Arial" w:hAnsi="Arial" w:cs="Arial"/>
                <w:b/>
                <w:bCs/>
                <w:sz w:val="18"/>
                <w:szCs w:val="18"/>
                <w:lang w:val="fr-FR"/>
              </w:rPr>
              <w:t>S</w:t>
            </w:r>
            <w:r w:rsidR="00A837EA" w:rsidRPr="001531E0">
              <w:rPr>
                <w:rFonts w:ascii="Arial" w:hAnsi="Arial" w:cs="Arial"/>
                <w:b/>
                <w:bCs/>
                <w:sz w:val="18"/>
                <w:szCs w:val="18"/>
                <w:lang w:val="fr-FR"/>
              </w:rPr>
              <w:t>3</w:t>
            </w:r>
            <w:r w:rsidR="00A837EA">
              <w:rPr>
                <w:rFonts w:ascii="Arial" w:hAnsi="Arial" w:cs="Arial"/>
                <w:b/>
                <w:bCs/>
                <w:sz w:val="18"/>
                <w:szCs w:val="18"/>
                <w:lang w:val="fr-FR"/>
              </w:rPr>
              <w:t>A</w:t>
            </w:r>
            <w:r w:rsidRPr="001531E0">
              <w:rPr>
                <w:rFonts w:ascii="Arial" w:hAnsi="Arial" w:cs="Arial"/>
                <w:sz w:val="18"/>
                <w:szCs w:val="18"/>
                <w:lang w:val="fr-FR"/>
              </w:rPr>
              <w:t>)</w:t>
            </w:r>
          </w:p>
        </w:tc>
      </w:tr>
      <w:tr w:rsidR="00854BCC" w:rsidRPr="0091255F" w14:paraId="1C81B657" w14:textId="77777777" w:rsidTr="003C601D">
        <w:tc>
          <w:tcPr>
            <w:tcW w:w="1872" w:type="dxa"/>
            <w:vAlign w:val="center"/>
          </w:tcPr>
          <w:p w14:paraId="31413EFC" w14:textId="77777777" w:rsidR="00854BCC" w:rsidRPr="00E46635" w:rsidRDefault="00854BCC" w:rsidP="003C601D">
            <w:pPr>
              <w:rPr>
                <w:rFonts w:ascii="Arial" w:hAnsi="Arial" w:cs="Arial"/>
                <w:sz w:val="18"/>
                <w:szCs w:val="18"/>
              </w:rPr>
            </w:pPr>
            <w:r w:rsidRPr="00E46635">
              <w:rPr>
                <w:rFonts w:ascii="Arial" w:hAnsi="Arial" w:cs="Arial"/>
                <w:sz w:val="18"/>
                <w:szCs w:val="18"/>
              </w:rPr>
              <w:t>2 pg (of RAMP1)</w:t>
            </w:r>
          </w:p>
        </w:tc>
        <w:tc>
          <w:tcPr>
            <w:tcW w:w="1334" w:type="dxa"/>
          </w:tcPr>
          <w:p w14:paraId="2F1A27F5" w14:textId="77777777" w:rsidR="00854BCC" w:rsidRPr="00E46635" w:rsidRDefault="00854BCC" w:rsidP="003C601D">
            <w:pPr>
              <w:rPr>
                <w:rFonts w:ascii="Arial" w:hAnsi="Arial" w:cs="Arial"/>
                <w:sz w:val="18"/>
                <w:szCs w:val="18"/>
              </w:rPr>
            </w:pPr>
            <w:r w:rsidRPr="00E46635">
              <w:rPr>
                <w:rFonts w:ascii="Arial" w:hAnsi="Arial" w:cs="Arial"/>
                <w:sz w:val="18"/>
                <w:szCs w:val="18"/>
              </w:rPr>
              <w:t>11.98</w:t>
            </w:r>
          </w:p>
        </w:tc>
        <w:tc>
          <w:tcPr>
            <w:tcW w:w="1281" w:type="dxa"/>
          </w:tcPr>
          <w:p w14:paraId="197BB6C0" w14:textId="77777777" w:rsidR="00854BCC" w:rsidRPr="00E46635" w:rsidRDefault="00854BCC" w:rsidP="003C601D">
            <w:pPr>
              <w:rPr>
                <w:rFonts w:ascii="Arial" w:hAnsi="Arial" w:cs="Arial"/>
                <w:sz w:val="18"/>
                <w:szCs w:val="18"/>
              </w:rPr>
            </w:pPr>
            <w:r w:rsidRPr="00E46635">
              <w:rPr>
                <w:rFonts w:ascii="Arial" w:hAnsi="Arial" w:cs="Arial"/>
                <w:sz w:val="18"/>
                <w:szCs w:val="18"/>
              </w:rPr>
              <w:t>114.4</w:t>
            </w:r>
          </w:p>
        </w:tc>
        <w:tc>
          <w:tcPr>
            <w:tcW w:w="1434" w:type="dxa"/>
          </w:tcPr>
          <w:p w14:paraId="3A1EA7EF" w14:textId="77777777" w:rsidR="00854BCC" w:rsidRPr="00E46635" w:rsidRDefault="00854BCC" w:rsidP="003C601D">
            <w:pPr>
              <w:rPr>
                <w:rFonts w:ascii="Arial" w:hAnsi="Arial" w:cs="Arial"/>
                <w:sz w:val="18"/>
                <w:szCs w:val="18"/>
              </w:rPr>
            </w:pPr>
            <w:r w:rsidRPr="00E46635">
              <w:rPr>
                <w:rFonts w:ascii="Arial" w:hAnsi="Arial" w:cs="Arial"/>
                <w:sz w:val="18"/>
                <w:szCs w:val="18"/>
              </w:rPr>
              <w:t>-5.028</w:t>
            </w:r>
          </w:p>
        </w:tc>
        <w:tc>
          <w:tcPr>
            <w:tcW w:w="1350" w:type="dxa"/>
          </w:tcPr>
          <w:p w14:paraId="451D60E7" w14:textId="77777777" w:rsidR="00854BCC" w:rsidRPr="00E46635" w:rsidRDefault="00854BCC" w:rsidP="003C601D">
            <w:pPr>
              <w:rPr>
                <w:rFonts w:ascii="Arial" w:hAnsi="Arial" w:cs="Arial"/>
                <w:sz w:val="18"/>
                <w:szCs w:val="18"/>
              </w:rPr>
            </w:pPr>
            <w:r w:rsidRPr="00E46635">
              <w:rPr>
                <w:rFonts w:ascii="Arial" w:hAnsi="Arial" w:cs="Arial"/>
                <w:sz w:val="18"/>
                <w:szCs w:val="18"/>
              </w:rPr>
              <w:t>9.375e-6</w:t>
            </w:r>
          </w:p>
        </w:tc>
        <w:tc>
          <w:tcPr>
            <w:tcW w:w="1151" w:type="dxa"/>
          </w:tcPr>
          <w:p w14:paraId="131B5909" w14:textId="77777777" w:rsidR="00854BCC" w:rsidRPr="00E46635" w:rsidRDefault="00854BCC" w:rsidP="003C601D">
            <w:pPr>
              <w:rPr>
                <w:rFonts w:ascii="Arial" w:hAnsi="Arial" w:cs="Arial"/>
                <w:sz w:val="18"/>
                <w:szCs w:val="18"/>
              </w:rPr>
            </w:pPr>
            <w:r w:rsidRPr="00E46635">
              <w:rPr>
                <w:rFonts w:ascii="Arial" w:hAnsi="Arial" w:cs="Arial"/>
                <w:sz w:val="18"/>
                <w:szCs w:val="18"/>
              </w:rPr>
              <w:t>102.4</w:t>
            </w:r>
          </w:p>
        </w:tc>
        <w:tc>
          <w:tcPr>
            <w:tcW w:w="928" w:type="dxa"/>
          </w:tcPr>
          <w:p w14:paraId="1B335CF4"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0AC05884" w14:textId="77777777" w:rsidTr="003C601D">
        <w:tc>
          <w:tcPr>
            <w:tcW w:w="1872" w:type="dxa"/>
            <w:vAlign w:val="center"/>
          </w:tcPr>
          <w:p w14:paraId="373CD5D6" w14:textId="77777777" w:rsidR="00854BCC" w:rsidRPr="00E46635" w:rsidRDefault="00854BCC" w:rsidP="003C601D">
            <w:pPr>
              <w:rPr>
                <w:rFonts w:ascii="Arial" w:hAnsi="Arial" w:cs="Arial"/>
                <w:sz w:val="18"/>
                <w:szCs w:val="18"/>
              </w:rPr>
            </w:pPr>
            <w:r w:rsidRPr="00E46635">
              <w:rPr>
                <w:rFonts w:ascii="Arial" w:hAnsi="Arial" w:cs="Arial"/>
                <w:sz w:val="18"/>
                <w:szCs w:val="18"/>
              </w:rPr>
              <w:t>1 pg</w:t>
            </w:r>
          </w:p>
        </w:tc>
        <w:tc>
          <w:tcPr>
            <w:tcW w:w="1334" w:type="dxa"/>
          </w:tcPr>
          <w:p w14:paraId="33E44F5B" w14:textId="77777777" w:rsidR="00854BCC" w:rsidRPr="00E46635" w:rsidRDefault="00854BCC" w:rsidP="003C601D">
            <w:pPr>
              <w:rPr>
                <w:rFonts w:ascii="Arial" w:hAnsi="Arial" w:cs="Arial"/>
                <w:sz w:val="18"/>
                <w:szCs w:val="18"/>
              </w:rPr>
            </w:pPr>
            <w:r w:rsidRPr="00E46635">
              <w:rPr>
                <w:rFonts w:ascii="Arial" w:hAnsi="Arial" w:cs="Arial"/>
                <w:sz w:val="18"/>
                <w:szCs w:val="18"/>
              </w:rPr>
              <w:t>16.52</w:t>
            </w:r>
          </w:p>
        </w:tc>
        <w:tc>
          <w:tcPr>
            <w:tcW w:w="1281" w:type="dxa"/>
          </w:tcPr>
          <w:p w14:paraId="58C51D04" w14:textId="77777777" w:rsidR="00854BCC" w:rsidRPr="00E46635" w:rsidRDefault="00854BCC" w:rsidP="003C601D">
            <w:pPr>
              <w:rPr>
                <w:rFonts w:ascii="Arial" w:hAnsi="Arial" w:cs="Arial"/>
                <w:sz w:val="18"/>
                <w:szCs w:val="18"/>
              </w:rPr>
            </w:pPr>
            <w:r w:rsidRPr="00E46635">
              <w:rPr>
                <w:rFonts w:ascii="Arial" w:hAnsi="Arial" w:cs="Arial"/>
                <w:sz w:val="18"/>
                <w:szCs w:val="18"/>
              </w:rPr>
              <w:t>113.9</w:t>
            </w:r>
          </w:p>
        </w:tc>
        <w:tc>
          <w:tcPr>
            <w:tcW w:w="1434" w:type="dxa"/>
          </w:tcPr>
          <w:p w14:paraId="1CF6FCD2" w14:textId="77777777" w:rsidR="00854BCC" w:rsidRPr="00E46635" w:rsidRDefault="00854BCC" w:rsidP="003C601D">
            <w:pPr>
              <w:rPr>
                <w:rFonts w:ascii="Arial" w:hAnsi="Arial" w:cs="Arial"/>
                <w:sz w:val="18"/>
                <w:szCs w:val="18"/>
              </w:rPr>
            </w:pPr>
            <w:r w:rsidRPr="00E46635">
              <w:rPr>
                <w:rFonts w:ascii="Arial" w:hAnsi="Arial" w:cs="Arial"/>
                <w:sz w:val="18"/>
                <w:szCs w:val="18"/>
              </w:rPr>
              <w:t>-5.025</w:t>
            </w:r>
          </w:p>
        </w:tc>
        <w:tc>
          <w:tcPr>
            <w:tcW w:w="1350" w:type="dxa"/>
          </w:tcPr>
          <w:p w14:paraId="4A4DBA03" w14:textId="77777777" w:rsidR="00854BCC" w:rsidRPr="00E46635" w:rsidRDefault="00854BCC" w:rsidP="003C601D">
            <w:pPr>
              <w:rPr>
                <w:rFonts w:ascii="Arial" w:hAnsi="Arial" w:cs="Arial"/>
                <w:sz w:val="18"/>
                <w:szCs w:val="18"/>
              </w:rPr>
            </w:pPr>
            <w:r w:rsidRPr="00E46635">
              <w:rPr>
                <w:rFonts w:ascii="Arial" w:hAnsi="Arial" w:cs="Arial"/>
                <w:sz w:val="18"/>
                <w:szCs w:val="18"/>
              </w:rPr>
              <w:t>9.448e-6</w:t>
            </w:r>
          </w:p>
        </w:tc>
        <w:tc>
          <w:tcPr>
            <w:tcW w:w="1151" w:type="dxa"/>
          </w:tcPr>
          <w:p w14:paraId="22E5E7FF" w14:textId="77777777" w:rsidR="00854BCC" w:rsidRPr="00E46635" w:rsidRDefault="00854BCC" w:rsidP="003C601D">
            <w:pPr>
              <w:rPr>
                <w:rFonts w:ascii="Arial" w:hAnsi="Arial" w:cs="Arial"/>
                <w:sz w:val="18"/>
                <w:szCs w:val="18"/>
              </w:rPr>
            </w:pPr>
            <w:r w:rsidRPr="00E46635">
              <w:rPr>
                <w:rFonts w:ascii="Arial" w:hAnsi="Arial" w:cs="Arial"/>
                <w:sz w:val="18"/>
                <w:szCs w:val="18"/>
              </w:rPr>
              <w:t>97.37</w:t>
            </w:r>
          </w:p>
        </w:tc>
        <w:tc>
          <w:tcPr>
            <w:tcW w:w="928" w:type="dxa"/>
          </w:tcPr>
          <w:p w14:paraId="6901F27B"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54632016" w14:textId="77777777" w:rsidTr="003C601D">
        <w:tc>
          <w:tcPr>
            <w:tcW w:w="1872" w:type="dxa"/>
            <w:vAlign w:val="center"/>
          </w:tcPr>
          <w:p w14:paraId="10106EC9" w14:textId="77777777" w:rsidR="00854BCC" w:rsidRPr="00E46635" w:rsidRDefault="00854BCC" w:rsidP="003C601D">
            <w:pPr>
              <w:rPr>
                <w:rFonts w:ascii="Arial" w:hAnsi="Arial" w:cs="Arial"/>
                <w:sz w:val="18"/>
                <w:szCs w:val="18"/>
              </w:rPr>
            </w:pPr>
            <w:r w:rsidRPr="00E46635">
              <w:rPr>
                <w:rFonts w:ascii="Arial" w:hAnsi="Arial" w:cs="Arial"/>
                <w:sz w:val="18"/>
                <w:szCs w:val="18"/>
              </w:rPr>
              <w:t>0.5 pg</w:t>
            </w:r>
          </w:p>
        </w:tc>
        <w:tc>
          <w:tcPr>
            <w:tcW w:w="1334" w:type="dxa"/>
          </w:tcPr>
          <w:p w14:paraId="6176DCA6" w14:textId="77777777" w:rsidR="00854BCC" w:rsidRPr="00E46635" w:rsidRDefault="00854BCC" w:rsidP="003C601D">
            <w:pPr>
              <w:rPr>
                <w:rFonts w:ascii="Arial" w:hAnsi="Arial" w:cs="Arial"/>
                <w:sz w:val="18"/>
                <w:szCs w:val="18"/>
              </w:rPr>
            </w:pPr>
            <w:r w:rsidRPr="00E46635">
              <w:rPr>
                <w:rFonts w:ascii="Arial" w:hAnsi="Arial" w:cs="Arial"/>
                <w:sz w:val="18"/>
                <w:szCs w:val="18"/>
              </w:rPr>
              <w:t>18.21</w:t>
            </w:r>
          </w:p>
        </w:tc>
        <w:tc>
          <w:tcPr>
            <w:tcW w:w="1281" w:type="dxa"/>
          </w:tcPr>
          <w:p w14:paraId="27FBBF06" w14:textId="77777777" w:rsidR="00854BCC" w:rsidRPr="00E46635" w:rsidRDefault="00854BCC" w:rsidP="003C601D">
            <w:pPr>
              <w:rPr>
                <w:rFonts w:ascii="Arial" w:hAnsi="Arial" w:cs="Arial"/>
                <w:sz w:val="18"/>
                <w:szCs w:val="18"/>
              </w:rPr>
            </w:pPr>
            <w:r w:rsidRPr="00E46635">
              <w:rPr>
                <w:rFonts w:ascii="Arial" w:hAnsi="Arial" w:cs="Arial"/>
                <w:sz w:val="18"/>
                <w:szCs w:val="18"/>
              </w:rPr>
              <w:t>114.8</w:t>
            </w:r>
          </w:p>
        </w:tc>
        <w:tc>
          <w:tcPr>
            <w:tcW w:w="1434" w:type="dxa"/>
          </w:tcPr>
          <w:p w14:paraId="7FDC002C" w14:textId="77777777" w:rsidR="00854BCC" w:rsidRPr="00E46635" w:rsidRDefault="00854BCC" w:rsidP="003C601D">
            <w:pPr>
              <w:rPr>
                <w:rFonts w:ascii="Arial" w:hAnsi="Arial" w:cs="Arial"/>
                <w:sz w:val="18"/>
                <w:szCs w:val="18"/>
              </w:rPr>
            </w:pPr>
            <w:r w:rsidRPr="00E46635">
              <w:rPr>
                <w:rFonts w:ascii="Arial" w:hAnsi="Arial" w:cs="Arial"/>
                <w:sz w:val="18"/>
                <w:szCs w:val="18"/>
              </w:rPr>
              <w:t>-5.019</w:t>
            </w:r>
          </w:p>
        </w:tc>
        <w:tc>
          <w:tcPr>
            <w:tcW w:w="1350" w:type="dxa"/>
          </w:tcPr>
          <w:p w14:paraId="35FFA4A0" w14:textId="77777777" w:rsidR="00854BCC" w:rsidRPr="00E46635" w:rsidRDefault="00854BCC" w:rsidP="003C601D">
            <w:pPr>
              <w:rPr>
                <w:rFonts w:ascii="Arial" w:hAnsi="Arial" w:cs="Arial"/>
                <w:sz w:val="18"/>
                <w:szCs w:val="18"/>
              </w:rPr>
            </w:pPr>
            <w:r w:rsidRPr="00E46635">
              <w:rPr>
                <w:rFonts w:ascii="Arial" w:hAnsi="Arial" w:cs="Arial"/>
                <w:sz w:val="18"/>
                <w:szCs w:val="18"/>
              </w:rPr>
              <w:t>9.564e-6</w:t>
            </w:r>
          </w:p>
        </w:tc>
        <w:tc>
          <w:tcPr>
            <w:tcW w:w="1151" w:type="dxa"/>
          </w:tcPr>
          <w:p w14:paraId="2B5B65B8" w14:textId="77777777" w:rsidR="00854BCC" w:rsidRPr="00E46635" w:rsidRDefault="00854BCC" w:rsidP="003C601D">
            <w:pPr>
              <w:rPr>
                <w:rFonts w:ascii="Arial" w:hAnsi="Arial" w:cs="Arial"/>
                <w:sz w:val="18"/>
                <w:szCs w:val="18"/>
              </w:rPr>
            </w:pPr>
            <w:r w:rsidRPr="00E46635">
              <w:rPr>
                <w:rFonts w:ascii="Arial" w:hAnsi="Arial" w:cs="Arial"/>
                <w:sz w:val="18"/>
                <w:szCs w:val="18"/>
              </w:rPr>
              <w:t>96.60</w:t>
            </w:r>
          </w:p>
        </w:tc>
        <w:tc>
          <w:tcPr>
            <w:tcW w:w="928" w:type="dxa"/>
          </w:tcPr>
          <w:p w14:paraId="6C5A0448"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7EE8C919" w14:textId="77777777" w:rsidTr="003C601D">
        <w:tc>
          <w:tcPr>
            <w:tcW w:w="1872" w:type="dxa"/>
            <w:vAlign w:val="center"/>
          </w:tcPr>
          <w:p w14:paraId="79D2D56A" w14:textId="77777777" w:rsidR="00854BCC" w:rsidRPr="00E46635" w:rsidRDefault="00854BCC" w:rsidP="003C601D">
            <w:pPr>
              <w:rPr>
                <w:rFonts w:ascii="Arial" w:hAnsi="Arial" w:cs="Arial"/>
                <w:sz w:val="18"/>
                <w:szCs w:val="18"/>
              </w:rPr>
            </w:pPr>
            <w:r w:rsidRPr="00E46635">
              <w:rPr>
                <w:rFonts w:ascii="Arial" w:hAnsi="Arial" w:cs="Arial"/>
                <w:sz w:val="18"/>
                <w:szCs w:val="18"/>
              </w:rPr>
              <w:t>0.25 pg</w:t>
            </w:r>
          </w:p>
        </w:tc>
        <w:tc>
          <w:tcPr>
            <w:tcW w:w="1334" w:type="dxa"/>
          </w:tcPr>
          <w:p w14:paraId="28523327" w14:textId="77777777" w:rsidR="00854BCC" w:rsidRPr="00E46635" w:rsidRDefault="00854BCC" w:rsidP="003C601D">
            <w:pPr>
              <w:rPr>
                <w:rFonts w:ascii="Arial" w:hAnsi="Arial" w:cs="Arial"/>
                <w:sz w:val="18"/>
                <w:szCs w:val="18"/>
              </w:rPr>
            </w:pPr>
            <w:r w:rsidRPr="00E46635">
              <w:rPr>
                <w:rFonts w:ascii="Arial" w:hAnsi="Arial" w:cs="Arial"/>
                <w:sz w:val="18"/>
                <w:szCs w:val="18"/>
              </w:rPr>
              <w:t>19.44</w:t>
            </w:r>
          </w:p>
        </w:tc>
        <w:tc>
          <w:tcPr>
            <w:tcW w:w="1281" w:type="dxa"/>
          </w:tcPr>
          <w:p w14:paraId="74812B84" w14:textId="77777777" w:rsidR="00854BCC" w:rsidRPr="00E46635" w:rsidRDefault="00854BCC" w:rsidP="003C601D">
            <w:pPr>
              <w:rPr>
                <w:rFonts w:ascii="Arial" w:hAnsi="Arial" w:cs="Arial"/>
                <w:sz w:val="18"/>
                <w:szCs w:val="18"/>
              </w:rPr>
            </w:pPr>
            <w:r w:rsidRPr="00E46635">
              <w:rPr>
                <w:rFonts w:ascii="Arial" w:hAnsi="Arial" w:cs="Arial"/>
                <w:sz w:val="18"/>
                <w:szCs w:val="18"/>
              </w:rPr>
              <w:t>111.9</w:t>
            </w:r>
          </w:p>
        </w:tc>
        <w:tc>
          <w:tcPr>
            <w:tcW w:w="1434" w:type="dxa"/>
          </w:tcPr>
          <w:p w14:paraId="1A6F6AAE" w14:textId="77777777" w:rsidR="00854BCC" w:rsidRPr="00E46635" w:rsidRDefault="00854BCC" w:rsidP="003C601D">
            <w:pPr>
              <w:rPr>
                <w:rFonts w:ascii="Arial" w:hAnsi="Arial" w:cs="Arial"/>
                <w:sz w:val="18"/>
                <w:szCs w:val="18"/>
              </w:rPr>
            </w:pPr>
            <w:r w:rsidRPr="00E46635">
              <w:rPr>
                <w:rFonts w:ascii="Arial" w:hAnsi="Arial" w:cs="Arial"/>
                <w:sz w:val="18"/>
                <w:szCs w:val="18"/>
              </w:rPr>
              <w:t>-4.939</w:t>
            </w:r>
          </w:p>
        </w:tc>
        <w:tc>
          <w:tcPr>
            <w:tcW w:w="1350" w:type="dxa"/>
          </w:tcPr>
          <w:p w14:paraId="3F5C5546" w14:textId="77777777" w:rsidR="00854BCC" w:rsidRPr="00E46635" w:rsidRDefault="00854BCC" w:rsidP="003C601D">
            <w:pPr>
              <w:rPr>
                <w:rFonts w:ascii="Arial" w:hAnsi="Arial" w:cs="Arial"/>
                <w:sz w:val="18"/>
                <w:szCs w:val="18"/>
              </w:rPr>
            </w:pPr>
            <w:r w:rsidRPr="00E46635">
              <w:rPr>
                <w:rFonts w:ascii="Arial" w:hAnsi="Arial" w:cs="Arial"/>
                <w:sz w:val="18"/>
                <w:szCs w:val="18"/>
              </w:rPr>
              <w:t>1.152e-5</w:t>
            </w:r>
          </w:p>
        </w:tc>
        <w:tc>
          <w:tcPr>
            <w:tcW w:w="1151" w:type="dxa"/>
          </w:tcPr>
          <w:p w14:paraId="544043E2" w14:textId="77777777" w:rsidR="00854BCC" w:rsidRPr="00E46635" w:rsidRDefault="00854BCC" w:rsidP="003C601D">
            <w:pPr>
              <w:rPr>
                <w:rFonts w:ascii="Arial" w:hAnsi="Arial" w:cs="Arial"/>
                <w:sz w:val="18"/>
                <w:szCs w:val="18"/>
              </w:rPr>
            </w:pPr>
            <w:r w:rsidRPr="00E46635">
              <w:rPr>
                <w:rFonts w:ascii="Arial" w:hAnsi="Arial" w:cs="Arial"/>
                <w:sz w:val="18"/>
                <w:szCs w:val="18"/>
              </w:rPr>
              <w:t>92.43</w:t>
            </w:r>
          </w:p>
        </w:tc>
        <w:tc>
          <w:tcPr>
            <w:tcW w:w="928" w:type="dxa"/>
          </w:tcPr>
          <w:p w14:paraId="40790CB1"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A837EA" w14:paraId="65E8684C" w14:textId="77777777" w:rsidTr="003C601D">
        <w:tc>
          <w:tcPr>
            <w:tcW w:w="9350" w:type="dxa"/>
            <w:gridSpan w:val="7"/>
          </w:tcPr>
          <w:p w14:paraId="4377CC60" w14:textId="2CFE637B" w:rsidR="00854BCC" w:rsidRPr="001531E0" w:rsidRDefault="00854BCC" w:rsidP="003C601D">
            <w:pPr>
              <w:rPr>
                <w:rFonts w:ascii="Arial" w:hAnsi="Arial" w:cs="Arial"/>
                <w:sz w:val="18"/>
                <w:szCs w:val="18"/>
                <w:lang w:val="fr-FR"/>
              </w:rPr>
            </w:pPr>
            <w:r w:rsidRPr="00E46635">
              <w:rPr>
                <w:rFonts w:ascii="Arial" w:hAnsi="Arial" w:cs="Arial"/>
                <w:sz w:val="18"/>
                <w:szCs w:val="18"/>
                <w:lang w:val="fr-FR"/>
              </w:rPr>
              <w:t>MRGPRX4 + titration RAMP2 (Dose-response Nateglinide) (</w:t>
            </w:r>
            <w:r w:rsidRPr="00E46635">
              <w:rPr>
                <w:rFonts w:ascii="Arial" w:hAnsi="Arial" w:cs="Arial"/>
                <w:b/>
                <w:bCs/>
                <w:sz w:val="18"/>
                <w:szCs w:val="18"/>
                <w:lang w:val="fr-FR"/>
              </w:rPr>
              <w:t>Fig.</w:t>
            </w:r>
            <w:r w:rsidR="001531E0">
              <w:rPr>
                <w:rFonts w:ascii="Arial" w:hAnsi="Arial" w:cs="Arial"/>
                <w:b/>
                <w:bCs/>
                <w:sz w:val="18"/>
                <w:szCs w:val="18"/>
                <w:lang w:val="fr-FR"/>
              </w:rPr>
              <w:t xml:space="preserve"> </w:t>
            </w:r>
            <w:r w:rsidR="00A837EA">
              <w:rPr>
                <w:rFonts w:ascii="Arial" w:hAnsi="Arial" w:cs="Arial"/>
                <w:b/>
                <w:bCs/>
                <w:sz w:val="18"/>
                <w:szCs w:val="18"/>
                <w:lang w:val="fr-FR"/>
              </w:rPr>
              <w:t>S</w:t>
            </w:r>
            <w:r w:rsidR="00A837EA" w:rsidRPr="001531E0">
              <w:rPr>
                <w:rFonts w:ascii="Arial" w:hAnsi="Arial" w:cs="Arial"/>
                <w:b/>
                <w:bCs/>
                <w:sz w:val="18"/>
                <w:szCs w:val="18"/>
                <w:lang w:val="fr-FR"/>
              </w:rPr>
              <w:t>3</w:t>
            </w:r>
            <w:r w:rsidR="00A837EA">
              <w:rPr>
                <w:rFonts w:ascii="Arial" w:hAnsi="Arial" w:cs="Arial"/>
                <w:b/>
                <w:bCs/>
                <w:sz w:val="18"/>
                <w:szCs w:val="18"/>
                <w:lang w:val="fr-FR"/>
              </w:rPr>
              <w:t>B</w:t>
            </w:r>
            <w:r w:rsidRPr="001531E0">
              <w:rPr>
                <w:rFonts w:ascii="Arial" w:hAnsi="Arial" w:cs="Arial"/>
                <w:sz w:val="18"/>
                <w:szCs w:val="18"/>
                <w:lang w:val="fr-FR"/>
              </w:rPr>
              <w:t>)</w:t>
            </w:r>
          </w:p>
        </w:tc>
      </w:tr>
      <w:tr w:rsidR="00854BCC" w:rsidRPr="0091255F" w14:paraId="5C218D55" w14:textId="77777777" w:rsidTr="003C601D">
        <w:tc>
          <w:tcPr>
            <w:tcW w:w="1872" w:type="dxa"/>
            <w:vAlign w:val="center"/>
          </w:tcPr>
          <w:p w14:paraId="1FF61B41" w14:textId="77777777" w:rsidR="00854BCC" w:rsidRPr="00E46635" w:rsidRDefault="00854BCC" w:rsidP="003C601D">
            <w:pPr>
              <w:rPr>
                <w:rFonts w:ascii="Arial" w:hAnsi="Arial" w:cs="Arial"/>
                <w:sz w:val="18"/>
                <w:szCs w:val="18"/>
              </w:rPr>
            </w:pPr>
            <w:r w:rsidRPr="00E46635">
              <w:rPr>
                <w:rFonts w:ascii="Arial" w:hAnsi="Arial" w:cs="Arial"/>
                <w:sz w:val="18"/>
                <w:szCs w:val="18"/>
              </w:rPr>
              <w:t>2 pg</w:t>
            </w:r>
          </w:p>
        </w:tc>
        <w:tc>
          <w:tcPr>
            <w:tcW w:w="1334" w:type="dxa"/>
          </w:tcPr>
          <w:p w14:paraId="3F8058D1" w14:textId="77777777" w:rsidR="00854BCC" w:rsidRPr="00E46635" w:rsidRDefault="00854BCC" w:rsidP="003C601D">
            <w:pPr>
              <w:rPr>
                <w:rFonts w:ascii="Arial" w:hAnsi="Arial" w:cs="Arial"/>
                <w:sz w:val="18"/>
                <w:szCs w:val="18"/>
              </w:rPr>
            </w:pPr>
            <w:r w:rsidRPr="00E46635">
              <w:rPr>
                <w:rFonts w:ascii="Arial" w:hAnsi="Arial" w:cs="Arial"/>
                <w:sz w:val="18"/>
                <w:szCs w:val="18"/>
              </w:rPr>
              <w:t>3.623</w:t>
            </w:r>
          </w:p>
        </w:tc>
        <w:tc>
          <w:tcPr>
            <w:tcW w:w="1281" w:type="dxa"/>
          </w:tcPr>
          <w:p w14:paraId="39DC195A" w14:textId="77777777" w:rsidR="00854BCC" w:rsidRPr="00E46635" w:rsidRDefault="00854BCC" w:rsidP="003C601D">
            <w:pPr>
              <w:rPr>
                <w:rFonts w:ascii="Arial" w:hAnsi="Arial" w:cs="Arial"/>
                <w:sz w:val="18"/>
                <w:szCs w:val="18"/>
              </w:rPr>
            </w:pPr>
            <w:r w:rsidRPr="00E46635">
              <w:rPr>
                <w:rFonts w:ascii="Arial" w:hAnsi="Arial" w:cs="Arial"/>
                <w:sz w:val="18"/>
                <w:szCs w:val="18"/>
              </w:rPr>
              <w:t>28.83</w:t>
            </w:r>
          </w:p>
        </w:tc>
        <w:tc>
          <w:tcPr>
            <w:tcW w:w="1434" w:type="dxa"/>
          </w:tcPr>
          <w:p w14:paraId="4BC559DA" w14:textId="77777777" w:rsidR="00854BCC" w:rsidRPr="00E46635" w:rsidRDefault="00854BCC" w:rsidP="003C601D">
            <w:pPr>
              <w:rPr>
                <w:rFonts w:ascii="Arial" w:hAnsi="Arial" w:cs="Arial"/>
                <w:sz w:val="18"/>
                <w:szCs w:val="18"/>
              </w:rPr>
            </w:pPr>
            <w:r w:rsidRPr="00E46635">
              <w:rPr>
                <w:rFonts w:ascii="Arial" w:hAnsi="Arial" w:cs="Arial"/>
                <w:sz w:val="18"/>
                <w:szCs w:val="18"/>
              </w:rPr>
              <w:t>-4.574</w:t>
            </w:r>
          </w:p>
        </w:tc>
        <w:tc>
          <w:tcPr>
            <w:tcW w:w="1350" w:type="dxa"/>
          </w:tcPr>
          <w:p w14:paraId="6D14D6F6" w14:textId="77777777" w:rsidR="00854BCC" w:rsidRPr="00E46635" w:rsidRDefault="00854BCC" w:rsidP="003C601D">
            <w:pPr>
              <w:rPr>
                <w:rFonts w:ascii="Arial" w:hAnsi="Arial" w:cs="Arial"/>
                <w:sz w:val="18"/>
                <w:szCs w:val="18"/>
              </w:rPr>
            </w:pPr>
            <w:r w:rsidRPr="00E46635">
              <w:rPr>
                <w:rFonts w:ascii="Arial" w:hAnsi="Arial" w:cs="Arial"/>
                <w:sz w:val="18"/>
                <w:szCs w:val="18"/>
              </w:rPr>
              <w:t>2.664e-5</w:t>
            </w:r>
          </w:p>
        </w:tc>
        <w:tc>
          <w:tcPr>
            <w:tcW w:w="1151" w:type="dxa"/>
          </w:tcPr>
          <w:p w14:paraId="5387823E" w14:textId="77777777" w:rsidR="00854BCC" w:rsidRPr="00E46635" w:rsidRDefault="00854BCC" w:rsidP="003C601D">
            <w:pPr>
              <w:rPr>
                <w:rFonts w:ascii="Arial" w:hAnsi="Arial" w:cs="Arial"/>
                <w:sz w:val="18"/>
                <w:szCs w:val="18"/>
              </w:rPr>
            </w:pPr>
            <w:r w:rsidRPr="00E46635">
              <w:rPr>
                <w:rFonts w:ascii="Arial" w:hAnsi="Arial" w:cs="Arial"/>
                <w:sz w:val="18"/>
                <w:szCs w:val="18"/>
              </w:rPr>
              <w:t>25.21</w:t>
            </w:r>
          </w:p>
        </w:tc>
        <w:tc>
          <w:tcPr>
            <w:tcW w:w="928" w:type="dxa"/>
          </w:tcPr>
          <w:p w14:paraId="109C6D80"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64F46202" w14:textId="77777777" w:rsidTr="003C601D">
        <w:tc>
          <w:tcPr>
            <w:tcW w:w="1872" w:type="dxa"/>
            <w:vAlign w:val="center"/>
          </w:tcPr>
          <w:p w14:paraId="0E37DAD0" w14:textId="77777777" w:rsidR="00854BCC" w:rsidRPr="00E46635" w:rsidRDefault="00854BCC" w:rsidP="003C601D">
            <w:pPr>
              <w:rPr>
                <w:rFonts w:ascii="Arial" w:hAnsi="Arial" w:cs="Arial"/>
                <w:sz w:val="18"/>
                <w:szCs w:val="18"/>
              </w:rPr>
            </w:pPr>
            <w:r w:rsidRPr="00E46635">
              <w:rPr>
                <w:rFonts w:ascii="Arial" w:hAnsi="Arial" w:cs="Arial"/>
                <w:sz w:val="18"/>
                <w:szCs w:val="18"/>
              </w:rPr>
              <w:t>1 pg</w:t>
            </w:r>
          </w:p>
        </w:tc>
        <w:tc>
          <w:tcPr>
            <w:tcW w:w="1334" w:type="dxa"/>
          </w:tcPr>
          <w:p w14:paraId="0FD20461" w14:textId="77777777" w:rsidR="00854BCC" w:rsidRPr="00E46635" w:rsidRDefault="00854BCC" w:rsidP="003C601D">
            <w:pPr>
              <w:rPr>
                <w:rFonts w:ascii="Arial" w:hAnsi="Arial" w:cs="Arial"/>
                <w:sz w:val="18"/>
                <w:szCs w:val="18"/>
              </w:rPr>
            </w:pPr>
            <w:r w:rsidRPr="00E46635">
              <w:rPr>
                <w:rFonts w:ascii="Arial" w:hAnsi="Arial" w:cs="Arial"/>
                <w:sz w:val="18"/>
                <w:szCs w:val="18"/>
              </w:rPr>
              <w:t>8.724</w:t>
            </w:r>
          </w:p>
        </w:tc>
        <w:tc>
          <w:tcPr>
            <w:tcW w:w="1281" w:type="dxa"/>
          </w:tcPr>
          <w:p w14:paraId="06FEB42A" w14:textId="77777777" w:rsidR="00854BCC" w:rsidRPr="00E46635" w:rsidRDefault="00854BCC" w:rsidP="003C601D">
            <w:pPr>
              <w:rPr>
                <w:rFonts w:ascii="Arial" w:hAnsi="Arial" w:cs="Arial"/>
                <w:sz w:val="18"/>
                <w:szCs w:val="18"/>
              </w:rPr>
            </w:pPr>
            <w:r w:rsidRPr="00E46635">
              <w:rPr>
                <w:rFonts w:ascii="Arial" w:hAnsi="Arial" w:cs="Arial"/>
                <w:sz w:val="18"/>
                <w:szCs w:val="18"/>
              </w:rPr>
              <w:t>46.54</w:t>
            </w:r>
          </w:p>
        </w:tc>
        <w:tc>
          <w:tcPr>
            <w:tcW w:w="1434" w:type="dxa"/>
          </w:tcPr>
          <w:p w14:paraId="74526833" w14:textId="77777777" w:rsidR="00854BCC" w:rsidRPr="00E46635" w:rsidRDefault="00854BCC" w:rsidP="003C601D">
            <w:pPr>
              <w:rPr>
                <w:rFonts w:ascii="Arial" w:hAnsi="Arial" w:cs="Arial"/>
                <w:sz w:val="18"/>
                <w:szCs w:val="18"/>
              </w:rPr>
            </w:pPr>
            <w:r w:rsidRPr="00E46635">
              <w:rPr>
                <w:rFonts w:ascii="Arial" w:hAnsi="Arial" w:cs="Arial"/>
                <w:sz w:val="18"/>
                <w:szCs w:val="18"/>
              </w:rPr>
              <w:t>-5.032</w:t>
            </w:r>
          </w:p>
        </w:tc>
        <w:tc>
          <w:tcPr>
            <w:tcW w:w="1350" w:type="dxa"/>
          </w:tcPr>
          <w:p w14:paraId="18746E88" w14:textId="77777777" w:rsidR="00854BCC" w:rsidRPr="00E46635" w:rsidRDefault="00854BCC" w:rsidP="003C601D">
            <w:pPr>
              <w:rPr>
                <w:rFonts w:ascii="Arial" w:hAnsi="Arial" w:cs="Arial"/>
                <w:sz w:val="18"/>
                <w:szCs w:val="18"/>
              </w:rPr>
            </w:pPr>
            <w:r w:rsidRPr="00E46635">
              <w:rPr>
                <w:rFonts w:ascii="Arial" w:hAnsi="Arial" w:cs="Arial"/>
                <w:sz w:val="18"/>
                <w:szCs w:val="18"/>
              </w:rPr>
              <w:t>9.299e-5</w:t>
            </w:r>
          </w:p>
        </w:tc>
        <w:tc>
          <w:tcPr>
            <w:tcW w:w="1151" w:type="dxa"/>
          </w:tcPr>
          <w:p w14:paraId="45C11094" w14:textId="77777777" w:rsidR="00854BCC" w:rsidRPr="00E46635" w:rsidRDefault="00854BCC" w:rsidP="003C601D">
            <w:pPr>
              <w:rPr>
                <w:rFonts w:ascii="Arial" w:hAnsi="Arial" w:cs="Arial"/>
                <w:sz w:val="18"/>
                <w:szCs w:val="18"/>
              </w:rPr>
            </w:pPr>
            <w:r w:rsidRPr="00E46635">
              <w:rPr>
                <w:rFonts w:ascii="Arial" w:hAnsi="Arial" w:cs="Arial"/>
                <w:sz w:val="18"/>
                <w:szCs w:val="18"/>
              </w:rPr>
              <w:t>37.81</w:t>
            </w:r>
          </w:p>
        </w:tc>
        <w:tc>
          <w:tcPr>
            <w:tcW w:w="928" w:type="dxa"/>
          </w:tcPr>
          <w:p w14:paraId="1AA5C7F2" w14:textId="77777777" w:rsidR="00854BCC" w:rsidRPr="00E46635" w:rsidRDefault="00854BCC" w:rsidP="003C601D">
            <w:pPr>
              <w:rPr>
                <w:rFonts w:ascii="Arial" w:hAnsi="Arial" w:cs="Arial"/>
                <w:sz w:val="18"/>
                <w:szCs w:val="18"/>
              </w:rPr>
            </w:pPr>
            <w:r w:rsidRPr="00E46635">
              <w:rPr>
                <w:rFonts w:ascii="Arial" w:hAnsi="Arial" w:cs="Arial"/>
                <w:sz w:val="18"/>
                <w:szCs w:val="18"/>
              </w:rPr>
              <w:t>17</w:t>
            </w:r>
          </w:p>
        </w:tc>
      </w:tr>
      <w:tr w:rsidR="00854BCC" w:rsidRPr="0091255F" w14:paraId="60E00433" w14:textId="77777777" w:rsidTr="003C601D">
        <w:tc>
          <w:tcPr>
            <w:tcW w:w="1872" w:type="dxa"/>
            <w:vAlign w:val="center"/>
          </w:tcPr>
          <w:p w14:paraId="0E60D16E" w14:textId="77777777" w:rsidR="00854BCC" w:rsidRPr="00E46635" w:rsidRDefault="00854BCC" w:rsidP="003C601D">
            <w:pPr>
              <w:rPr>
                <w:rFonts w:ascii="Arial" w:hAnsi="Arial" w:cs="Arial"/>
                <w:sz w:val="18"/>
                <w:szCs w:val="18"/>
              </w:rPr>
            </w:pPr>
            <w:r w:rsidRPr="00E46635">
              <w:rPr>
                <w:rFonts w:ascii="Arial" w:hAnsi="Arial" w:cs="Arial"/>
                <w:sz w:val="18"/>
                <w:szCs w:val="18"/>
              </w:rPr>
              <w:t>0.5 pg</w:t>
            </w:r>
          </w:p>
        </w:tc>
        <w:tc>
          <w:tcPr>
            <w:tcW w:w="1334" w:type="dxa"/>
          </w:tcPr>
          <w:p w14:paraId="334F0F40" w14:textId="77777777" w:rsidR="00854BCC" w:rsidRPr="00E46635" w:rsidRDefault="00854BCC" w:rsidP="003C601D">
            <w:pPr>
              <w:rPr>
                <w:rFonts w:ascii="Arial" w:hAnsi="Arial" w:cs="Arial"/>
                <w:sz w:val="18"/>
                <w:szCs w:val="18"/>
              </w:rPr>
            </w:pPr>
            <w:r w:rsidRPr="00E46635">
              <w:rPr>
                <w:rFonts w:ascii="Arial" w:hAnsi="Arial" w:cs="Arial"/>
                <w:sz w:val="18"/>
                <w:szCs w:val="18"/>
              </w:rPr>
              <w:t>13.85</w:t>
            </w:r>
          </w:p>
        </w:tc>
        <w:tc>
          <w:tcPr>
            <w:tcW w:w="1281" w:type="dxa"/>
          </w:tcPr>
          <w:p w14:paraId="7B08DD1E" w14:textId="77777777" w:rsidR="00854BCC" w:rsidRPr="00E46635" w:rsidRDefault="00854BCC" w:rsidP="003C601D">
            <w:pPr>
              <w:rPr>
                <w:rFonts w:ascii="Arial" w:hAnsi="Arial" w:cs="Arial"/>
                <w:sz w:val="18"/>
                <w:szCs w:val="18"/>
              </w:rPr>
            </w:pPr>
            <w:r w:rsidRPr="00E46635">
              <w:rPr>
                <w:rFonts w:ascii="Arial" w:hAnsi="Arial" w:cs="Arial"/>
                <w:sz w:val="18"/>
                <w:szCs w:val="18"/>
              </w:rPr>
              <w:t>69.53</w:t>
            </w:r>
          </w:p>
        </w:tc>
        <w:tc>
          <w:tcPr>
            <w:tcW w:w="1434" w:type="dxa"/>
          </w:tcPr>
          <w:p w14:paraId="1E17C40F" w14:textId="77777777" w:rsidR="00854BCC" w:rsidRPr="00E46635" w:rsidRDefault="00854BCC" w:rsidP="003C601D">
            <w:pPr>
              <w:rPr>
                <w:rFonts w:ascii="Arial" w:hAnsi="Arial" w:cs="Arial"/>
                <w:sz w:val="18"/>
                <w:szCs w:val="18"/>
              </w:rPr>
            </w:pPr>
            <w:r w:rsidRPr="00E46635">
              <w:rPr>
                <w:rFonts w:ascii="Arial" w:hAnsi="Arial" w:cs="Arial"/>
                <w:sz w:val="18"/>
                <w:szCs w:val="18"/>
              </w:rPr>
              <w:t>-5.175</w:t>
            </w:r>
          </w:p>
        </w:tc>
        <w:tc>
          <w:tcPr>
            <w:tcW w:w="1350" w:type="dxa"/>
          </w:tcPr>
          <w:p w14:paraId="10C9262E" w14:textId="77777777" w:rsidR="00854BCC" w:rsidRPr="00E46635" w:rsidRDefault="00854BCC" w:rsidP="003C601D">
            <w:pPr>
              <w:rPr>
                <w:rFonts w:ascii="Arial" w:hAnsi="Arial" w:cs="Arial"/>
                <w:sz w:val="18"/>
                <w:szCs w:val="18"/>
              </w:rPr>
            </w:pPr>
            <w:r w:rsidRPr="00E46635">
              <w:rPr>
                <w:rFonts w:ascii="Arial" w:hAnsi="Arial" w:cs="Arial"/>
                <w:sz w:val="18"/>
                <w:szCs w:val="18"/>
              </w:rPr>
              <w:t>6.685e-5</w:t>
            </w:r>
          </w:p>
        </w:tc>
        <w:tc>
          <w:tcPr>
            <w:tcW w:w="1151" w:type="dxa"/>
          </w:tcPr>
          <w:p w14:paraId="0FCA6511" w14:textId="77777777" w:rsidR="00854BCC" w:rsidRPr="00E46635" w:rsidRDefault="00854BCC" w:rsidP="003C601D">
            <w:pPr>
              <w:rPr>
                <w:rFonts w:ascii="Arial" w:hAnsi="Arial" w:cs="Arial"/>
                <w:sz w:val="18"/>
                <w:szCs w:val="18"/>
              </w:rPr>
            </w:pPr>
            <w:r w:rsidRPr="00E46635">
              <w:rPr>
                <w:rFonts w:ascii="Arial" w:hAnsi="Arial" w:cs="Arial"/>
                <w:sz w:val="18"/>
                <w:szCs w:val="18"/>
              </w:rPr>
              <w:t>55.69</w:t>
            </w:r>
          </w:p>
        </w:tc>
        <w:tc>
          <w:tcPr>
            <w:tcW w:w="928" w:type="dxa"/>
          </w:tcPr>
          <w:p w14:paraId="6293F30C" w14:textId="77777777" w:rsidR="00854BCC" w:rsidRPr="00E46635" w:rsidRDefault="00854BCC" w:rsidP="003C601D">
            <w:pPr>
              <w:rPr>
                <w:rFonts w:ascii="Arial" w:hAnsi="Arial" w:cs="Arial"/>
                <w:sz w:val="18"/>
                <w:szCs w:val="18"/>
              </w:rPr>
            </w:pPr>
            <w:r w:rsidRPr="00E46635">
              <w:rPr>
                <w:rFonts w:ascii="Arial" w:hAnsi="Arial" w:cs="Arial"/>
                <w:sz w:val="18"/>
                <w:szCs w:val="18"/>
              </w:rPr>
              <w:t>17</w:t>
            </w:r>
          </w:p>
        </w:tc>
      </w:tr>
      <w:tr w:rsidR="00854BCC" w:rsidRPr="0091255F" w14:paraId="2CC844BF" w14:textId="77777777" w:rsidTr="003C601D">
        <w:tc>
          <w:tcPr>
            <w:tcW w:w="1872" w:type="dxa"/>
            <w:vAlign w:val="center"/>
          </w:tcPr>
          <w:p w14:paraId="0D0E0780" w14:textId="77777777" w:rsidR="00854BCC" w:rsidRPr="00E46635" w:rsidRDefault="00854BCC" w:rsidP="003C601D">
            <w:pPr>
              <w:rPr>
                <w:rFonts w:ascii="Arial" w:hAnsi="Arial" w:cs="Arial"/>
                <w:sz w:val="18"/>
                <w:szCs w:val="18"/>
              </w:rPr>
            </w:pPr>
            <w:r w:rsidRPr="00E46635">
              <w:rPr>
                <w:rFonts w:ascii="Arial" w:hAnsi="Arial" w:cs="Arial"/>
                <w:sz w:val="18"/>
                <w:szCs w:val="18"/>
              </w:rPr>
              <w:t>0.25 pg</w:t>
            </w:r>
          </w:p>
        </w:tc>
        <w:tc>
          <w:tcPr>
            <w:tcW w:w="1334" w:type="dxa"/>
          </w:tcPr>
          <w:p w14:paraId="6E426D59" w14:textId="77777777" w:rsidR="00854BCC" w:rsidRPr="00E46635" w:rsidRDefault="00854BCC" w:rsidP="003C601D">
            <w:pPr>
              <w:rPr>
                <w:rFonts w:ascii="Arial" w:hAnsi="Arial" w:cs="Arial"/>
                <w:sz w:val="18"/>
                <w:szCs w:val="18"/>
              </w:rPr>
            </w:pPr>
            <w:r w:rsidRPr="00E46635">
              <w:rPr>
                <w:rFonts w:ascii="Arial" w:hAnsi="Arial" w:cs="Arial"/>
                <w:sz w:val="18"/>
                <w:szCs w:val="18"/>
              </w:rPr>
              <w:t>16.83</w:t>
            </w:r>
          </w:p>
        </w:tc>
        <w:tc>
          <w:tcPr>
            <w:tcW w:w="1281" w:type="dxa"/>
          </w:tcPr>
          <w:p w14:paraId="0569E3D9" w14:textId="77777777" w:rsidR="00854BCC" w:rsidRPr="00E46635" w:rsidRDefault="00854BCC" w:rsidP="003C601D">
            <w:pPr>
              <w:rPr>
                <w:rFonts w:ascii="Arial" w:hAnsi="Arial" w:cs="Arial"/>
                <w:sz w:val="18"/>
                <w:szCs w:val="18"/>
              </w:rPr>
            </w:pPr>
            <w:r w:rsidRPr="00E46635">
              <w:rPr>
                <w:rFonts w:ascii="Arial" w:hAnsi="Arial" w:cs="Arial"/>
                <w:sz w:val="18"/>
                <w:szCs w:val="18"/>
              </w:rPr>
              <w:t>101.3</w:t>
            </w:r>
          </w:p>
        </w:tc>
        <w:tc>
          <w:tcPr>
            <w:tcW w:w="1434" w:type="dxa"/>
          </w:tcPr>
          <w:p w14:paraId="4A56C0B1" w14:textId="77777777" w:rsidR="00854BCC" w:rsidRPr="00E46635" w:rsidRDefault="00854BCC" w:rsidP="003C601D">
            <w:pPr>
              <w:rPr>
                <w:rFonts w:ascii="Arial" w:hAnsi="Arial" w:cs="Arial"/>
                <w:sz w:val="18"/>
                <w:szCs w:val="18"/>
              </w:rPr>
            </w:pPr>
            <w:r w:rsidRPr="00E46635">
              <w:rPr>
                <w:rFonts w:ascii="Arial" w:hAnsi="Arial" w:cs="Arial"/>
                <w:sz w:val="18"/>
                <w:szCs w:val="18"/>
              </w:rPr>
              <w:t>-4.928</w:t>
            </w:r>
          </w:p>
        </w:tc>
        <w:tc>
          <w:tcPr>
            <w:tcW w:w="1350" w:type="dxa"/>
          </w:tcPr>
          <w:p w14:paraId="7D2B1D5D" w14:textId="77777777" w:rsidR="00854BCC" w:rsidRPr="00E46635" w:rsidRDefault="00854BCC" w:rsidP="003C601D">
            <w:pPr>
              <w:rPr>
                <w:rFonts w:ascii="Arial" w:hAnsi="Arial" w:cs="Arial"/>
                <w:sz w:val="18"/>
                <w:szCs w:val="18"/>
              </w:rPr>
            </w:pPr>
            <w:r w:rsidRPr="00E46635">
              <w:rPr>
                <w:rFonts w:ascii="Arial" w:hAnsi="Arial" w:cs="Arial"/>
                <w:sz w:val="18"/>
                <w:szCs w:val="18"/>
              </w:rPr>
              <w:t>1.181e-5</w:t>
            </w:r>
          </w:p>
        </w:tc>
        <w:tc>
          <w:tcPr>
            <w:tcW w:w="1151" w:type="dxa"/>
          </w:tcPr>
          <w:p w14:paraId="7A127B88" w14:textId="77777777" w:rsidR="00854BCC" w:rsidRPr="00E46635" w:rsidRDefault="00854BCC" w:rsidP="003C601D">
            <w:pPr>
              <w:rPr>
                <w:rFonts w:ascii="Arial" w:hAnsi="Arial" w:cs="Arial"/>
                <w:sz w:val="18"/>
                <w:szCs w:val="18"/>
              </w:rPr>
            </w:pPr>
            <w:r w:rsidRPr="00E46635">
              <w:rPr>
                <w:rFonts w:ascii="Arial" w:hAnsi="Arial" w:cs="Arial"/>
                <w:sz w:val="18"/>
                <w:szCs w:val="18"/>
              </w:rPr>
              <w:t>84.47</w:t>
            </w:r>
          </w:p>
        </w:tc>
        <w:tc>
          <w:tcPr>
            <w:tcW w:w="928" w:type="dxa"/>
          </w:tcPr>
          <w:p w14:paraId="321A0F43" w14:textId="77777777" w:rsidR="00854BCC" w:rsidRPr="00E46635" w:rsidRDefault="00854BCC" w:rsidP="003C601D">
            <w:pPr>
              <w:rPr>
                <w:rFonts w:ascii="Arial" w:hAnsi="Arial" w:cs="Arial"/>
                <w:sz w:val="18"/>
                <w:szCs w:val="18"/>
              </w:rPr>
            </w:pPr>
            <w:r w:rsidRPr="00E46635">
              <w:rPr>
                <w:rFonts w:ascii="Arial" w:hAnsi="Arial" w:cs="Arial"/>
                <w:sz w:val="18"/>
                <w:szCs w:val="18"/>
              </w:rPr>
              <w:t>17</w:t>
            </w:r>
          </w:p>
        </w:tc>
      </w:tr>
      <w:tr w:rsidR="00854BCC" w:rsidRPr="0091255F" w14:paraId="612634E3" w14:textId="77777777" w:rsidTr="003C601D">
        <w:tc>
          <w:tcPr>
            <w:tcW w:w="9350" w:type="dxa"/>
            <w:gridSpan w:val="7"/>
          </w:tcPr>
          <w:p w14:paraId="1A023133" w14:textId="29527706" w:rsidR="00854BCC" w:rsidRPr="00E46635" w:rsidRDefault="00854BCC" w:rsidP="003C601D">
            <w:pPr>
              <w:rPr>
                <w:rFonts w:ascii="Arial" w:hAnsi="Arial" w:cs="Arial"/>
                <w:sz w:val="18"/>
                <w:szCs w:val="18"/>
              </w:rPr>
            </w:pPr>
            <w:r w:rsidRPr="00E46635">
              <w:rPr>
                <w:rFonts w:ascii="Arial" w:hAnsi="Arial" w:cs="Arial"/>
                <w:sz w:val="18"/>
                <w:szCs w:val="18"/>
                <w:lang w:val="fr-FR"/>
              </w:rPr>
              <w:t>MRGPRX4 + titration RAMP3 (Dose-response Nateglinide) (</w:t>
            </w:r>
            <w:r w:rsidRPr="00E46635">
              <w:rPr>
                <w:rFonts w:ascii="Arial" w:hAnsi="Arial" w:cs="Arial"/>
                <w:b/>
                <w:bCs/>
                <w:sz w:val="18"/>
                <w:szCs w:val="18"/>
                <w:lang w:val="fr-FR"/>
              </w:rPr>
              <w:t xml:space="preserve">Fig. </w:t>
            </w:r>
            <w:r w:rsidR="00A837EA">
              <w:rPr>
                <w:rFonts w:ascii="Arial" w:hAnsi="Arial" w:cs="Arial"/>
                <w:b/>
                <w:bCs/>
                <w:sz w:val="18"/>
                <w:szCs w:val="18"/>
                <w:lang w:val="fr-FR"/>
              </w:rPr>
              <w:t>S</w:t>
            </w:r>
            <w:r w:rsidRPr="00E46635">
              <w:rPr>
                <w:rFonts w:ascii="Arial" w:hAnsi="Arial" w:cs="Arial"/>
                <w:b/>
                <w:bCs/>
                <w:sz w:val="18"/>
                <w:szCs w:val="18"/>
              </w:rPr>
              <w:t>3</w:t>
            </w:r>
            <w:r w:rsidR="00A837EA">
              <w:rPr>
                <w:rFonts w:ascii="Arial" w:hAnsi="Arial" w:cs="Arial"/>
                <w:b/>
                <w:bCs/>
                <w:sz w:val="18"/>
                <w:szCs w:val="18"/>
              </w:rPr>
              <w:t>C</w:t>
            </w:r>
            <w:r w:rsidRPr="00E46635">
              <w:rPr>
                <w:rFonts w:ascii="Arial" w:hAnsi="Arial" w:cs="Arial"/>
                <w:sz w:val="18"/>
                <w:szCs w:val="18"/>
              </w:rPr>
              <w:t>)</w:t>
            </w:r>
          </w:p>
        </w:tc>
      </w:tr>
      <w:tr w:rsidR="00854BCC" w:rsidRPr="0091255F" w14:paraId="3C1502FA" w14:textId="77777777" w:rsidTr="003C601D">
        <w:tc>
          <w:tcPr>
            <w:tcW w:w="1872" w:type="dxa"/>
            <w:vAlign w:val="center"/>
          </w:tcPr>
          <w:p w14:paraId="11C7CD9F" w14:textId="77777777" w:rsidR="00854BCC" w:rsidRPr="00E46635" w:rsidRDefault="00854BCC" w:rsidP="003C601D">
            <w:pPr>
              <w:rPr>
                <w:rFonts w:ascii="Arial" w:hAnsi="Arial" w:cs="Arial"/>
                <w:sz w:val="18"/>
                <w:szCs w:val="18"/>
              </w:rPr>
            </w:pPr>
            <w:r w:rsidRPr="00E46635">
              <w:rPr>
                <w:rFonts w:ascii="Arial" w:hAnsi="Arial" w:cs="Arial"/>
                <w:sz w:val="18"/>
                <w:szCs w:val="18"/>
              </w:rPr>
              <w:t>2 pg</w:t>
            </w:r>
          </w:p>
        </w:tc>
        <w:tc>
          <w:tcPr>
            <w:tcW w:w="1334" w:type="dxa"/>
          </w:tcPr>
          <w:p w14:paraId="3928087B" w14:textId="77777777" w:rsidR="00854BCC" w:rsidRPr="00E46635" w:rsidRDefault="00854BCC" w:rsidP="003C601D">
            <w:pPr>
              <w:rPr>
                <w:rFonts w:ascii="Arial" w:hAnsi="Arial" w:cs="Arial"/>
                <w:sz w:val="18"/>
                <w:szCs w:val="18"/>
              </w:rPr>
            </w:pPr>
            <w:r w:rsidRPr="00E46635">
              <w:rPr>
                <w:rFonts w:ascii="Arial" w:hAnsi="Arial" w:cs="Arial"/>
                <w:sz w:val="18"/>
                <w:szCs w:val="18"/>
              </w:rPr>
              <w:t>11.70</w:t>
            </w:r>
          </w:p>
        </w:tc>
        <w:tc>
          <w:tcPr>
            <w:tcW w:w="1281" w:type="dxa"/>
          </w:tcPr>
          <w:p w14:paraId="4FDA279B" w14:textId="77777777" w:rsidR="00854BCC" w:rsidRPr="00E46635" w:rsidRDefault="00854BCC" w:rsidP="003C601D">
            <w:pPr>
              <w:rPr>
                <w:rFonts w:ascii="Arial" w:hAnsi="Arial" w:cs="Arial"/>
                <w:sz w:val="18"/>
                <w:szCs w:val="18"/>
              </w:rPr>
            </w:pPr>
            <w:r w:rsidRPr="00E46635">
              <w:rPr>
                <w:rFonts w:ascii="Arial" w:hAnsi="Arial" w:cs="Arial"/>
                <w:sz w:val="18"/>
                <w:szCs w:val="18"/>
              </w:rPr>
              <w:t>91.35</w:t>
            </w:r>
          </w:p>
        </w:tc>
        <w:tc>
          <w:tcPr>
            <w:tcW w:w="1434" w:type="dxa"/>
          </w:tcPr>
          <w:p w14:paraId="7F2E45BD" w14:textId="77777777" w:rsidR="00854BCC" w:rsidRPr="00E46635" w:rsidRDefault="00854BCC" w:rsidP="003C601D">
            <w:pPr>
              <w:rPr>
                <w:rFonts w:ascii="Arial" w:hAnsi="Arial" w:cs="Arial"/>
                <w:sz w:val="18"/>
                <w:szCs w:val="18"/>
              </w:rPr>
            </w:pPr>
            <w:r w:rsidRPr="00E46635">
              <w:rPr>
                <w:rFonts w:ascii="Arial" w:hAnsi="Arial" w:cs="Arial"/>
                <w:sz w:val="18"/>
                <w:szCs w:val="18"/>
              </w:rPr>
              <w:t>-4.839</w:t>
            </w:r>
          </w:p>
        </w:tc>
        <w:tc>
          <w:tcPr>
            <w:tcW w:w="1350" w:type="dxa"/>
          </w:tcPr>
          <w:p w14:paraId="2D365B19" w14:textId="77777777" w:rsidR="00854BCC" w:rsidRPr="00E46635" w:rsidRDefault="00854BCC" w:rsidP="003C601D">
            <w:pPr>
              <w:rPr>
                <w:rFonts w:ascii="Arial" w:hAnsi="Arial" w:cs="Arial"/>
                <w:sz w:val="18"/>
                <w:szCs w:val="18"/>
              </w:rPr>
            </w:pPr>
            <w:r w:rsidRPr="00E46635">
              <w:rPr>
                <w:rFonts w:ascii="Arial" w:hAnsi="Arial" w:cs="Arial"/>
                <w:sz w:val="18"/>
                <w:szCs w:val="18"/>
              </w:rPr>
              <w:t>1.450e-5</w:t>
            </w:r>
          </w:p>
        </w:tc>
        <w:tc>
          <w:tcPr>
            <w:tcW w:w="1151" w:type="dxa"/>
          </w:tcPr>
          <w:p w14:paraId="1951963E" w14:textId="77777777" w:rsidR="00854BCC" w:rsidRPr="00E46635" w:rsidRDefault="00854BCC" w:rsidP="003C601D">
            <w:pPr>
              <w:rPr>
                <w:rFonts w:ascii="Arial" w:hAnsi="Arial" w:cs="Arial"/>
                <w:sz w:val="18"/>
                <w:szCs w:val="18"/>
              </w:rPr>
            </w:pPr>
            <w:r w:rsidRPr="00E46635">
              <w:rPr>
                <w:rFonts w:ascii="Arial" w:hAnsi="Arial" w:cs="Arial"/>
                <w:sz w:val="18"/>
                <w:szCs w:val="18"/>
              </w:rPr>
              <w:t>79.65</w:t>
            </w:r>
          </w:p>
        </w:tc>
        <w:tc>
          <w:tcPr>
            <w:tcW w:w="928" w:type="dxa"/>
          </w:tcPr>
          <w:p w14:paraId="69FD78ED" w14:textId="77777777" w:rsidR="00854BCC" w:rsidRPr="00E46635" w:rsidRDefault="00854BCC" w:rsidP="003C601D">
            <w:pPr>
              <w:rPr>
                <w:rFonts w:ascii="Arial" w:hAnsi="Arial" w:cs="Arial"/>
                <w:sz w:val="18"/>
                <w:szCs w:val="18"/>
              </w:rPr>
            </w:pPr>
            <w:r w:rsidRPr="00E46635">
              <w:rPr>
                <w:rFonts w:ascii="Arial" w:hAnsi="Arial" w:cs="Arial"/>
                <w:sz w:val="18"/>
                <w:szCs w:val="18"/>
              </w:rPr>
              <w:t>17</w:t>
            </w:r>
          </w:p>
        </w:tc>
      </w:tr>
      <w:tr w:rsidR="00854BCC" w:rsidRPr="0091255F" w14:paraId="06502130" w14:textId="77777777" w:rsidTr="003C601D">
        <w:tc>
          <w:tcPr>
            <w:tcW w:w="1872" w:type="dxa"/>
            <w:vAlign w:val="center"/>
          </w:tcPr>
          <w:p w14:paraId="0D1FF35C" w14:textId="77777777" w:rsidR="00854BCC" w:rsidRPr="00E46635" w:rsidRDefault="00854BCC" w:rsidP="003C601D">
            <w:pPr>
              <w:rPr>
                <w:rFonts w:ascii="Arial" w:hAnsi="Arial" w:cs="Arial"/>
                <w:sz w:val="18"/>
                <w:szCs w:val="18"/>
              </w:rPr>
            </w:pPr>
            <w:r w:rsidRPr="00E46635">
              <w:rPr>
                <w:rFonts w:ascii="Arial" w:hAnsi="Arial" w:cs="Arial"/>
                <w:sz w:val="18"/>
                <w:szCs w:val="18"/>
              </w:rPr>
              <w:t>1 pg</w:t>
            </w:r>
          </w:p>
        </w:tc>
        <w:tc>
          <w:tcPr>
            <w:tcW w:w="1334" w:type="dxa"/>
          </w:tcPr>
          <w:p w14:paraId="1DC7CF4A" w14:textId="77777777" w:rsidR="00854BCC" w:rsidRPr="00E46635" w:rsidRDefault="00854BCC" w:rsidP="003C601D">
            <w:pPr>
              <w:rPr>
                <w:rFonts w:ascii="Arial" w:hAnsi="Arial" w:cs="Arial"/>
                <w:sz w:val="18"/>
                <w:szCs w:val="18"/>
              </w:rPr>
            </w:pPr>
            <w:r w:rsidRPr="00E46635">
              <w:rPr>
                <w:rFonts w:ascii="Arial" w:hAnsi="Arial" w:cs="Arial"/>
                <w:sz w:val="18"/>
                <w:szCs w:val="18"/>
              </w:rPr>
              <w:t>13.65</w:t>
            </w:r>
          </w:p>
        </w:tc>
        <w:tc>
          <w:tcPr>
            <w:tcW w:w="1281" w:type="dxa"/>
          </w:tcPr>
          <w:p w14:paraId="15680C92" w14:textId="77777777" w:rsidR="00854BCC" w:rsidRPr="00E46635" w:rsidRDefault="00854BCC" w:rsidP="003C601D">
            <w:pPr>
              <w:rPr>
                <w:rFonts w:ascii="Arial" w:hAnsi="Arial" w:cs="Arial"/>
                <w:sz w:val="18"/>
                <w:szCs w:val="18"/>
              </w:rPr>
            </w:pPr>
            <w:r w:rsidRPr="00E46635">
              <w:rPr>
                <w:rFonts w:ascii="Arial" w:hAnsi="Arial" w:cs="Arial"/>
                <w:sz w:val="18"/>
                <w:szCs w:val="18"/>
              </w:rPr>
              <w:t>90.43</w:t>
            </w:r>
          </w:p>
        </w:tc>
        <w:tc>
          <w:tcPr>
            <w:tcW w:w="1434" w:type="dxa"/>
          </w:tcPr>
          <w:p w14:paraId="53B709D7" w14:textId="77777777" w:rsidR="00854BCC" w:rsidRPr="00E46635" w:rsidRDefault="00854BCC" w:rsidP="003C601D">
            <w:pPr>
              <w:rPr>
                <w:rFonts w:ascii="Arial" w:hAnsi="Arial" w:cs="Arial"/>
                <w:sz w:val="18"/>
                <w:szCs w:val="18"/>
              </w:rPr>
            </w:pPr>
            <w:r w:rsidRPr="00E46635">
              <w:rPr>
                <w:rFonts w:ascii="Arial" w:hAnsi="Arial" w:cs="Arial"/>
                <w:sz w:val="18"/>
                <w:szCs w:val="18"/>
              </w:rPr>
              <w:t>-4.920</w:t>
            </w:r>
          </w:p>
        </w:tc>
        <w:tc>
          <w:tcPr>
            <w:tcW w:w="1350" w:type="dxa"/>
          </w:tcPr>
          <w:p w14:paraId="30015DEA" w14:textId="77777777" w:rsidR="00854BCC" w:rsidRPr="00E46635" w:rsidRDefault="00854BCC" w:rsidP="003C601D">
            <w:pPr>
              <w:rPr>
                <w:rFonts w:ascii="Arial" w:hAnsi="Arial" w:cs="Arial"/>
                <w:sz w:val="18"/>
                <w:szCs w:val="18"/>
              </w:rPr>
            </w:pPr>
            <w:r w:rsidRPr="00E46635">
              <w:rPr>
                <w:rFonts w:ascii="Arial" w:hAnsi="Arial" w:cs="Arial"/>
                <w:sz w:val="18"/>
                <w:szCs w:val="18"/>
              </w:rPr>
              <w:t>1.202e-5</w:t>
            </w:r>
          </w:p>
        </w:tc>
        <w:tc>
          <w:tcPr>
            <w:tcW w:w="1151" w:type="dxa"/>
          </w:tcPr>
          <w:p w14:paraId="3F7CA78F" w14:textId="77777777" w:rsidR="00854BCC" w:rsidRPr="00E46635" w:rsidRDefault="00854BCC" w:rsidP="003C601D">
            <w:pPr>
              <w:rPr>
                <w:rFonts w:ascii="Arial" w:hAnsi="Arial" w:cs="Arial"/>
                <w:sz w:val="18"/>
                <w:szCs w:val="18"/>
              </w:rPr>
            </w:pPr>
            <w:r w:rsidRPr="00E46635">
              <w:rPr>
                <w:rFonts w:ascii="Arial" w:hAnsi="Arial" w:cs="Arial"/>
                <w:sz w:val="18"/>
                <w:szCs w:val="18"/>
              </w:rPr>
              <w:t>76.78</w:t>
            </w:r>
          </w:p>
        </w:tc>
        <w:tc>
          <w:tcPr>
            <w:tcW w:w="928" w:type="dxa"/>
          </w:tcPr>
          <w:p w14:paraId="2C34F2B7" w14:textId="77777777" w:rsidR="00854BCC" w:rsidRPr="00E46635" w:rsidRDefault="00854BCC" w:rsidP="003C601D">
            <w:pPr>
              <w:rPr>
                <w:rFonts w:ascii="Arial" w:hAnsi="Arial" w:cs="Arial"/>
                <w:sz w:val="18"/>
                <w:szCs w:val="18"/>
              </w:rPr>
            </w:pPr>
            <w:r w:rsidRPr="00E46635">
              <w:rPr>
                <w:rFonts w:ascii="Arial" w:hAnsi="Arial" w:cs="Arial"/>
                <w:sz w:val="18"/>
                <w:szCs w:val="18"/>
              </w:rPr>
              <w:t>17</w:t>
            </w:r>
          </w:p>
        </w:tc>
      </w:tr>
      <w:tr w:rsidR="00854BCC" w:rsidRPr="0091255F" w14:paraId="107304D6" w14:textId="77777777" w:rsidTr="003C601D">
        <w:tc>
          <w:tcPr>
            <w:tcW w:w="1872" w:type="dxa"/>
            <w:vAlign w:val="center"/>
          </w:tcPr>
          <w:p w14:paraId="4B15E596" w14:textId="77777777" w:rsidR="00854BCC" w:rsidRPr="00E46635" w:rsidRDefault="00854BCC" w:rsidP="003C601D">
            <w:pPr>
              <w:rPr>
                <w:rFonts w:ascii="Arial" w:hAnsi="Arial" w:cs="Arial"/>
                <w:sz w:val="18"/>
                <w:szCs w:val="18"/>
              </w:rPr>
            </w:pPr>
            <w:r w:rsidRPr="00E46635">
              <w:rPr>
                <w:rFonts w:ascii="Arial" w:hAnsi="Arial" w:cs="Arial"/>
                <w:sz w:val="18"/>
                <w:szCs w:val="18"/>
              </w:rPr>
              <w:t>0.5 pg</w:t>
            </w:r>
          </w:p>
        </w:tc>
        <w:tc>
          <w:tcPr>
            <w:tcW w:w="1334" w:type="dxa"/>
          </w:tcPr>
          <w:p w14:paraId="22157958" w14:textId="77777777" w:rsidR="00854BCC" w:rsidRPr="00E46635" w:rsidRDefault="00854BCC" w:rsidP="003C601D">
            <w:pPr>
              <w:rPr>
                <w:rFonts w:ascii="Arial" w:hAnsi="Arial" w:cs="Arial"/>
                <w:sz w:val="18"/>
                <w:szCs w:val="18"/>
              </w:rPr>
            </w:pPr>
            <w:r w:rsidRPr="00E46635">
              <w:rPr>
                <w:rFonts w:ascii="Arial" w:hAnsi="Arial" w:cs="Arial"/>
                <w:sz w:val="18"/>
                <w:szCs w:val="18"/>
              </w:rPr>
              <w:t>17.78</w:t>
            </w:r>
          </w:p>
        </w:tc>
        <w:tc>
          <w:tcPr>
            <w:tcW w:w="1281" w:type="dxa"/>
          </w:tcPr>
          <w:p w14:paraId="2CDCF43F" w14:textId="77777777" w:rsidR="00854BCC" w:rsidRPr="00E46635" w:rsidRDefault="00854BCC" w:rsidP="003C601D">
            <w:pPr>
              <w:rPr>
                <w:rFonts w:ascii="Arial" w:hAnsi="Arial" w:cs="Arial"/>
                <w:sz w:val="18"/>
                <w:szCs w:val="18"/>
              </w:rPr>
            </w:pPr>
            <w:r w:rsidRPr="00E46635">
              <w:rPr>
                <w:rFonts w:ascii="Arial" w:hAnsi="Arial" w:cs="Arial"/>
                <w:sz w:val="18"/>
                <w:szCs w:val="18"/>
              </w:rPr>
              <w:t>88.29</w:t>
            </w:r>
          </w:p>
        </w:tc>
        <w:tc>
          <w:tcPr>
            <w:tcW w:w="1434" w:type="dxa"/>
          </w:tcPr>
          <w:p w14:paraId="3392CF1B" w14:textId="77777777" w:rsidR="00854BCC" w:rsidRPr="00E46635" w:rsidRDefault="00854BCC" w:rsidP="003C601D">
            <w:pPr>
              <w:rPr>
                <w:rFonts w:ascii="Arial" w:hAnsi="Arial" w:cs="Arial"/>
                <w:sz w:val="18"/>
                <w:szCs w:val="18"/>
              </w:rPr>
            </w:pPr>
            <w:r w:rsidRPr="00E46635">
              <w:rPr>
                <w:rFonts w:ascii="Arial" w:hAnsi="Arial" w:cs="Arial"/>
                <w:sz w:val="18"/>
                <w:szCs w:val="18"/>
              </w:rPr>
              <w:t>-4.977</w:t>
            </w:r>
          </w:p>
        </w:tc>
        <w:tc>
          <w:tcPr>
            <w:tcW w:w="1350" w:type="dxa"/>
          </w:tcPr>
          <w:p w14:paraId="22201DD2" w14:textId="77777777" w:rsidR="00854BCC" w:rsidRPr="00E46635" w:rsidRDefault="00854BCC" w:rsidP="003C601D">
            <w:pPr>
              <w:rPr>
                <w:rFonts w:ascii="Arial" w:hAnsi="Arial" w:cs="Arial"/>
                <w:sz w:val="18"/>
                <w:szCs w:val="18"/>
              </w:rPr>
            </w:pPr>
            <w:r w:rsidRPr="00E46635">
              <w:rPr>
                <w:rFonts w:ascii="Arial" w:hAnsi="Arial" w:cs="Arial"/>
                <w:sz w:val="18"/>
                <w:szCs w:val="18"/>
              </w:rPr>
              <w:t>1.055e-5</w:t>
            </w:r>
          </w:p>
        </w:tc>
        <w:tc>
          <w:tcPr>
            <w:tcW w:w="1151" w:type="dxa"/>
          </w:tcPr>
          <w:p w14:paraId="4524C10E" w14:textId="77777777" w:rsidR="00854BCC" w:rsidRPr="00E46635" w:rsidRDefault="00854BCC" w:rsidP="003C601D">
            <w:pPr>
              <w:rPr>
                <w:rFonts w:ascii="Arial" w:hAnsi="Arial" w:cs="Arial"/>
                <w:sz w:val="18"/>
                <w:szCs w:val="18"/>
              </w:rPr>
            </w:pPr>
            <w:r w:rsidRPr="00E46635">
              <w:rPr>
                <w:rFonts w:ascii="Arial" w:hAnsi="Arial" w:cs="Arial"/>
                <w:sz w:val="18"/>
                <w:szCs w:val="18"/>
              </w:rPr>
              <w:t>70.51</w:t>
            </w:r>
          </w:p>
        </w:tc>
        <w:tc>
          <w:tcPr>
            <w:tcW w:w="928" w:type="dxa"/>
          </w:tcPr>
          <w:p w14:paraId="2E0EFFAB"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2ACE2EF9" w14:textId="77777777" w:rsidTr="003C601D">
        <w:tc>
          <w:tcPr>
            <w:tcW w:w="1872" w:type="dxa"/>
            <w:vAlign w:val="center"/>
          </w:tcPr>
          <w:p w14:paraId="278D44AF" w14:textId="77777777" w:rsidR="00854BCC" w:rsidRPr="00E46635" w:rsidRDefault="00854BCC" w:rsidP="003C601D">
            <w:pPr>
              <w:rPr>
                <w:rFonts w:ascii="Arial" w:hAnsi="Arial" w:cs="Arial"/>
                <w:sz w:val="18"/>
                <w:szCs w:val="18"/>
              </w:rPr>
            </w:pPr>
            <w:r w:rsidRPr="00E46635">
              <w:rPr>
                <w:rFonts w:ascii="Arial" w:hAnsi="Arial" w:cs="Arial"/>
                <w:sz w:val="18"/>
                <w:szCs w:val="18"/>
              </w:rPr>
              <w:t>0.25 pg</w:t>
            </w:r>
          </w:p>
        </w:tc>
        <w:tc>
          <w:tcPr>
            <w:tcW w:w="1334" w:type="dxa"/>
          </w:tcPr>
          <w:p w14:paraId="7190B73A" w14:textId="77777777" w:rsidR="00854BCC" w:rsidRPr="00E46635" w:rsidRDefault="00854BCC" w:rsidP="003C601D">
            <w:pPr>
              <w:rPr>
                <w:rFonts w:ascii="Arial" w:hAnsi="Arial" w:cs="Arial"/>
                <w:sz w:val="18"/>
                <w:szCs w:val="18"/>
              </w:rPr>
            </w:pPr>
            <w:r w:rsidRPr="00E46635">
              <w:rPr>
                <w:rFonts w:ascii="Arial" w:hAnsi="Arial" w:cs="Arial"/>
                <w:sz w:val="18"/>
                <w:szCs w:val="18"/>
              </w:rPr>
              <w:t>18.35</w:t>
            </w:r>
          </w:p>
        </w:tc>
        <w:tc>
          <w:tcPr>
            <w:tcW w:w="1281" w:type="dxa"/>
          </w:tcPr>
          <w:p w14:paraId="57D21B1D" w14:textId="77777777" w:rsidR="00854BCC" w:rsidRPr="00E46635" w:rsidRDefault="00854BCC" w:rsidP="003C601D">
            <w:pPr>
              <w:rPr>
                <w:rFonts w:ascii="Arial" w:hAnsi="Arial" w:cs="Arial"/>
                <w:sz w:val="18"/>
                <w:szCs w:val="18"/>
              </w:rPr>
            </w:pPr>
            <w:r w:rsidRPr="00E46635">
              <w:rPr>
                <w:rFonts w:ascii="Arial" w:hAnsi="Arial" w:cs="Arial"/>
                <w:sz w:val="18"/>
                <w:szCs w:val="18"/>
              </w:rPr>
              <w:t>90.32</w:t>
            </w:r>
          </w:p>
        </w:tc>
        <w:tc>
          <w:tcPr>
            <w:tcW w:w="1434" w:type="dxa"/>
          </w:tcPr>
          <w:p w14:paraId="326708DE" w14:textId="77777777" w:rsidR="00854BCC" w:rsidRPr="00E46635" w:rsidRDefault="00854BCC" w:rsidP="003C601D">
            <w:pPr>
              <w:rPr>
                <w:rFonts w:ascii="Arial" w:hAnsi="Arial" w:cs="Arial"/>
                <w:sz w:val="18"/>
                <w:szCs w:val="18"/>
              </w:rPr>
            </w:pPr>
            <w:r w:rsidRPr="00E46635">
              <w:rPr>
                <w:rFonts w:ascii="Arial" w:hAnsi="Arial" w:cs="Arial"/>
                <w:sz w:val="18"/>
                <w:szCs w:val="18"/>
              </w:rPr>
              <w:t>-5.128</w:t>
            </w:r>
          </w:p>
        </w:tc>
        <w:tc>
          <w:tcPr>
            <w:tcW w:w="1350" w:type="dxa"/>
          </w:tcPr>
          <w:p w14:paraId="35CC049D" w14:textId="77777777" w:rsidR="00854BCC" w:rsidRPr="00E46635" w:rsidRDefault="00854BCC" w:rsidP="003C601D">
            <w:pPr>
              <w:rPr>
                <w:rFonts w:ascii="Arial" w:hAnsi="Arial" w:cs="Arial"/>
                <w:sz w:val="18"/>
                <w:szCs w:val="18"/>
              </w:rPr>
            </w:pPr>
            <w:r w:rsidRPr="00E46635">
              <w:rPr>
                <w:rFonts w:ascii="Arial" w:hAnsi="Arial" w:cs="Arial"/>
                <w:sz w:val="18"/>
                <w:szCs w:val="18"/>
              </w:rPr>
              <w:t>7.440e-6</w:t>
            </w:r>
          </w:p>
        </w:tc>
        <w:tc>
          <w:tcPr>
            <w:tcW w:w="1151" w:type="dxa"/>
          </w:tcPr>
          <w:p w14:paraId="6ED9DE50" w14:textId="77777777" w:rsidR="00854BCC" w:rsidRPr="00E46635" w:rsidRDefault="00854BCC" w:rsidP="003C601D">
            <w:pPr>
              <w:rPr>
                <w:rFonts w:ascii="Arial" w:hAnsi="Arial" w:cs="Arial"/>
                <w:sz w:val="18"/>
                <w:szCs w:val="18"/>
              </w:rPr>
            </w:pPr>
            <w:r w:rsidRPr="00E46635">
              <w:rPr>
                <w:rFonts w:ascii="Arial" w:hAnsi="Arial" w:cs="Arial"/>
                <w:sz w:val="18"/>
                <w:szCs w:val="18"/>
              </w:rPr>
              <w:t>71.98</w:t>
            </w:r>
          </w:p>
        </w:tc>
        <w:tc>
          <w:tcPr>
            <w:tcW w:w="928" w:type="dxa"/>
          </w:tcPr>
          <w:p w14:paraId="373296C1" w14:textId="77777777" w:rsidR="00854BCC" w:rsidRPr="00E46635" w:rsidRDefault="00854BCC" w:rsidP="003C601D">
            <w:pPr>
              <w:rPr>
                <w:rFonts w:ascii="Arial" w:hAnsi="Arial" w:cs="Arial"/>
                <w:sz w:val="18"/>
                <w:szCs w:val="18"/>
              </w:rPr>
            </w:pPr>
            <w:r w:rsidRPr="00E46635">
              <w:rPr>
                <w:rFonts w:ascii="Arial" w:hAnsi="Arial" w:cs="Arial"/>
                <w:sz w:val="18"/>
                <w:szCs w:val="18"/>
              </w:rPr>
              <w:t>17</w:t>
            </w:r>
          </w:p>
        </w:tc>
      </w:tr>
      <w:tr w:rsidR="00854BCC" w:rsidRPr="0091255F" w14:paraId="13FB3A12" w14:textId="77777777" w:rsidTr="003C601D">
        <w:tc>
          <w:tcPr>
            <w:tcW w:w="9350" w:type="dxa"/>
            <w:gridSpan w:val="7"/>
          </w:tcPr>
          <w:p w14:paraId="42ECDD86" w14:textId="198EC36E" w:rsidR="00854BCC" w:rsidRPr="00E46635" w:rsidRDefault="00854BCC" w:rsidP="003C601D">
            <w:pPr>
              <w:rPr>
                <w:rFonts w:ascii="Arial" w:hAnsi="Arial" w:cs="Arial"/>
                <w:sz w:val="18"/>
                <w:szCs w:val="18"/>
              </w:rPr>
            </w:pPr>
            <w:r w:rsidRPr="00E46635">
              <w:rPr>
                <w:rFonts w:ascii="Arial" w:hAnsi="Arial" w:cs="Arial"/>
                <w:sz w:val="18"/>
                <w:szCs w:val="18"/>
                <w:lang w:val="fr-FR"/>
              </w:rPr>
              <w:t>MRGPRX4 + titration RAMP1 (Dose-response DCA) (</w:t>
            </w:r>
            <w:r w:rsidRPr="00E46635">
              <w:rPr>
                <w:rFonts w:ascii="Arial" w:hAnsi="Arial" w:cs="Arial"/>
                <w:b/>
                <w:bCs/>
                <w:sz w:val="18"/>
                <w:szCs w:val="18"/>
                <w:lang w:val="fr-FR"/>
              </w:rPr>
              <w:t xml:space="preserve">Fig. </w:t>
            </w:r>
            <w:r w:rsidR="00A837EA">
              <w:rPr>
                <w:rFonts w:ascii="Arial" w:hAnsi="Arial" w:cs="Arial"/>
                <w:b/>
                <w:bCs/>
                <w:sz w:val="18"/>
                <w:szCs w:val="18"/>
                <w:lang w:val="fr-FR"/>
              </w:rPr>
              <w:t>S</w:t>
            </w:r>
            <w:r w:rsidR="00A837EA" w:rsidRPr="00E46635">
              <w:rPr>
                <w:rFonts w:ascii="Arial" w:hAnsi="Arial" w:cs="Arial"/>
                <w:b/>
                <w:bCs/>
                <w:sz w:val="18"/>
                <w:szCs w:val="18"/>
              </w:rPr>
              <w:t>3</w:t>
            </w:r>
            <w:r w:rsidR="00A837EA">
              <w:rPr>
                <w:rFonts w:ascii="Arial" w:hAnsi="Arial" w:cs="Arial"/>
                <w:b/>
                <w:bCs/>
                <w:sz w:val="18"/>
                <w:szCs w:val="18"/>
              </w:rPr>
              <w:t>D</w:t>
            </w:r>
            <w:r w:rsidRPr="00E46635">
              <w:rPr>
                <w:rFonts w:ascii="Arial" w:hAnsi="Arial" w:cs="Arial"/>
                <w:sz w:val="18"/>
                <w:szCs w:val="18"/>
              </w:rPr>
              <w:t>)</w:t>
            </w:r>
          </w:p>
        </w:tc>
      </w:tr>
      <w:tr w:rsidR="00854BCC" w:rsidRPr="0091255F" w14:paraId="1DC0BC66" w14:textId="77777777" w:rsidTr="003C601D">
        <w:tc>
          <w:tcPr>
            <w:tcW w:w="1872" w:type="dxa"/>
            <w:vAlign w:val="center"/>
          </w:tcPr>
          <w:p w14:paraId="27EF7698" w14:textId="77777777" w:rsidR="00854BCC" w:rsidRPr="00E46635" w:rsidRDefault="00854BCC" w:rsidP="003C601D">
            <w:pPr>
              <w:rPr>
                <w:rFonts w:ascii="Arial" w:hAnsi="Arial" w:cs="Arial"/>
                <w:sz w:val="18"/>
                <w:szCs w:val="18"/>
              </w:rPr>
            </w:pPr>
            <w:r w:rsidRPr="00E46635">
              <w:rPr>
                <w:rFonts w:ascii="Arial" w:hAnsi="Arial" w:cs="Arial"/>
                <w:sz w:val="18"/>
                <w:szCs w:val="18"/>
              </w:rPr>
              <w:t>2 pg</w:t>
            </w:r>
          </w:p>
        </w:tc>
        <w:tc>
          <w:tcPr>
            <w:tcW w:w="1334" w:type="dxa"/>
          </w:tcPr>
          <w:p w14:paraId="28A56595" w14:textId="77777777" w:rsidR="00854BCC" w:rsidRPr="00E46635" w:rsidRDefault="00854BCC" w:rsidP="003C601D">
            <w:pPr>
              <w:rPr>
                <w:rFonts w:ascii="Arial" w:hAnsi="Arial" w:cs="Arial"/>
                <w:sz w:val="18"/>
                <w:szCs w:val="18"/>
              </w:rPr>
            </w:pPr>
            <w:r w:rsidRPr="00E46635">
              <w:rPr>
                <w:rFonts w:ascii="Arial" w:hAnsi="Arial" w:cs="Arial"/>
                <w:sz w:val="18"/>
                <w:szCs w:val="18"/>
              </w:rPr>
              <w:t>17.30</w:t>
            </w:r>
          </w:p>
        </w:tc>
        <w:tc>
          <w:tcPr>
            <w:tcW w:w="1281" w:type="dxa"/>
          </w:tcPr>
          <w:p w14:paraId="6C36E017" w14:textId="77777777" w:rsidR="00854BCC" w:rsidRPr="00E46635" w:rsidRDefault="00854BCC" w:rsidP="003C601D">
            <w:pPr>
              <w:rPr>
                <w:rFonts w:ascii="Arial" w:hAnsi="Arial" w:cs="Arial"/>
                <w:sz w:val="18"/>
                <w:szCs w:val="18"/>
              </w:rPr>
            </w:pPr>
            <w:r w:rsidRPr="00E46635">
              <w:rPr>
                <w:rFonts w:ascii="Arial" w:hAnsi="Arial" w:cs="Arial"/>
                <w:sz w:val="18"/>
                <w:szCs w:val="18"/>
              </w:rPr>
              <w:t>111.8</w:t>
            </w:r>
          </w:p>
        </w:tc>
        <w:tc>
          <w:tcPr>
            <w:tcW w:w="1434" w:type="dxa"/>
          </w:tcPr>
          <w:p w14:paraId="103FBFD4" w14:textId="77777777" w:rsidR="00854BCC" w:rsidRPr="00E46635" w:rsidRDefault="00854BCC" w:rsidP="003C601D">
            <w:pPr>
              <w:rPr>
                <w:rFonts w:ascii="Arial" w:hAnsi="Arial" w:cs="Arial"/>
                <w:sz w:val="18"/>
                <w:szCs w:val="18"/>
              </w:rPr>
            </w:pPr>
            <w:r w:rsidRPr="00E46635">
              <w:rPr>
                <w:rFonts w:ascii="Arial" w:hAnsi="Arial" w:cs="Arial"/>
                <w:sz w:val="18"/>
                <w:szCs w:val="18"/>
              </w:rPr>
              <w:t>-4.597</w:t>
            </w:r>
          </w:p>
        </w:tc>
        <w:tc>
          <w:tcPr>
            <w:tcW w:w="1350" w:type="dxa"/>
          </w:tcPr>
          <w:p w14:paraId="78AEEA06" w14:textId="77777777" w:rsidR="00854BCC" w:rsidRPr="00E46635" w:rsidRDefault="00854BCC" w:rsidP="003C601D">
            <w:pPr>
              <w:rPr>
                <w:rFonts w:ascii="Arial" w:hAnsi="Arial" w:cs="Arial"/>
                <w:sz w:val="18"/>
                <w:szCs w:val="18"/>
              </w:rPr>
            </w:pPr>
            <w:r w:rsidRPr="00E46635">
              <w:rPr>
                <w:rFonts w:ascii="Arial" w:hAnsi="Arial" w:cs="Arial"/>
                <w:sz w:val="18"/>
                <w:szCs w:val="18"/>
              </w:rPr>
              <w:t>2.532e-5</w:t>
            </w:r>
          </w:p>
        </w:tc>
        <w:tc>
          <w:tcPr>
            <w:tcW w:w="1151" w:type="dxa"/>
          </w:tcPr>
          <w:p w14:paraId="6954E95B" w14:textId="77777777" w:rsidR="00854BCC" w:rsidRPr="00E46635" w:rsidRDefault="00854BCC" w:rsidP="003C601D">
            <w:pPr>
              <w:rPr>
                <w:rFonts w:ascii="Arial" w:hAnsi="Arial" w:cs="Arial"/>
                <w:sz w:val="18"/>
                <w:szCs w:val="18"/>
              </w:rPr>
            </w:pPr>
            <w:r w:rsidRPr="00E46635">
              <w:rPr>
                <w:rFonts w:ascii="Arial" w:hAnsi="Arial" w:cs="Arial"/>
                <w:sz w:val="18"/>
                <w:szCs w:val="18"/>
              </w:rPr>
              <w:t>94.50</w:t>
            </w:r>
          </w:p>
        </w:tc>
        <w:tc>
          <w:tcPr>
            <w:tcW w:w="928" w:type="dxa"/>
          </w:tcPr>
          <w:p w14:paraId="79892797"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44FC3FB3" w14:textId="77777777" w:rsidTr="003C601D">
        <w:tc>
          <w:tcPr>
            <w:tcW w:w="1872" w:type="dxa"/>
            <w:vAlign w:val="center"/>
          </w:tcPr>
          <w:p w14:paraId="0608684E" w14:textId="77777777" w:rsidR="00854BCC" w:rsidRPr="00E46635" w:rsidRDefault="00854BCC" w:rsidP="003C601D">
            <w:pPr>
              <w:rPr>
                <w:rFonts w:ascii="Arial" w:hAnsi="Arial" w:cs="Arial"/>
                <w:sz w:val="18"/>
                <w:szCs w:val="18"/>
              </w:rPr>
            </w:pPr>
            <w:r w:rsidRPr="00E46635">
              <w:rPr>
                <w:rFonts w:ascii="Arial" w:hAnsi="Arial" w:cs="Arial"/>
                <w:sz w:val="18"/>
                <w:szCs w:val="18"/>
              </w:rPr>
              <w:t>1 pg</w:t>
            </w:r>
          </w:p>
        </w:tc>
        <w:tc>
          <w:tcPr>
            <w:tcW w:w="1334" w:type="dxa"/>
          </w:tcPr>
          <w:p w14:paraId="0B96243F" w14:textId="77777777" w:rsidR="00854BCC" w:rsidRPr="00E46635" w:rsidRDefault="00854BCC" w:rsidP="003C601D">
            <w:pPr>
              <w:rPr>
                <w:rFonts w:ascii="Arial" w:hAnsi="Arial" w:cs="Arial"/>
                <w:sz w:val="18"/>
                <w:szCs w:val="18"/>
              </w:rPr>
            </w:pPr>
            <w:r w:rsidRPr="00E46635">
              <w:rPr>
                <w:rFonts w:ascii="Arial" w:hAnsi="Arial" w:cs="Arial"/>
                <w:sz w:val="18"/>
                <w:szCs w:val="18"/>
              </w:rPr>
              <w:t>22.25</w:t>
            </w:r>
          </w:p>
        </w:tc>
        <w:tc>
          <w:tcPr>
            <w:tcW w:w="1281" w:type="dxa"/>
          </w:tcPr>
          <w:p w14:paraId="19F9494D" w14:textId="77777777" w:rsidR="00854BCC" w:rsidRPr="00E46635" w:rsidRDefault="00854BCC" w:rsidP="003C601D">
            <w:pPr>
              <w:rPr>
                <w:rFonts w:ascii="Arial" w:hAnsi="Arial" w:cs="Arial"/>
                <w:sz w:val="18"/>
                <w:szCs w:val="18"/>
              </w:rPr>
            </w:pPr>
            <w:r w:rsidRPr="00E46635">
              <w:rPr>
                <w:rFonts w:ascii="Arial" w:hAnsi="Arial" w:cs="Arial"/>
                <w:sz w:val="18"/>
                <w:szCs w:val="18"/>
              </w:rPr>
              <w:t>118.0</w:t>
            </w:r>
          </w:p>
        </w:tc>
        <w:tc>
          <w:tcPr>
            <w:tcW w:w="1434" w:type="dxa"/>
          </w:tcPr>
          <w:p w14:paraId="0B7DBC3C" w14:textId="77777777" w:rsidR="00854BCC" w:rsidRPr="00E46635" w:rsidRDefault="00854BCC" w:rsidP="003C601D">
            <w:pPr>
              <w:rPr>
                <w:rFonts w:ascii="Arial" w:hAnsi="Arial" w:cs="Arial"/>
                <w:sz w:val="18"/>
                <w:szCs w:val="18"/>
              </w:rPr>
            </w:pPr>
            <w:r w:rsidRPr="00E46635">
              <w:rPr>
                <w:rFonts w:ascii="Arial" w:hAnsi="Arial" w:cs="Arial"/>
                <w:sz w:val="18"/>
                <w:szCs w:val="18"/>
              </w:rPr>
              <w:t>-4.504</w:t>
            </w:r>
          </w:p>
        </w:tc>
        <w:tc>
          <w:tcPr>
            <w:tcW w:w="1350" w:type="dxa"/>
          </w:tcPr>
          <w:p w14:paraId="71AAF22E" w14:textId="77777777" w:rsidR="00854BCC" w:rsidRPr="00E46635" w:rsidRDefault="00854BCC" w:rsidP="003C601D">
            <w:pPr>
              <w:rPr>
                <w:rFonts w:ascii="Arial" w:hAnsi="Arial" w:cs="Arial"/>
                <w:sz w:val="18"/>
                <w:szCs w:val="18"/>
              </w:rPr>
            </w:pPr>
            <w:r w:rsidRPr="00E46635">
              <w:rPr>
                <w:rFonts w:ascii="Arial" w:hAnsi="Arial" w:cs="Arial"/>
                <w:sz w:val="18"/>
                <w:szCs w:val="18"/>
              </w:rPr>
              <w:t>3.136e-5</w:t>
            </w:r>
          </w:p>
        </w:tc>
        <w:tc>
          <w:tcPr>
            <w:tcW w:w="1151" w:type="dxa"/>
          </w:tcPr>
          <w:p w14:paraId="4619CB3E" w14:textId="77777777" w:rsidR="00854BCC" w:rsidRPr="00E46635" w:rsidRDefault="00854BCC" w:rsidP="003C601D">
            <w:pPr>
              <w:rPr>
                <w:rFonts w:ascii="Arial" w:hAnsi="Arial" w:cs="Arial"/>
                <w:sz w:val="18"/>
                <w:szCs w:val="18"/>
              </w:rPr>
            </w:pPr>
            <w:r w:rsidRPr="00E46635">
              <w:rPr>
                <w:rFonts w:ascii="Arial" w:hAnsi="Arial" w:cs="Arial"/>
                <w:sz w:val="18"/>
                <w:szCs w:val="18"/>
              </w:rPr>
              <w:t>95.79</w:t>
            </w:r>
          </w:p>
        </w:tc>
        <w:tc>
          <w:tcPr>
            <w:tcW w:w="928" w:type="dxa"/>
          </w:tcPr>
          <w:p w14:paraId="6696DF2A"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7953E0E8" w14:textId="77777777" w:rsidTr="003C601D">
        <w:tc>
          <w:tcPr>
            <w:tcW w:w="1872" w:type="dxa"/>
            <w:vAlign w:val="center"/>
          </w:tcPr>
          <w:p w14:paraId="1C249005" w14:textId="77777777" w:rsidR="00854BCC" w:rsidRPr="00E46635" w:rsidRDefault="00854BCC" w:rsidP="003C601D">
            <w:pPr>
              <w:rPr>
                <w:rFonts w:ascii="Arial" w:hAnsi="Arial" w:cs="Arial"/>
                <w:sz w:val="18"/>
                <w:szCs w:val="18"/>
              </w:rPr>
            </w:pPr>
            <w:r w:rsidRPr="00E46635">
              <w:rPr>
                <w:rFonts w:ascii="Arial" w:hAnsi="Arial" w:cs="Arial"/>
                <w:sz w:val="18"/>
                <w:szCs w:val="18"/>
              </w:rPr>
              <w:t>0.5 pg</w:t>
            </w:r>
          </w:p>
        </w:tc>
        <w:tc>
          <w:tcPr>
            <w:tcW w:w="1334" w:type="dxa"/>
          </w:tcPr>
          <w:p w14:paraId="41B5C910" w14:textId="77777777" w:rsidR="00854BCC" w:rsidRPr="00E46635" w:rsidRDefault="00854BCC" w:rsidP="003C601D">
            <w:pPr>
              <w:rPr>
                <w:rFonts w:ascii="Arial" w:hAnsi="Arial" w:cs="Arial"/>
                <w:sz w:val="18"/>
                <w:szCs w:val="18"/>
              </w:rPr>
            </w:pPr>
            <w:r w:rsidRPr="00E46635">
              <w:rPr>
                <w:rFonts w:ascii="Arial" w:hAnsi="Arial" w:cs="Arial"/>
                <w:sz w:val="18"/>
                <w:szCs w:val="18"/>
              </w:rPr>
              <w:t>24.94</w:t>
            </w:r>
          </w:p>
        </w:tc>
        <w:tc>
          <w:tcPr>
            <w:tcW w:w="1281" w:type="dxa"/>
          </w:tcPr>
          <w:p w14:paraId="75EF3BF5" w14:textId="77777777" w:rsidR="00854BCC" w:rsidRPr="00E46635" w:rsidRDefault="00854BCC" w:rsidP="003C601D">
            <w:pPr>
              <w:rPr>
                <w:rFonts w:ascii="Arial" w:hAnsi="Arial" w:cs="Arial"/>
                <w:sz w:val="18"/>
                <w:szCs w:val="18"/>
              </w:rPr>
            </w:pPr>
            <w:r w:rsidRPr="00E46635">
              <w:rPr>
                <w:rFonts w:ascii="Arial" w:hAnsi="Arial" w:cs="Arial"/>
                <w:sz w:val="18"/>
                <w:szCs w:val="18"/>
              </w:rPr>
              <w:t>117.0</w:t>
            </w:r>
          </w:p>
        </w:tc>
        <w:tc>
          <w:tcPr>
            <w:tcW w:w="1434" w:type="dxa"/>
          </w:tcPr>
          <w:p w14:paraId="75DC1B57" w14:textId="77777777" w:rsidR="00854BCC" w:rsidRPr="00E46635" w:rsidRDefault="00854BCC" w:rsidP="003C601D">
            <w:pPr>
              <w:rPr>
                <w:rFonts w:ascii="Arial" w:hAnsi="Arial" w:cs="Arial"/>
                <w:sz w:val="18"/>
                <w:szCs w:val="18"/>
              </w:rPr>
            </w:pPr>
            <w:r w:rsidRPr="00E46635">
              <w:rPr>
                <w:rFonts w:ascii="Arial" w:hAnsi="Arial" w:cs="Arial"/>
                <w:sz w:val="18"/>
                <w:szCs w:val="18"/>
              </w:rPr>
              <w:t>-4.615</w:t>
            </w:r>
          </w:p>
        </w:tc>
        <w:tc>
          <w:tcPr>
            <w:tcW w:w="1350" w:type="dxa"/>
          </w:tcPr>
          <w:p w14:paraId="1811C3D5" w14:textId="77777777" w:rsidR="00854BCC" w:rsidRPr="00E46635" w:rsidRDefault="00854BCC" w:rsidP="003C601D">
            <w:pPr>
              <w:rPr>
                <w:rFonts w:ascii="Arial" w:hAnsi="Arial" w:cs="Arial"/>
                <w:sz w:val="18"/>
                <w:szCs w:val="18"/>
              </w:rPr>
            </w:pPr>
            <w:r w:rsidRPr="00E46635">
              <w:rPr>
                <w:rFonts w:ascii="Arial" w:hAnsi="Arial" w:cs="Arial"/>
                <w:sz w:val="18"/>
                <w:szCs w:val="18"/>
              </w:rPr>
              <w:t>2.424e-5</w:t>
            </w:r>
          </w:p>
        </w:tc>
        <w:tc>
          <w:tcPr>
            <w:tcW w:w="1151" w:type="dxa"/>
          </w:tcPr>
          <w:p w14:paraId="7C927327" w14:textId="77777777" w:rsidR="00854BCC" w:rsidRPr="00E46635" w:rsidRDefault="00854BCC" w:rsidP="003C601D">
            <w:pPr>
              <w:rPr>
                <w:rFonts w:ascii="Arial" w:hAnsi="Arial" w:cs="Arial"/>
                <w:sz w:val="18"/>
                <w:szCs w:val="18"/>
              </w:rPr>
            </w:pPr>
            <w:r w:rsidRPr="00E46635">
              <w:rPr>
                <w:rFonts w:ascii="Arial" w:hAnsi="Arial" w:cs="Arial"/>
                <w:sz w:val="18"/>
                <w:szCs w:val="18"/>
              </w:rPr>
              <w:t>92.02</w:t>
            </w:r>
          </w:p>
        </w:tc>
        <w:tc>
          <w:tcPr>
            <w:tcW w:w="928" w:type="dxa"/>
          </w:tcPr>
          <w:p w14:paraId="1958A8E4"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25474A7F" w14:textId="77777777" w:rsidTr="003C601D">
        <w:tc>
          <w:tcPr>
            <w:tcW w:w="1872" w:type="dxa"/>
            <w:vAlign w:val="center"/>
          </w:tcPr>
          <w:p w14:paraId="21E81952" w14:textId="77777777" w:rsidR="00854BCC" w:rsidRPr="00E46635" w:rsidRDefault="00854BCC" w:rsidP="003C601D">
            <w:pPr>
              <w:rPr>
                <w:rFonts w:ascii="Arial" w:hAnsi="Arial" w:cs="Arial"/>
                <w:sz w:val="18"/>
                <w:szCs w:val="18"/>
              </w:rPr>
            </w:pPr>
            <w:r w:rsidRPr="00E46635">
              <w:rPr>
                <w:rFonts w:ascii="Arial" w:hAnsi="Arial" w:cs="Arial"/>
                <w:sz w:val="18"/>
                <w:szCs w:val="18"/>
              </w:rPr>
              <w:t>0.25 pg</w:t>
            </w:r>
          </w:p>
        </w:tc>
        <w:tc>
          <w:tcPr>
            <w:tcW w:w="1334" w:type="dxa"/>
          </w:tcPr>
          <w:p w14:paraId="60202E23" w14:textId="77777777" w:rsidR="00854BCC" w:rsidRPr="00E46635" w:rsidRDefault="00854BCC" w:rsidP="003C601D">
            <w:pPr>
              <w:rPr>
                <w:rFonts w:ascii="Arial" w:hAnsi="Arial" w:cs="Arial"/>
                <w:sz w:val="18"/>
                <w:szCs w:val="18"/>
              </w:rPr>
            </w:pPr>
            <w:r w:rsidRPr="00E46635">
              <w:rPr>
                <w:rFonts w:ascii="Arial" w:hAnsi="Arial" w:cs="Arial"/>
                <w:sz w:val="18"/>
                <w:szCs w:val="18"/>
              </w:rPr>
              <w:t>25.16</w:t>
            </w:r>
          </w:p>
        </w:tc>
        <w:tc>
          <w:tcPr>
            <w:tcW w:w="1281" w:type="dxa"/>
          </w:tcPr>
          <w:p w14:paraId="4D96DC44" w14:textId="77777777" w:rsidR="00854BCC" w:rsidRPr="00E46635" w:rsidRDefault="00854BCC" w:rsidP="003C601D">
            <w:pPr>
              <w:rPr>
                <w:rFonts w:ascii="Arial" w:hAnsi="Arial" w:cs="Arial"/>
                <w:sz w:val="18"/>
                <w:szCs w:val="18"/>
              </w:rPr>
            </w:pPr>
            <w:r w:rsidRPr="00E46635">
              <w:rPr>
                <w:rFonts w:ascii="Arial" w:hAnsi="Arial" w:cs="Arial"/>
                <w:sz w:val="18"/>
                <w:szCs w:val="18"/>
              </w:rPr>
              <w:t>112.8</w:t>
            </w:r>
          </w:p>
        </w:tc>
        <w:tc>
          <w:tcPr>
            <w:tcW w:w="1434" w:type="dxa"/>
          </w:tcPr>
          <w:p w14:paraId="2F8CF798" w14:textId="77777777" w:rsidR="00854BCC" w:rsidRPr="00E46635" w:rsidRDefault="00854BCC" w:rsidP="003C601D">
            <w:pPr>
              <w:rPr>
                <w:rFonts w:ascii="Arial" w:hAnsi="Arial" w:cs="Arial"/>
                <w:sz w:val="18"/>
                <w:szCs w:val="18"/>
              </w:rPr>
            </w:pPr>
            <w:r w:rsidRPr="00E46635">
              <w:rPr>
                <w:rFonts w:ascii="Arial" w:hAnsi="Arial" w:cs="Arial"/>
                <w:sz w:val="18"/>
                <w:szCs w:val="18"/>
              </w:rPr>
              <w:t>-4.683</w:t>
            </w:r>
          </w:p>
        </w:tc>
        <w:tc>
          <w:tcPr>
            <w:tcW w:w="1350" w:type="dxa"/>
          </w:tcPr>
          <w:p w14:paraId="4E03425B" w14:textId="77777777" w:rsidR="00854BCC" w:rsidRPr="00E46635" w:rsidRDefault="00854BCC" w:rsidP="003C601D">
            <w:pPr>
              <w:rPr>
                <w:rFonts w:ascii="Arial" w:hAnsi="Arial" w:cs="Arial"/>
                <w:sz w:val="18"/>
                <w:szCs w:val="18"/>
              </w:rPr>
            </w:pPr>
            <w:r w:rsidRPr="00E46635">
              <w:rPr>
                <w:rFonts w:ascii="Arial" w:hAnsi="Arial" w:cs="Arial"/>
                <w:sz w:val="18"/>
                <w:szCs w:val="18"/>
              </w:rPr>
              <w:t>2.077e-5</w:t>
            </w:r>
          </w:p>
        </w:tc>
        <w:tc>
          <w:tcPr>
            <w:tcW w:w="1151" w:type="dxa"/>
          </w:tcPr>
          <w:p w14:paraId="6E15897A" w14:textId="77777777" w:rsidR="00854BCC" w:rsidRPr="00E46635" w:rsidRDefault="00854BCC" w:rsidP="003C601D">
            <w:pPr>
              <w:rPr>
                <w:rFonts w:ascii="Arial" w:hAnsi="Arial" w:cs="Arial"/>
                <w:sz w:val="18"/>
                <w:szCs w:val="18"/>
              </w:rPr>
            </w:pPr>
            <w:r w:rsidRPr="00E46635">
              <w:rPr>
                <w:rFonts w:ascii="Arial" w:hAnsi="Arial" w:cs="Arial"/>
                <w:sz w:val="18"/>
                <w:szCs w:val="18"/>
              </w:rPr>
              <w:t>87.65</w:t>
            </w:r>
          </w:p>
        </w:tc>
        <w:tc>
          <w:tcPr>
            <w:tcW w:w="928" w:type="dxa"/>
          </w:tcPr>
          <w:p w14:paraId="4B480727"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4ACE61C3" w14:textId="77777777" w:rsidTr="003C601D">
        <w:tc>
          <w:tcPr>
            <w:tcW w:w="9350" w:type="dxa"/>
            <w:gridSpan w:val="7"/>
          </w:tcPr>
          <w:p w14:paraId="3B01B01F" w14:textId="696C76F9" w:rsidR="00854BCC" w:rsidRPr="00E46635" w:rsidRDefault="00854BCC" w:rsidP="003C601D">
            <w:pPr>
              <w:rPr>
                <w:rFonts w:ascii="Arial" w:hAnsi="Arial" w:cs="Arial"/>
                <w:sz w:val="18"/>
                <w:szCs w:val="18"/>
              </w:rPr>
            </w:pPr>
            <w:r w:rsidRPr="00E46635">
              <w:rPr>
                <w:rFonts w:ascii="Arial" w:hAnsi="Arial" w:cs="Arial"/>
                <w:sz w:val="18"/>
                <w:szCs w:val="18"/>
                <w:lang w:val="fr-FR"/>
              </w:rPr>
              <w:t>MRGPRX4 + titration RAMP2 (Dose-response DCA) (</w:t>
            </w:r>
            <w:r w:rsidRPr="00E46635">
              <w:rPr>
                <w:rFonts w:ascii="Arial" w:hAnsi="Arial" w:cs="Arial"/>
                <w:b/>
                <w:bCs/>
                <w:sz w:val="18"/>
                <w:szCs w:val="18"/>
                <w:lang w:val="fr-FR"/>
              </w:rPr>
              <w:t xml:space="preserve">Fig. </w:t>
            </w:r>
            <w:r w:rsidR="00A837EA">
              <w:rPr>
                <w:rFonts w:ascii="Arial" w:hAnsi="Arial" w:cs="Arial"/>
                <w:b/>
                <w:bCs/>
                <w:sz w:val="18"/>
                <w:szCs w:val="18"/>
                <w:lang w:val="fr-FR"/>
              </w:rPr>
              <w:t>S</w:t>
            </w:r>
            <w:r w:rsidR="00A837EA" w:rsidRPr="00E46635">
              <w:rPr>
                <w:rFonts w:ascii="Arial" w:hAnsi="Arial" w:cs="Arial"/>
                <w:b/>
                <w:bCs/>
                <w:sz w:val="18"/>
                <w:szCs w:val="18"/>
              </w:rPr>
              <w:t>3</w:t>
            </w:r>
            <w:r w:rsidR="00A837EA">
              <w:rPr>
                <w:rFonts w:ascii="Arial" w:hAnsi="Arial" w:cs="Arial"/>
                <w:b/>
                <w:bCs/>
                <w:sz w:val="18"/>
                <w:szCs w:val="18"/>
              </w:rPr>
              <w:t>E</w:t>
            </w:r>
            <w:r w:rsidRPr="00E46635">
              <w:rPr>
                <w:rFonts w:ascii="Arial" w:hAnsi="Arial" w:cs="Arial"/>
                <w:sz w:val="18"/>
                <w:szCs w:val="18"/>
              </w:rPr>
              <w:t>)</w:t>
            </w:r>
          </w:p>
        </w:tc>
      </w:tr>
      <w:tr w:rsidR="00854BCC" w:rsidRPr="0091255F" w14:paraId="7D11ABA1" w14:textId="77777777" w:rsidTr="003C601D">
        <w:tc>
          <w:tcPr>
            <w:tcW w:w="1872" w:type="dxa"/>
            <w:vAlign w:val="center"/>
          </w:tcPr>
          <w:p w14:paraId="6A896123" w14:textId="77777777" w:rsidR="00854BCC" w:rsidRPr="00E46635" w:rsidRDefault="00854BCC" w:rsidP="003C601D">
            <w:pPr>
              <w:rPr>
                <w:rFonts w:ascii="Arial" w:hAnsi="Arial" w:cs="Arial"/>
                <w:sz w:val="18"/>
                <w:szCs w:val="18"/>
              </w:rPr>
            </w:pPr>
            <w:r w:rsidRPr="00E46635">
              <w:rPr>
                <w:rFonts w:ascii="Arial" w:hAnsi="Arial" w:cs="Arial"/>
                <w:sz w:val="18"/>
                <w:szCs w:val="18"/>
              </w:rPr>
              <w:t>2 pg</w:t>
            </w:r>
          </w:p>
        </w:tc>
        <w:tc>
          <w:tcPr>
            <w:tcW w:w="1334" w:type="dxa"/>
          </w:tcPr>
          <w:p w14:paraId="336059C0" w14:textId="77777777" w:rsidR="00854BCC" w:rsidRPr="00E46635" w:rsidRDefault="00854BCC" w:rsidP="003C601D">
            <w:pPr>
              <w:rPr>
                <w:rFonts w:ascii="Arial" w:hAnsi="Arial" w:cs="Arial"/>
                <w:sz w:val="18"/>
                <w:szCs w:val="18"/>
              </w:rPr>
            </w:pPr>
            <w:r w:rsidRPr="00E46635">
              <w:rPr>
                <w:rFonts w:ascii="Arial" w:hAnsi="Arial" w:cs="Arial"/>
                <w:sz w:val="18"/>
                <w:szCs w:val="18"/>
              </w:rPr>
              <w:t>5.412</w:t>
            </w:r>
          </w:p>
        </w:tc>
        <w:tc>
          <w:tcPr>
            <w:tcW w:w="1281" w:type="dxa"/>
          </w:tcPr>
          <w:p w14:paraId="125FF305" w14:textId="77777777" w:rsidR="00854BCC" w:rsidRPr="00E46635" w:rsidRDefault="00854BCC" w:rsidP="003C601D">
            <w:pPr>
              <w:rPr>
                <w:rFonts w:ascii="Arial" w:hAnsi="Arial" w:cs="Arial"/>
                <w:sz w:val="18"/>
                <w:szCs w:val="18"/>
              </w:rPr>
            </w:pPr>
            <w:r w:rsidRPr="00E46635">
              <w:rPr>
                <w:rFonts w:ascii="Arial" w:hAnsi="Arial" w:cs="Arial"/>
                <w:sz w:val="18"/>
                <w:szCs w:val="18"/>
              </w:rPr>
              <w:t>29.86</w:t>
            </w:r>
          </w:p>
        </w:tc>
        <w:tc>
          <w:tcPr>
            <w:tcW w:w="1434" w:type="dxa"/>
          </w:tcPr>
          <w:p w14:paraId="05FAB93F" w14:textId="77777777" w:rsidR="00854BCC" w:rsidRPr="00E46635" w:rsidRDefault="00854BCC" w:rsidP="003C601D">
            <w:pPr>
              <w:rPr>
                <w:rFonts w:ascii="Arial" w:hAnsi="Arial" w:cs="Arial"/>
                <w:sz w:val="18"/>
                <w:szCs w:val="18"/>
              </w:rPr>
            </w:pPr>
            <w:r w:rsidRPr="00E46635">
              <w:rPr>
                <w:rFonts w:ascii="Arial" w:hAnsi="Arial" w:cs="Arial"/>
                <w:sz w:val="18"/>
                <w:szCs w:val="18"/>
              </w:rPr>
              <w:t>-4.097</w:t>
            </w:r>
          </w:p>
        </w:tc>
        <w:tc>
          <w:tcPr>
            <w:tcW w:w="1350" w:type="dxa"/>
          </w:tcPr>
          <w:p w14:paraId="7EA162BA" w14:textId="77777777" w:rsidR="00854BCC" w:rsidRPr="00E46635" w:rsidRDefault="00854BCC" w:rsidP="003C601D">
            <w:pPr>
              <w:rPr>
                <w:rFonts w:ascii="Arial" w:hAnsi="Arial" w:cs="Arial"/>
                <w:sz w:val="18"/>
                <w:szCs w:val="18"/>
              </w:rPr>
            </w:pPr>
            <w:r w:rsidRPr="00E46635">
              <w:rPr>
                <w:rFonts w:ascii="Arial" w:hAnsi="Arial" w:cs="Arial"/>
                <w:sz w:val="18"/>
                <w:szCs w:val="18"/>
              </w:rPr>
              <w:t>8.007e-5</w:t>
            </w:r>
          </w:p>
        </w:tc>
        <w:tc>
          <w:tcPr>
            <w:tcW w:w="1151" w:type="dxa"/>
          </w:tcPr>
          <w:p w14:paraId="1055664B" w14:textId="77777777" w:rsidR="00854BCC" w:rsidRPr="00E46635" w:rsidRDefault="00854BCC" w:rsidP="003C601D">
            <w:pPr>
              <w:rPr>
                <w:rFonts w:ascii="Arial" w:hAnsi="Arial" w:cs="Arial"/>
                <w:sz w:val="18"/>
                <w:szCs w:val="18"/>
              </w:rPr>
            </w:pPr>
            <w:r w:rsidRPr="00E46635">
              <w:rPr>
                <w:rFonts w:ascii="Arial" w:hAnsi="Arial" w:cs="Arial"/>
                <w:sz w:val="18"/>
                <w:szCs w:val="18"/>
              </w:rPr>
              <w:t>24.45</w:t>
            </w:r>
          </w:p>
        </w:tc>
        <w:tc>
          <w:tcPr>
            <w:tcW w:w="928" w:type="dxa"/>
          </w:tcPr>
          <w:p w14:paraId="3742144D" w14:textId="77777777" w:rsidR="00854BCC" w:rsidRPr="00E46635" w:rsidRDefault="00854BCC" w:rsidP="003C601D">
            <w:pPr>
              <w:rPr>
                <w:rFonts w:ascii="Arial" w:hAnsi="Arial" w:cs="Arial"/>
                <w:sz w:val="18"/>
                <w:szCs w:val="18"/>
              </w:rPr>
            </w:pPr>
            <w:r w:rsidRPr="00E46635">
              <w:rPr>
                <w:rFonts w:ascii="Arial" w:hAnsi="Arial" w:cs="Arial"/>
                <w:sz w:val="18"/>
                <w:szCs w:val="18"/>
              </w:rPr>
              <w:t>20</w:t>
            </w:r>
          </w:p>
        </w:tc>
      </w:tr>
      <w:tr w:rsidR="00854BCC" w:rsidRPr="0091255F" w14:paraId="353309BC" w14:textId="77777777" w:rsidTr="003C601D">
        <w:tc>
          <w:tcPr>
            <w:tcW w:w="1872" w:type="dxa"/>
            <w:vAlign w:val="center"/>
          </w:tcPr>
          <w:p w14:paraId="29F241A4" w14:textId="77777777" w:rsidR="00854BCC" w:rsidRPr="00E46635" w:rsidRDefault="00854BCC" w:rsidP="003C601D">
            <w:pPr>
              <w:rPr>
                <w:rFonts w:ascii="Arial" w:hAnsi="Arial" w:cs="Arial"/>
                <w:sz w:val="18"/>
                <w:szCs w:val="18"/>
              </w:rPr>
            </w:pPr>
            <w:r w:rsidRPr="00E46635">
              <w:rPr>
                <w:rFonts w:ascii="Arial" w:hAnsi="Arial" w:cs="Arial"/>
                <w:sz w:val="18"/>
                <w:szCs w:val="18"/>
              </w:rPr>
              <w:t>1 pg</w:t>
            </w:r>
          </w:p>
        </w:tc>
        <w:tc>
          <w:tcPr>
            <w:tcW w:w="1334" w:type="dxa"/>
          </w:tcPr>
          <w:p w14:paraId="4DCCF7AF" w14:textId="77777777" w:rsidR="00854BCC" w:rsidRPr="00E46635" w:rsidRDefault="00854BCC" w:rsidP="003C601D">
            <w:pPr>
              <w:rPr>
                <w:rFonts w:ascii="Arial" w:hAnsi="Arial" w:cs="Arial"/>
                <w:sz w:val="18"/>
                <w:szCs w:val="18"/>
              </w:rPr>
            </w:pPr>
            <w:r w:rsidRPr="00E46635">
              <w:rPr>
                <w:rFonts w:ascii="Arial" w:hAnsi="Arial" w:cs="Arial"/>
                <w:sz w:val="18"/>
                <w:szCs w:val="18"/>
              </w:rPr>
              <w:t>11.18</w:t>
            </w:r>
          </w:p>
        </w:tc>
        <w:tc>
          <w:tcPr>
            <w:tcW w:w="1281" w:type="dxa"/>
          </w:tcPr>
          <w:p w14:paraId="4B46DCE0" w14:textId="77777777" w:rsidR="00854BCC" w:rsidRPr="00E46635" w:rsidRDefault="00854BCC" w:rsidP="003C601D">
            <w:pPr>
              <w:rPr>
                <w:rFonts w:ascii="Arial" w:hAnsi="Arial" w:cs="Arial"/>
                <w:sz w:val="18"/>
                <w:szCs w:val="18"/>
              </w:rPr>
            </w:pPr>
            <w:r w:rsidRPr="00E46635">
              <w:rPr>
                <w:rFonts w:ascii="Arial" w:hAnsi="Arial" w:cs="Arial"/>
                <w:sz w:val="18"/>
                <w:szCs w:val="18"/>
              </w:rPr>
              <w:t>56.18</w:t>
            </w:r>
          </w:p>
        </w:tc>
        <w:tc>
          <w:tcPr>
            <w:tcW w:w="1434" w:type="dxa"/>
          </w:tcPr>
          <w:p w14:paraId="78945137" w14:textId="77777777" w:rsidR="00854BCC" w:rsidRPr="00E46635" w:rsidRDefault="00854BCC" w:rsidP="003C601D">
            <w:pPr>
              <w:rPr>
                <w:rFonts w:ascii="Arial" w:hAnsi="Arial" w:cs="Arial"/>
                <w:sz w:val="18"/>
                <w:szCs w:val="18"/>
              </w:rPr>
            </w:pPr>
            <w:r w:rsidRPr="00E46635">
              <w:rPr>
                <w:rFonts w:ascii="Arial" w:hAnsi="Arial" w:cs="Arial"/>
                <w:sz w:val="18"/>
                <w:szCs w:val="18"/>
              </w:rPr>
              <w:t>-4.652</w:t>
            </w:r>
          </w:p>
        </w:tc>
        <w:tc>
          <w:tcPr>
            <w:tcW w:w="1350" w:type="dxa"/>
          </w:tcPr>
          <w:p w14:paraId="6CFCB4FF" w14:textId="77777777" w:rsidR="00854BCC" w:rsidRPr="00E46635" w:rsidRDefault="00854BCC" w:rsidP="003C601D">
            <w:pPr>
              <w:rPr>
                <w:rFonts w:ascii="Arial" w:hAnsi="Arial" w:cs="Arial"/>
                <w:sz w:val="18"/>
                <w:szCs w:val="18"/>
              </w:rPr>
            </w:pPr>
            <w:r w:rsidRPr="00E46635">
              <w:rPr>
                <w:rFonts w:ascii="Arial" w:hAnsi="Arial" w:cs="Arial"/>
                <w:sz w:val="18"/>
                <w:szCs w:val="18"/>
              </w:rPr>
              <w:t>2.226e-5</w:t>
            </w:r>
          </w:p>
        </w:tc>
        <w:tc>
          <w:tcPr>
            <w:tcW w:w="1151" w:type="dxa"/>
          </w:tcPr>
          <w:p w14:paraId="35B88AF5" w14:textId="77777777" w:rsidR="00854BCC" w:rsidRPr="00E46635" w:rsidRDefault="00854BCC" w:rsidP="003C601D">
            <w:pPr>
              <w:rPr>
                <w:rFonts w:ascii="Arial" w:hAnsi="Arial" w:cs="Arial"/>
                <w:sz w:val="18"/>
                <w:szCs w:val="18"/>
              </w:rPr>
            </w:pPr>
            <w:r w:rsidRPr="00E46635">
              <w:rPr>
                <w:rFonts w:ascii="Arial" w:hAnsi="Arial" w:cs="Arial"/>
                <w:sz w:val="18"/>
                <w:szCs w:val="18"/>
              </w:rPr>
              <w:t>44.99</w:t>
            </w:r>
          </w:p>
        </w:tc>
        <w:tc>
          <w:tcPr>
            <w:tcW w:w="928" w:type="dxa"/>
          </w:tcPr>
          <w:p w14:paraId="03B79746" w14:textId="77777777" w:rsidR="00854BCC" w:rsidRPr="00E46635" w:rsidRDefault="00854BCC" w:rsidP="003C601D">
            <w:pPr>
              <w:rPr>
                <w:rFonts w:ascii="Arial" w:hAnsi="Arial" w:cs="Arial"/>
                <w:sz w:val="18"/>
                <w:szCs w:val="18"/>
              </w:rPr>
            </w:pPr>
            <w:r w:rsidRPr="00E46635">
              <w:rPr>
                <w:rFonts w:ascii="Arial" w:hAnsi="Arial" w:cs="Arial"/>
                <w:sz w:val="18"/>
                <w:szCs w:val="18"/>
              </w:rPr>
              <w:t>20</w:t>
            </w:r>
          </w:p>
        </w:tc>
      </w:tr>
      <w:tr w:rsidR="00854BCC" w:rsidRPr="0091255F" w14:paraId="61353F79" w14:textId="77777777" w:rsidTr="003C601D">
        <w:tc>
          <w:tcPr>
            <w:tcW w:w="1872" w:type="dxa"/>
            <w:vAlign w:val="center"/>
          </w:tcPr>
          <w:p w14:paraId="020938B5" w14:textId="77777777" w:rsidR="00854BCC" w:rsidRPr="00E46635" w:rsidRDefault="00854BCC" w:rsidP="003C601D">
            <w:pPr>
              <w:rPr>
                <w:rFonts w:ascii="Arial" w:hAnsi="Arial" w:cs="Arial"/>
                <w:sz w:val="18"/>
                <w:szCs w:val="18"/>
              </w:rPr>
            </w:pPr>
            <w:r w:rsidRPr="00E46635">
              <w:rPr>
                <w:rFonts w:ascii="Arial" w:hAnsi="Arial" w:cs="Arial"/>
                <w:sz w:val="18"/>
                <w:szCs w:val="18"/>
              </w:rPr>
              <w:t>0.5 pg</w:t>
            </w:r>
          </w:p>
        </w:tc>
        <w:tc>
          <w:tcPr>
            <w:tcW w:w="1334" w:type="dxa"/>
          </w:tcPr>
          <w:p w14:paraId="36D12F34" w14:textId="77777777" w:rsidR="00854BCC" w:rsidRPr="00E46635" w:rsidRDefault="00854BCC" w:rsidP="003C601D">
            <w:pPr>
              <w:rPr>
                <w:rFonts w:ascii="Arial" w:hAnsi="Arial" w:cs="Arial"/>
                <w:sz w:val="18"/>
                <w:szCs w:val="18"/>
              </w:rPr>
            </w:pPr>
            <w:r w:rsidRPr="00E46635">
              <w:rPr>
                <w:rFonts w:ascii="Arial" w:hAnsi="Arial" w:cs="Arial"/>
                <w:sz w:val="18"/>
                <w:szCs w:val="18"/>
              </w:rPr>
              <w:t>17.50</w:t>
            </w:r>
          </w:p>
        </w:tc>
        <w:tc>
          <w:tcPr>
            <w:tcW w:w="1281" w:type="dxa"/>
          </w:tcPr>
          <w:p w14:paraId="120CA142" w14:textId="77777777" w:rsidR="00854BCC" w:rsidRPr="00E46635" w:rsidRDefault="00854BCC" w:rsidP="003C601D">
            <w:pPr>
              <w:rPr>
                <w:rFonts w:ascii="Arial" w:hAnsi="Arial" w:cs="Arial"/>
                <w:sz w:val="18"/>
                <w:szCs w:val="18"/>
              </w:rPr>
            </w:pPr>
            <w:r w:rsidRPr="00E46635">
              <w:rPr>
                <w:rFonts w:ascii="Arial" w:hAnsi="Arial" w:cs="Arial"/>
                <w:sz w:val="18"/>
                <w:szCs w:val="18"/>
              </w:rPr>
              <w:t>94.46</w:t>
            </w:r>
          </w:p>
        </w:tc>
        <w:tc>
          <w:tcPr>
            <w:tcW w:w="1434" w:type="dxa"/>
          </w:tcPr>
          <w:p w14:paraId="09931069" w14:textId="77777777" w:rsidR="00854BCC" w:rsidRPr="00E46635" w:rsidRDefault="00854BCC" w:rsidP="003C601D">
            <w:pPr>
              <w:rPr>
                <w:rFonts w:ascii="Arial" w:hAnsi="Arial" w:cs="Arial"/>
                <w:sz w:val="18"/>
                <w:szCs w:val="18"/>
              </w:rPr>
            </w:pPr>
            <w:r w:rsidRPr="00E46635">
              <w:rPr>
                <w:rFonts w:ascii="Arial" w:hAnsi="Arial" w:cs="Arial"/>
                <w:sz w:val="18"/>
                <w:szCs w:val="18"/>
              </w:rPr>
              <w:t>-4.530</w:t>
            </w:r>
          </w:p>
        </w:tc>
        <w:tc>
          <w:tcPr>
            <w:tcW w:w="1350" w:type="dxa"/>
          </w:tcPr>
          <w:p w14:paraId="69E93ECB" w14:textId="77777777" w:rsidR="00854BCC" w:rsidRPr="00E46635" w:rsidRDefault="00854BCC" w:rsidP="003C601D">
            <w:pPr>
              <w:rPr>
                <w:rFonts w:ascii="Arial" w:hAnsi="Arial" w:cs="Arial"/>
                <w:sz w:val="18"/>
                <w:szCs w:val="18"/>
              </w:rPr>
            </w:pPr>
            <w:r w:rsidRPr="00E46635">
              <w:rPr>
                <w:rFonts w:ascii="Arial" w:hAnsi="Arial" w:cs="Arial"/>
                <w:sz w:val="18"/>
                <w:szCs w:val="18"/>
              </w:rPr>
              <w:t>2.952e-5</w:t>
            </w:r>
          </w:p>
        </w:tc>
        <w:tc>
          <w:tcPr>
            <w:tcW w:w="1151" w:type="dxa"/>
          </w:tcPr>
          <w:p w14:paraId="341AE9DB" w14:textId="77777777" w:rsidR="00854BCC" w:rsidRPr="00E46635" w:rsidRDefault="00854BCC" w:rsidP="003C601D">
            <w:pPr>
              <w:rPr>
                <w:rFonts w:ascii="Arial" w:hAnsi="Arial" w:cs="Arial"/>
                <w:sz w:val="18"/>
                <w:szCs w:val="18"/>
              </w:rPr>
            </w:pPr>
            <w:r w:rsidRPr="00E46635">
              <w:rPr>
                <w:rFonts w:ascii="Arial" w:hAnsi="Arial" w:cs="Arial"/>
                <w:sz w:val="18"/>
                <w:szCs w:val="18"/>
              </w:rPr>
              <w:t>76.96</w:t>
            </w:r>
          </w:p>
        </w:tc>
        <w:tc>
          <w:tcPr>
            <w:tcW w:w="928" w:type="dxa"/>
          </w:tcPr>
          <w:p w14:paraId="078A56EC" w14:textId="77777777" w:rsidR="00854BCC" w:rsidRPr="00E46635" w:rsidRDefault="00854BCC" w:rsidP="003C601D">
            <w:pPr>
              <w:rPr>
                <w:rFonts w:ascii="Arial" w:hAnsi="Arial" w:cs="Arial"/>
                <w:sz w:val="18"/>
                <w:szCs w:val="18"/>
              </w:rPr>
            </w:pPr>
            <w:r w:rsidRPr="00E46635">
              <w:rPr>
                <w:rFonts w:ascii="Arial" w:hAnsi="Arial" w:cs="Arial"/>
                <w:sz w:val="18"/>
                <w:szCs w:val="18"/>
              </w:rPr>
              <w:t>20</w:t>
            </w:r>
          </w:p>
        </w:tc>
      </w:tr>
      <w:tr w:rsidR="00854BCC" w:rsidRPr="0091255F" w14:paraId="2644F40C" w14:textId="77777777" w:rsidTr="003C601D">
        <w:tc>
          <w:tcPr>
            <w:tcW w:w="1872" w:type="dxa"/>
            <w:vAlign w:val="center"/>
          </w:tcPr>
          <w:p w14:paraId="52D0F772" w14:textId="77777777" w:rsidR="00854BCC" w:rsidRPr="00E46635" w:rsidRDefault="00854BCC" w:rsidP="003C601D">
            <w:pPr>
              <w:rPr>
                <w:rFonts w:ascii="Arial" w:hAnsi="Arial" w:cs="Arial"/>
                <w:sz w:val="18"/>
                <w:szCs w:val="18"/>
              </w:rPr>
            </w:pPr>
            <w:r w:rsidRPr="00E46635">
              <w:rPr>
                <w:rFonts w:ascii="Arial" w:hAnsi="Arial" w:cs="Arial"/>
                <w:sz w:val="18"/>
                <w:szCs w:val="18"/>
              </w:rPr>
              <w:t>0.25 pg</w:t>
            </w:r>
          </w:p>
        </w:tc>
        <w:tc>
          <w:tcPr>
            <w:tcW w:w="1334" w:type="dxa"/>
          </w:tcPr>
          <w:p w14:paraId="35B1BF3C" w14:textId="77777777" w:rsidR="00854BCC" w:rsidRPr="00E46635" w:rsidRDefault="00854BCC" w:rsidP="003C601D">
            <w:pPr>
              <w:rPr>
                <w:rFonts w:ascii="Arial" w:hAnsi="Arial" w:cs="Arial"/>
                <w:sz w:val="18"/>
                <w:szCs w:val="18"/>
              </w:rPr>
            </w:pPr>
            <w:r w:rsidRPr="00E46635">
              <w:rPr>
                <w:rFonts w:ascii="Arial" w:hAnsi="Arial" w:cs="Arial"/>
                <w:sz w:val="18"/>
                <w:szCs w:val="18"/>
              </w:rPr>
              <w:t>22.40</w:t>
            </w:r>
          </w:p>
        </w:tc>
        <w:tc>
          <w:tcPr>
            <w:tcW w:w="1281" w:type="dxa"/>
          </w:tcPr>
          <w:p w14:paraId="7F022D12" w14:textId="77777777" w:rsidR="00854BCC" w:rsidRPr="00E46635" w:rsidRDefault="00854BCC" w:rsidP="003C601D">
            <w:pPr>
              <w:rPr>
                <w:rFonts w:ascii="Arial" w:hAnsi="Arial" w:cs="Arial"/>
                <w:sz w:val="18"/>
                <w:szCs w:val="18"/>
              </w:rPr>
            </w:pPr>
            <w:r w:rsidRPr="00E46635">
              <w:rPr>
                <w:rFonts w:ascii="Arial" w:hAnsi="Arial" w:cs="Arial"/>
                <w:sz w:val="18"/>
                <w:szCs w:val="18"/>
              </w:rPr>
              <w:t>107.2</w:t>
            </w:r>
          </w:p>
        </w:tc>
        <w:tc>
          <w:tcPr>
            <w:tcW w:w="1434" w:type="dxa"/>
          </w:tcPr>
          <w:p w14:paraId="1188084C" w14:textId="77777777" w:rsidR="00854BCC" w:rsidRPr="00E46635" w:rsidRDefault="00854BCC" w:rsidP="003C601D">
            <w:pPr>
              <w:rPr>
                <w:rFonts w:ascii="Arial" w:hAnsi="Arial" w:cs="Arial"/>
                <w:sz w:val="18"/>
                <w:szCs w:val="18"/>
              </w:rPr>
            </w:pPr>
            <w:r w:rsidRPr="00E46635">
              <w:rPr>
                <w:rFonts w:ascii="Arial" w:hAnsi="Arial" w:cs="Arial"/>
                <w:sz w:val="18"/>
                <w:szCs w:val="18"/>
              </w:rPr>
              <w:t>-4.625</w:t>
            </w:r>
          </w:p>
        </w:tc>
        <w:tc>
          <w:tcPr>
            <w:tcW w:w="1350" w:type="dxa"/>
          </w:tcPr>
          <w:p w14:paraId="2AB30FB9" w14:textId="77777777" w:rsidR="00854BCC" w:rsidRPr="00E46635" w:rsidRDefault="00854BCC" w:rsidP="003C601D">
            <w:pPr>
              <w:rPr>
                <w:rFonts w:ascii="Arial" w:hAnsi="Arial" w:cs="Arial"/>
                <w:sz w:val="18"/>
                <w:szCs w:val="18"/>
              </w:rPr>
            </w:pPr>
            <w:r w:rsidRPr="00E46635">
              <w:rPr>
                <w:rFonts w:ascii="Arial" w:hAnsi="Arial" w:cs="Arial"/>
                <w:sz w:val="18"/>
                <w:szCs w:val="18"/>
              </w:rPr>
              <w:t>2.371e-5</w:t>
            </w:r>
          </w:p>
        </w:tc>
        <w:tc>
          <w:tcPr>
            <w:tcW w:w="1151" w:type="dxa"/>
          </w:tcPr>
          <w:p w14:paraId="326EE3F4" w14:textId="77777777" w:rsidR="00854BCC" w:rsidRPr="00E46635" w:rsidRDefault="00854BCC" w:rsidP="003C601D">
            <w:pPr>
              <w:rPr>
                <w:rFonts w:ascii="Arial" w:hAnsi="Arial" w:cs="Arial"/>
                <w:sz w:val="18"/>
                <w:szCs w:val="18"/>
              </w:rPr>
            </w:pPr>
            <w:r w:rsidRPr="00E46635">
              <w:rPr>
                <w:rFonts w:ascii="Arial" w:hAnsi="Arial" w:cs="Arial"/>
                <w:sz w:val="18"/>
                <w:szCs w:val="18"/>
              </w:rPr>
              <w:t>84.83</w:t>
            </w:r>
          </w:p>
        </w:tc>
        <w:tc>
          <w:tcPr>
            <w:tcW w:w="928" w:type="dxa"/>
          </w:tcPr>
          <w:p w14:paraId="632BE6DF" w14:textId="77777777" w:rsidR="00854BCC" w:rsidRPr="00E46635" w:rsidRDefault="00854BCC" w:rsidP="003C601D">
            <w:pPr>
              <w:rPr>
                <w:rFonts w:ascii="Arial" w:hAnsi="Arial" w:cs="Arial"/>
                <w:sz w:val="18"/>
                <w:szCs w:val="18"/>
              </w:rPr>
            </w:pPr>
            <w:r w:rsidRPr="00E46635">
              <w:rPr>
                <w:rFonts w:ascii="Arial" w:hAnsi="Arial" w:cs="Arial"/>
                <w:sz w:val="18"/>
                <w:szCs w:val="18"/>
              </w:rPr>
              <w:t>20</w:t>
            </w:r>
          </w:p>
        </w:tc>
      </w:tr>
      <w:tr w:rsidR="00854BCC" w:rsidRPr="0091255F" w14:paraId="1808499B" w14:textId="77777777" w:rsidTr="003C601D">
        <w:tc>
          <w:tcPr>
            <w:tcW w:w="9350" w:type="dxa"/>
            <w:gridSpan w:val="7"/>
          </w:tcPr>
          <w:p w14:paraId="3E532D94" w14:textId="07CD244D" w:rsidR="00854BCC" w:rsidRPr="00E46635" w:rsidRDefault="00854BCC" w:rsidP="003C601D">
            <w:pPr>
              <w:rPr>
                <w:rFonts w:ascii="Arial" w:hAnsi="Arial" w:cs="Arial"/>
                <w:sz w:val="18"/>
                <w:szCs w:val="18"/>
              </w:rPr>
            </w:pPr>
            <w:r w:rsidRPr="00E46635">
              <w:rPr>
                <w:rFonts w:ascii="Arial" w:hAnsi="Arial" w:cs="Arial"/>
                <w:sz w:val="18"/>
                <w:szCs w:val="18"/>
                <w:lang w:val="fr-FR"/>
              </w:rPr>
              <w:t>MRGPRX4 + titration RAMP3 (Dose-response DCA) (</w:t>
            </w:r>
            <w:r w:rsidRPr="00E46635">
              <w:rPr>
                <w:rFonts w:ascii="Arial" w:hAnsi="Arial" w:cs="Arial"/>
                <w:b/>
                <w:bCs/>
                <w:sz w:val="18"/>
                <w:szCs w:val="18"/>
                <w:lang w:val="fr-FR"/>
              </w:rPr>
              <w:t xml:space="preserve">Fig. </w:t>
            </w:r>
            <w:r w:rsidR="00A837EA">
              <w:rPr>
                <w:rFonts w:ascii="Arial" w:hAnsi="Arial" w:cs="Arial"/>
                <w:b/>
                <w:bCs/>
                <w:sz w:val="18"/>
                <w:szCs w:val="18"/>
                <w:lang w:val="fr-FR"/>
              </w:rPr>
              <w:t>S</w:t>
            </w:r>
            <w:r w:rsidR="00A837EA" w:rsidRPr="00E46635">
              <w:rPr>
                <w:rFonts w:ascii="Arial" w:hAnsi="Arial" w:cs="Arial"/>
                <w:b/>
                <w:bCs/>
                <w:sz w:val="18"/>
                <w:szCs w:val="18"/>
              </w:rPr>
              <w:t>3</w:t>
            </w:r>
            <w:r w:rsidR="00A837EA">
              <w:rPr>
                <w:rFonts w:ascii="Arial" w:hAnsi="Arial" w:cs="Arial"/>
                <w:b/>
                <w:bCs/>
                <w:sz w:val="18"/>
                <w:szCs w:val="18"/>
              </w:rPr>
              <w:t>F</w:t>
            </w:r>
            <w:r w:rsidRPr="00E46635">
              <w:rPr>
                <w:rFonts w:ascii="Arial" w:hAnsi="Arial" w:cs="Arial"/>
                <w:sz w:val="18"/>
                <w:szCs w:val="18"/>
              </w:rPr>
              <w:t>)</w:t>
            </w:r>
          </w:p>
        </w:tc>
      </w:tr>
      <w:tr w:rsidR="00854BCC" w:rsidRPr="0091255F" w14:paraId="405379CA" w14:textId="77777777" w:rsidTr="003C601D">
        <w:tc>
          <w:tcPr>
            <w:tcW w:w="1872" w:type="dxa"/>
            <w:vAlign w:val="center"/>
          </w:tcPr>
          <w:p w14:paraId="10FC73B0" w14:textId="77777777" w:rsidR="00854BCC" w:rsidRPr="00E46635" w:rsidRDefault="00854BCC" w:rsidP="003C601D">
            <w:pPr>
              <w:rPr>
                <w:rFonts w:ascii="Arial" w:hAnsi="Arial" w:cs="Arial"/>
                <w:sz w:val="18"/>
                <w:szCs w:val="18"/>
              </w:rPr>
            </w:pPr>
            <w:r w:rsidRPr="00E46635">
              <w:rPr>
                <w:rFonts w:ascii="Arial" w:hAnsi="Arial" w:cs="Arial"/>
                <w:sz w:val="18"/>
                <w:szCs w:val="18"/>
              </w:rPr>
              <w:t>2 pg</w:t>
            </w:r>
          </w:p>
        </w:tc>
        <w:tc>
          <w:tcPr>
            <w:tcW w:w="1334" w:type="dxa"/>
          </w:tcPr>
          <w:p w14:paraId="3FEED924" w14:textId="77777777" w:rsidR="00854BCC" w:rsidRPr="00E46635" w:rsidRDefault="00854BCC" w:rsidP="003C601D">
            <w:pPr>
              <w:rPr>
                <w:rFonts w:ascii="Arial" w:hAnsi="Arial" w:cs="Arial"/>
                <w:sz w:val="18"/>
                <w:szCs w:val="18"/>
              </w:rPr>
            </w:pPr>
            <w:r w:rsidRPr="00E46635">
              <w:rPr>
                <w:rFonts w:ascii="Arial" w:hAnsi="Arial" w:cs="Arial"/>
                <w:sz w:val="18"/>
                <w:szCs w:val="18"/>
              </w:rPr>
              <w:t>14.52</w:t>
            </w:r>
          </w:p>
        </w:tc>
        <w:tc>
          <w:tcPr>
            <w:tcW w:w="1281" w:type="dxa"/>
          </w:tcPr>
          <w:p w14:paraId="490D0861" w14:textId="77777777" w:rsidR="00854BCC" w:rsidRPr="00E46635" w:rsidRDefault="00854BCC" w:rsidP="003C601D">
            <w:pPr>
              <w:rPr>
                <w:rFonts w:ascii="Arial" w:hAnsi="Arial" w:cs="Arial"/>
                <w:sz w:val="18"/>
                <w:szCs w:val="18"/>
              </w:rPr>
            </w:pPr>
            <w:r w:rsidRPr="00E46635">
              <w:rPr>
                <w:rFonts w:ascii="Arial" w:hAnsi="Arial" w:cs="Arial"/>
                <w:sz w:val="18"/>
                <w:szCs w:val="18"/>
              </w:rPr>
              <w:t>100.4</w:t>
            </w:r>
          </w:p>
        </w:tc>
        <w:tc>
          <w:tcPr>
            <w:tcW w:w="1434" w:type="dxa"/>
          </w:tcPr>
          <w:p w14:paraId="140743F6" w14:textId="77777777" w:rsidR="00854BCC" w:rsidRPr="00E46635" w:rsidRDefault="00854BCC" w:rsidP="003C601D">
            <w:pPr>
              <w:rPr>
                <w:rFonts w:ascii="Arial" w:hAnsi="Arial" w:cs="Arial"/>
                <w:sz w:val="18"/>
                <w:szCs w:val="18"/>
              </w:rPr>
            </w:pPr>
            <w:r w:rsidRPr="00E46635">
              <w:rPr>
                <w:rFonts w:ascii="Arial" w:hAnsi="Arial" w:cs="Arial"/>
                <w:sz w:val="18"/>
                <w:szCs w:val="18"/>
              </w:rPr>
              <w:t>-4.384</w:t>
            </w:r>
          </w:p>
        </w:tc>
        <w:tc>
          <w:tcPr>
            <w:tcW w:w="1350" w:type="dxa"/>
          </w:tcPr>
          <w:p w14:paraId="75C6FC38" w14:textId="77777777" w:rsidR="00854BCC" w:rsidRPr="00E46635" w:rsidRDefault="00854BCC" w:rsidP="003C601D">
            <w:pPr>
              <w:rPr>
                <w:rFonts w:ascii="Arial" w:hAnsi="Arial" w:cs="Arial"/>
                <w:sz w:val="18"/>
                <w:szCs w:val="18"/>
              </w:rPr>
            </w:pPr>
            <w:r w:rsidRPr="00E46635">
              <w:rPr>
                <w:rFonts w:ascii="Arial" w:hAnsi="Arial" w:cs="Arial"/>
                <w:sz w:val="18"/>
                <w:szCs w:val="18"/>
              </w:rPr>
              <w:t>4.128e-5</w:t>
            </w:r>
          </w:p>
        </w:tc>
        <w:tc>
          <w:tcPr>
            <w:tcW w:w="1151" w:type="dxa"/>
          </w:tcPr>
          <w:p w14:paraId="6DC6F7F6" w14:textId="77777777" w:rsidR="00854BCC" w:rsidRPr="00E46635" w:rsidRDefault="00854BCC" w:rsidP="003C601D">
            <w:pPr>
              <w:rPr>
                <w:rFonts w:ascii="Arial" w:hAnsi="Arial" w:cs="Arial"/>
                <w:sz w:val="18"/>
                <w:szCs w:val="18"/>
              </w:rPr>
            </w:pPr>
            <w:r w:rsidRPr="00E46635">
              <w:rPr>
                <w:rFonts w:ascii="Arial" w:hAnsi="Arial" w:cs="Arial"/>
                <w:sz w:val="18"/>
                <w:szCs w:val="18"/>
              </w:rPr>
              <w:t>85.85</w:t>
            </w:r>
          </w:p>
        </w:tc>
        <w:tc>
          <w:tcPr>
            <w:tcW w:w="928" w:type="dxa"/>
          </w:tcPr>
          <w:p w14:paraId="05238FE2"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29A0C29E" w14:textId="77777777" w:rsidTr="003C601D">
        <w:tc>
          <w:tcPr>
            <w:tcW w:w="1872" w:type="dxa"/>
            <w:vAlign w:val="center"/>
          </w:tcPr>
          <w:p w14:paraId="5D74060F" w14:textId="77777777" w:rsidR="00854BCC" w:rsidRPr="00E46635" w:rsidRDefault="00854BCC" w:rsidP="003C601D">
            <w:pPr>
              <w:rPr>
                <w:rFonts w:ascii="Arial" w:hAnsi="Arial" w:cs="Arial"/>
                <w:sz w:val="18"/>
                <w:szCs w:val="18"/>
              </w:rPr>
            </w:pPr>
            <w:r w:rsidRPr="00E46635">
              <w:rPr>
                <w:rFonts w:ascii="Arial" w:hAnsi="Arial" w:cs="Arial"/>
                <w:sz w:val="18"/>
                <w:szCs w:val="18"/>
              </w:rPr>
              <w:t>1 pg</w:t>
            </w:r>
          </w:p>
        </w:tc>
        <w:tc>
          <w:tcPr>
            <w:tcW w:w="1334" w:type="dxa"/>
          </w:tcPr>
          <w:p w14:paraId="471958D2" w14:textId="77777777" w:rsidR="00854BCC" w:rsidRPr="00E46635" w:rsidRDefault="00854BCC" w:rsidP="003C601D">
            <w:pPr>
              <w:rPr>
                <w:rFonts w:ascii="Arial" w:hAnsi="Arial" w:cs="Arial"/>
                <w:sz w:val="18"/>
                <w:szCs w:val="18"/>
              </w:rPr>
            </w:pPr>
            <w:r w:rsidRPr="00E46635">
              <w:rPr>
                <w:rFonts w:ascii="Arial" w:hAnsi="Arial" w:cs="Arial"/>
                <w:sz w:val="18"/>
                <w:szCs w:val="18"/>
              </w:rPr>
              <w:t>23.28</w:t>
            </w:r>
          </w:p>
        </w:tc>
        <w:tc>
          <w:tcPr>
            <w:tcW w:w="1281" w:type="dxa"/>
          </w:tcPr>
          <w:p w14:paraId="3271554B" w14:textId="77777777" w:rsidR="00854BCC" w:rsidRPr="00E46635" w:rsidRDefault="00854BCC" w:rsidP="003C601D">
            <w:pPr>
              <w:rPr>
                <w:rFonts w:ascii="Arial" w:hAnsi="Arial" w:cs="Arial"/>
                <w:sz w:val="18"/>
                <w:szCs w:val="18"/>
              </w:rPr>
            </w:pPr>
            <w:r w:rsidRPr="00E46635">
              <w:rPr>
                <w:rFonts w:ascii="Arial" w:hAnsi="Arial" w:cs="Arial"/>
                <w:sz w:val="18"/>
                <w:szCs w:val="18"/>
              </w:rPr>
              <w:t>115.4</w:t>
            </w:r>
          </w:p>
        </w:tc>
        <w:tc>
          <w:tcPr>
            <w:tcW w:w="1434" w:type="dxa"/>
          </w:tcPr>
          <w:p w14:paraId="40E1F264" w14:textId="77777777" w:rsidR="00854BCC" w:rsidRPr="00E46635" w:rsidRDefault="00854BCC" w:rsidP="003C601D">
            <w:pPr>
              <w:rPr>
                <w:rFonts w:ascii="Arial" w:hAnsi="Arial" w:cs="Arial"/>
                <w:sz w:val="18"/>
                <w:szCs w:val="18"/>
              </w:rPr>
            </w:pPr>
            <w:r w:rsidRPr="00E46635">
              <w:rPr>
                <w:rFonts w:ascii="Arial" w:hAnsi="Arial" w:cs="Arial"/>
                <w:sz w:val="18"/>
                <w:szCs w:val="18"/>
              </w:rPr>
              <w:t>-4.436</w:t>
            </w:r>
          </w:p>
        </w:tc>
        <w:tc>
          <w:tcPr>
            <w:tcW w:w="1350" w:type="dxa"/>
          </w:tcPr>
          <w:p w14:paraId="371CBF7E" w14:textId="77777777" w:rsidR="00854BCC" w:rsidRPr="00E46635" w:rsidRDefault="00854BCC" w:rsidP="003C601D">
            <w:pPr>
              <w:rPr>
                <w:rFonts w:ascii="Arial" w:hAnsi="Arial" w:cs="Arial"/>
                <w:sz w:val="18"/>
                <w:szCs w:val="18"/>
              </w:rPr>
            </w:pPr>
            <w:r w:rsidRPr="00E46635">
              <w:rPr>
                <w:rFonts w:ascii="Arial" w:hAnsi="Arial" w:cs="Arial"/>
                <w:sz w:val="18"/>
                <w:szCs w:val="18"/>
              </w:rPr>
              <w:t>3.667e-5</w:t>
            </w:r>
          </w:p>
        </w:tc>
        <w:tc>
          <w:tcPr>
            <w:tcW w:w="1151" w:type="dxa"/>
          </w:tcPr>
          <w:p w14:paraId="64EB2474" w14:textId="77777777" w:rsidR="00854BCC" w:rsidRPr="00E46635" w:rsidRDefault="00854BCC" w:rsidP="003C601D">
            <w:pPr>
              <w:rPr>
                <w:rFonts w:ascii="Arial" w:hAnsi="Arial" w:cs="Arial"/>
                <w:sz w:val="18"/>
                <w:szCs w:val="18"/>
              </w:rPr>
            </w:pPr>
            <w:r w:rsidRPr="00E46635">
              <w:rPr>
                <w:rFonts w:ascii="Arial" w:hAnsi="Arial" w:cs="Arial"/>
                <w:sz w:val="18"/>
                <w:szCs w:val="18"/>
              </w:rPr>
              <w:t>92.07</w:t>
            </w:r>
          </w:p>
        </w:tc>
        <w:tc>
          <w:tcPr>
            <w:tcW w:w="928" w:type="dxa"/>
          </w:tcPr>
          <w:p w14:paraId="2BE2749F"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48FF15B6" w14:textId="77777777" w:rsidTr="003C601D">
        <w:tc>
          <w:tcPr>
            <w:tcW w:w="1872" w:type="dxa"/>
            <w:vAlign w:val="center"/>
          </w:tcPr>
          <w:p w14:paraId="1756EC7C" w14:textId="77777777" w:rsidR="00854BCC" w:rsidRPr="00E46635" w:rsidRDefault="00854BCC" w:rsidP="003C601D">
            <w:pPr>
              <w:rPr>
                <w:rFonts w:ascii="Arial" w:hAnsi="Arial" w:cs="Arial"/>
                <w:sz w:val="18"/>
                <w:szCs w:val="18"/>
              </w:rPr>
            </w:pPr>
            <w:r w:rsidRPr="00E46635">
              <w:rPr>
                <w:rFonts w:ascii="Arial" w:hAnsi="Arial" w:cs="Arial"/>
                <w:sz w:val="18"/>
                <w:szCs w:val="18"/>
              </w:rPr>
              <w:t>0.5 pg</w:t>
            </w:r>
          </w:p>
        </w:tc>
        <w:tc>
          <w:tcPr>
            <w:tcW w:w="1334" w:type="dxa"/>
          </w:tcPr>
          <w:p w14:paraId="7CBB16A7" w14:textId="77777777" w:rsidR="00854BCC" w:rsidRPr="00E46635" w:rsidRDefault="00854BCC" w:rsidP="003C601D">
            <w:pPr>
              <w:rPr>
                <w:rFonts w:ascii="Arial" w:hAnsi="Arial" w:cs="Arial"/>
                <w:sz w:val="18"/>
                <w:szCs w:val="18"/>
              </w:rPr>
            </w:pPr>
            <w:r w:rsidRPr="00E46635">
              <w:rPr>
                <w:rFonts w:ascii="Arial" w:hAnsi="Arial" w:cs="Arial"/>
                <w:sz w:val="18"/>
                <w:szCs w:val="18"/>
              </w:rPr>
              <w:t>21.60</w:t>
            </w:r>
          </w:p>
        </w:tc>
        <w:tc>
          <w:tcPr>
            <w:tcW w:w="1281" w:type="dxa"/>
          </w:tcPr>
          <w:p w14:paraId="3060FB0E" w14:textId="77777777" w:rsidR="00854BCC" w:rsidRPr="00E46635" w:rsidRDefault="00854BCC" w:rsidP="003C601D">
            <w:pPr>
              <w:rPr>
                <w:rFonts w:ascii="Arial" w:hAnsi="Arial" w:cs="Arial"/>
                <w:sz w:val="18"/>
                <w:szCs w:val="18"/>
              </w:rPr>
            </w:pPr>
            <w:r w:rsidRPr="00E46635">
              <w:rPr>
                <w:rFonts w:ascii="Arial" w:hAnsi="Arial" w:cs="Arial"/>
                <w:sz w:val="18"/>
                <w:szCs w:val="18"/>
              </w:rPr>
              <w:t>100.4</w:t>
            </w:r>
          </w:p>
        </w:tc>
        <w:tc>
          <w:tcPr>
            <w:tcW w:w="1434" w:type="dxa"/>
          </w:tcPr>
          <w:p w14:paraId="138C21A1" w14:textId="77777777" w:rsidR="00854BCC" w:rsidRPr="00E46635" w:rsidRDefault="00854BCC" w:rsidP="003C601D">
            <w:pPr>
              <w:rPr>
                <w:rFonts w:ascii="Arial" w:hAnsi="Arial" w:cs="Arial"/>
                <w:sz w:val="18"/>
                <w:szCs w:val="18"/>
              </w:rPr>
            </w:pPr>
            <w:r w:rsidRPr="00E46635">
              <w:rPr>
                <w:rFonts w:ascii="Arial" w:hAnsi="Arial" w:cs="Arial"/>
                <w:sz w:val="18"/>
                <w:szCs w:val="18"/>
              </w:rPr>
              <w:t>-4.574</w:t>
            </w:r>
          </w:p>
        </w:tc>
        <w:tc>
          <w:tcPr>
            <w:tcW w:w="1350" w:type="dxa"/>
          </w:tcPr>
          <w:p w14:paraId="01F2D34A" w14:textId="77777777" w:rsidR="00854BCC" w:rsidRPr="00E46635" w:rsidRDefault="00854BCC" w:rsidP="003C601D">
            <w:pPr>
              <w:rPr>
                <w:rFonts w:ascii="Arial" w:hAnsi="Arial" w:cs="Arial"/>
                <w:sz w:val="18"/>
                <w:szCs w:val="18"/>
              </w:rPr>
            </w:pPr>
            <w:r w:rsidRPr="00E46635">
              <w:rPr>
                <w:rFonts w:ascii="Arial" w:hAnsi="Arial" w:cs="Arial"/>
                <w:sz w:val="18"/>
                <w:szCs w:val="18"/>
              </w:rPr>
              <w:t>2.664e-5</w:t>
            </w:r>
          </w:p>
        </w:tc>
        <w:tc>
          <w:tcPr>
            <w:tcW w:w="1151" w:type="dxa"/>
          </w:tcPr>
          <w:p w14:paraId="5BA08164" w14:textId="77777777" w:rsidR="00854BCC" w:rsidRPr="00E46635" w:rsidRDefault="00854BCC" w:rsidP="003C601D">
            <w:pPr>
              <w:rPr>
                <w:rFonts w:ascii="Arial" w:hAnsi="Arial" w:cs="Arial"/>
                <w:sz w:val="18"/>
                <w:szCs w:val="18"/>
              </w:rPr>
            </w:pPr>
            <w:r w:rsidRPr="00E46635">
              <w:rPr>
                <w:rFonts w:ascii="Arial" w:hAnsi="Arial" w:cs="Arial"/>
                <w:sz w:val="18"/>
                <w:szCs w:val="18"/>
              </w:rPr>
              <w:t>78.85</w:t>
            </w:r>
          </w:p>
        </w:tc>
        <w:tc>
          <w:tcPr>
            <w:tcW w:w="928" w:type="dxa"/>
          </w:tcPr>
          <w:p w14:paraId="3790CC6C"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4C0018E5" w14:textId="77777777" w:rsidTr="003C601D">
        <w:tc>
          <w:tcPr>
            <w:tcW w:w="1872" w:type="dxa"/>
            <w:vAlign w:val="center"/>
          </w:tcPr>
          <w:p w14:paraId="7CF0D615" w14:textId="77777777" w:rsidR="00854BCC" w:rsidRPr="00E46635" w:rsidRDefault="00854BCC" w:rsidP="003C601D">
            <w:pPr>
              <w:rPr>
                <w:rFonts w:ascii="Arial" w:hAnsi="Arial" w:cs="Arial"/>
                <w:sz w:val="18"/>
                <w:szCs w:val="18"/>
              </w:rPr>
            </w:pPr>
            <w:r w:rsidRPr="00E46635">
              <w:rPr>
                <w:rFonts w:ascii="Arial" w:hAnsi="Arial" w:cs="Arial"/>
                <w:sz w:val="18"/>
                <w:szCs w:val="18"/>
              </w:rPr>
              <w:t>0.25 pg</w:t>
            </w:r>
          </w:p>
        </w:tc>
        <w:tc>
          <w:tcPr>
            <w:tcW w:w="1334" w:type="dxa"/>
          </w:tcPr>
          <w:p w14:paraId="3E51E435" w14:textId="77777777" w:rsidR="00854BCC" w:rsidRPr="00E46635" w:rsidRDefault="00854BCC" w:rsidP="003C601D">
            <w:pPr>
              <w:rPr>
                <w:rFonts w:ascii="Arial" w:hAnsi="Arial" w:cs="Arial"/>
                <w:sz w:val="18"/>
                <w:szCs w:val="18"/>
              </w:rPr>
            </w:pPr>
            <w:r w:rsidRPr="00E46635">
              <w:rPr>
                <w:rFonts w:ascii="Arial" w:hAnsi="Arial" w:cs="Arial"/>
                <w:sz w:val="18"/>
                <w:szCs w:val="18"/>
              </w:rPr>
              <w:t>26.80</w:t>
            </w:r>
          </w:p>
        </w:tc>
        <w:tc>
          <w:tcPr>
            <w:tcW w:w="1281" w:type="dxa"/>
          </w:tcPr>
          <w:p w14:paraId="66AC9367" w14:textId="77777777" w:rsidR="00854BCC" w:rsidRPr="00E46635" w:rsidRDefault="00854BCC" w:rsidP="003C601D">
            <w:pPr>
              <w:rPr>
                <w:rFonts w:ascii="Arial" w:hAnsi="Arial" w:cs="Arial"/>
                <w:sz w:val="18"/>
                <w:szCs w:val="18"/>
              </w:rPr>
            </w:pPr>
            <w:r w:rsidRPr="00E46635">
              <w:rPr>
                <w:rFonts w:ascii="Arial" w:hAnsi="Arial" w:cs="Arial"/>
                <w:sz w:val="18"/>
                <w:szCs w:val="18"/>
              </w:rPr>
              <w:t>111.0</w:t>
            </w:r>
          </w:p>
        </w:tc>
        <w:tc>
          <w:tcPr>
            <w:tcW w:w="1434" w:type="dxa"/>
          </w:tcPr>
          <w:p w14:paraId="059FC192" w14:textId="77777777" w:rsidR="00854BCC" w:rsidRPr="00E46635" w:rsidRDefault="00854BCC" w:rsidP="003C601D">
            <w:pPr>
              <w:rPr>
                <w:rFonts w:ascii="Arial" w:hAnsi="Arial" w:cs="Arial"/>
                <w:sz w:val="18"/>
                <w:szCs w:val="18"/>
              </w:rPr>
            </w:pPr>
            <w:r w:rsidRPr="00E46635">
              <w:rPr>
                <w:rFonts w:ascii="Arial" w:hAnsi="Arial" w:cs="Arial"/>
                <w:sz w:val="18"/>
                <w:szCs w:val="18"/>
              </w:rPr>
              <w:t>-4.596</w:t>
            </w:r>
          </w:p>
        </w:tc>
        <w:tc>
          <w:tcPr>
            <w:tcW w:w="1350" w:type="dxa"/>
          </w:tcPr>
          <w:p w14:paraId="5CD1A7C6" w14:textId="77777777" w:rsidR="00854BCC" w:rsidRPr="00E46635" w:rsidRDefault="00854BCC" w:rsidP="003C601D">
            <w:pPr>
              <w:rPr>
                <w:rFonts w:ascii="Arial" w:hAnsi="Arial" w:cs="Arial"/>
                <w:sz w:val="18"/>
                <w:szCs w:val="18"/>
              </w:rPr>
            </w:pPr>
            <w:r w:rsidRPr="00E46635">
              <w:rPr>
                <w:rFonts w:ascii="Arial" w:hAnsi="Arial" w:cs="Arial"/>
                <w:sz w:val="18"/>
                <w:szCs w:val="18"/>
              </w:rPr>
              <w:t>2.533e-5</w:t>
            </w:r>
          </w:p>
        </w:tc>
        <w:tc>
          <w:tcPr>
            <w:tcW w:w="1151" w:type="dxa"/>
          </w:tcPr>
          <w:p w14:paraId="721E376F" w14:textId="77777777" w:rsidR="00854BCC" w:rsidRPr="00E46635" w:rsidRDefault="00854BCC" w:rsidP="003C601D">
            <w:pPr>
              <w:rPr>
                <w:rFonts w:ascii="Arial" w:hAnsi="Arial" w:cs="Arial"/>
                <w:sz w:val="18"/>
                <w:szCs w:val="18"/>
              </w:rPr>
            </w:pPr>
            <w:r w:rsidRPr="00E46635">
              <w:rPr>
                <w:rFonts w:ascii="Arial" w:hAnsi="Arial" w:cs="Arial"/>
                <w:sz w:val="18"/>
                <w:szCs w:val="18"/>
              </w:rPr>
              <w:t>84.19</w:t>
            </w:r>
          </w:p>
        </w:tc>
        <w:tc>
          <w:tcPr>
            <w:tcW w:w="928" w:type="dxa"/>
          </w:tcPr>
          <w:p w14:paraId="0C419BBB" w14:textId="77777777" w:rsidR="00854BCC" w:rsidRPr="00E46635" w:rsidRDefault="00854BCC" w:rsidP="003C601D">
            <w:pPr>
              <w:rPr>
                <w:rFonts w:ascii="Arial" w:hAnsi="Arial" w:cs="Arial"/>
                <w:sz w:val="18"/>
                <w:szCs w:val="18"/>
              </w:rPr>
            </w:pPr>
            <w:r w:rsidRPr="00E46635">
              <w:rPr>
                <w:rFonts w:ascii="Arial" w:hAnsi="Arial" w:cs="Arial"/>
                <w:sz w:val="18"/>
                <w:szCs w:val="18"/>
              </w:rPr>
              <w:t>18</w:t>
            </w:r>
          </w:p>
        </w:tc>
      </w:tr>
      <w:tr w:rsidR="00854BCC" w:rsidRPr="0091255F" w14:paraId="1FEAAC43" w14:textId="77777777" w:rsidTr="003C601D">
        <w:tc>
          <w:tcPr>
            <w:tcW w:w="9350" w:type="dxa"/>
            <w:gridSpan w:val="7"/>
          </w:tcPr>
          <w:p w14:paraId="3AC7D95E" w14:textId="35EE8150" w:rsidR="00854BCC" w:rsidRPr="00E46635" w:rsidRDefault="00854BCC" w:rsidP="003C601D">
            <w:pPr>
              <w:rPr>
                <w:rFonts w:ascii="Arial" w:hAnsi="Arial" w:cs="Arial"/>
                <w:sz w:val="18"/>
                <w:szCs w:val="18"/>
              </w:rPr>
            </w:pPr>
            <w:r w:rsidRPr="00E46635">
              <w:rPr>
                <w:rFonts w:ascii="Arial" w:hAnsi="Arial" w:cs="Arial"/>
                <w:sz w:val="18"/>
                <w:szCs w:val="18"/>
                <w:lang w:val="fr-FR"/>
              </w:rPr>
              <w:t>MRGPRX4 (compare constructs) (Dose-response Nateglinide) (</w:t>
            </w:r>
            <w:r w:rsidRPr="00E46635">
              <w:rPr>
                <w:rFonts w:ascii="Arial" w:hAnsi="Arial" w:cs="Arial"/>
                <w:b/>
                <w:bCs/>
                <w:sz w:val="18"/>
                <w:szCs w:val="18"/>
                <w:lang w:val="fr-FR"/>
              </w:rPr>
              <w:t xml:space="preserve">Fig. </w:t>
            </w:r>
            <w:r w:rsidR="00A837EA" w:rsidRPr="00E46635">
              <w:rPr>
                <w:rFonts w:ascii="Arial" w:hAnsi="Arial" w:cs="Arial"/>
                <w:b/>
                <w:bCs/>
                <w:sz w:val="18"/>
                <w:szCs w:val="18"/>
              </w:rPr>
              <w:t>S4</w:t>
            </w:r>
            <w:proofErr w:type="gramStart"/>
            <w:r w:rsidR="00A837EA">
              <w:rPr>
                <w:rFonts w:ascii="Arial" w:hAnsi="Arial" w:cs="Arial"/>
                <w:b/>
                <w:bCs/>
                <w:sz w:val="18"/>
                <w:szCs w:val="18"/>
              </w:rPr>
              <w:t>A</w:t>
            </w:r>
            <w:r w:rsidRPr="00E46635">
              <w:rPr>
                <w:rFonts w:ascii="Arial" w:hAnsi="Arial" w:cs="Arial"/>
                <w:b/>
                <w:bCs/>
                <w:sz w:val="18"/>
                <w:szCs w:val="18"/>
              </w:rPr>
              <w:t>,</w:t>
            </w:r>
            <w:r w:rsidR="00A837EA">
              <w:rPr>
                <w:rFonts w:ascii="Arial" w:hAnsi="Arial" w:cs="Arial"/>
                <w:b/>
                <w:bCs/>
                <w:sz w:val="18"/>
                <w:szCs w:val="18"/>
              </w:rPr>
              <w:t>C</w:t>
            </w:r>
            <w:proofErr w:type="gramEnd"/>
            <w:r w:rsidRPr="00E46635">
              <w:rPr>
                <w:rFonts w:ascii="Arial" w:hAnsi="Arial" w:cs="Arial"/>
                <w:b/>
                <w:bCs/>
                <w:sz w:val="18"/>
                <w:szCs w:val="18"/>
              </w:rPr>
              <w:t>-</w:t>
            </w:r>
            <w:r w:rsidR="00A837EA">
              <w:rPr>
                <w:rFonts w:ascii="Arial" w:hAnsi="Arial" w:cs="Arial"/>
                <w:b/>
                <w:bCs/>
                <w:sz w:val="18"/>
                <w:szCs w:val="18"/>
              </w:rPr>
              <w:t>F</w:t>
            </w:r>
            <w:r w:rsidRPr="00E46635">
              <w:rPr>
                <w:rFonts w:ascii="Arial" w:hAnsi="Arial" w:cs="Arial"/>
                <w:sz w:val="18"/>
                <w:szCs w:val="18"/>
              </w:rPr>
              <w:t xml:space="preserve">) </w:t>
            </w:r>
          </w:p>
        </w:tc>
      </w:tr>
      <w:tr w:rsidR="00854BCC" w:rsidRPr="0091255F" w:rsidDel="00D26FE6" w14:paraId="37E968C6" w14:textId="77777777" w:rsidTr="003C601D">
        <w:tc>
          <w:tcPr>
            <w:tcW w:w="1872" w:type="dxa"/>
          </w:tcPr>
          <w:p w14:paraId="08DF5A4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HA-MRGPRX4-1D4</w:t>
            </w:r>
          </w:p>
        </w:tc>
        <w:tc>
          <w:tcPr>
            <w:tcW w:w="1334" w:type="dxa"/>
          </w:tcPr>
          <w:p w14:paraId="7B96809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13.13</w:t>
            </w:r>
          </w:p>
        </w:tc>
        <w:tc>
          <w:tcPr>
            <w:tcW w:w="1281" w:type="dxa"/>
          </w:tcPr>
          <w:p w14:paraId="57D059A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91.49</w:t>
            </w:r>
          </w:p>
        </w:tc>
        <w:tc>
          <w:tcPr>
            <w:tcW w:w="1434" w:type="dxa"/>
          </w:tcPr>
          <w:p w14:paraId="6F0B4CA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-4.972</w:t>
            </w:r>
          </w:p>
        </w:tc>
        <w:tc>
          <w:tcPr>
            <w:tcW w:w="1350" w:type="dxa"/>
          </w:tcPr>
          <w:p w14:paraId="1F879FD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1.066e-5</w:t>
            </w:r>
          </w:p>
        </w:tc>
        <w:tc>
          <w:tcPr>
            <w:tcW w:w="1151" w:type="dxa"/>
          </w:tcPr>
          <w:p w14:paraId="310BF5E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78.36</w:t>
            </w:r>
          </w:p>
        </w:tc>
        <w:tc>
          <w:tcPr>
            <w:tcW w:w="928" w:type="dxa"/>
          </w:tcPr>
          <w:p w14:paraId="32E5E0A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039052F3" w14:textId="77777777" w:rsidTr="003C601D">
        <w:tc>
          <w:tcPr>
            <w:tcW w:w="1872" w:type="dxa"/>
          </w:tcPr>
          <w:p w14:paraId="10654D8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FLAG-MRGPRX4-1D4</w:t>
            </w:r>
          </w:p>
        </w:tc>
        <w:tc>
          <w:tcPr>
            <w:tcW w:w="1334" w:type="dxa"/>
          </w:tcPr>
          <w:p w14:paraId="195CB0A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6.903</w:t>
            </w:r>
          </w:p>
        </w:tc>
        <w:tc>
          <w:tcPr>
            <w:tcW w:w="1281" w:type="dxa"/>
          </w:tcPr>
          <w:p w14:paraId="13F0CFE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102.0</w:t>
            </w:r>
          </w:p>
        </w:tc>
        <w:tc>
          <w:tcPr>
            <w:tcW w:w="1434" w:type="dxa"/>
          </w:tcPr>
          <w:p w14:paraId="1863B7D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-4.994</w:t>
            </w:r>
          </w:p>
        </w:tc>
        <w:tc>
          <w:tcPr>
            <w:tcW w:w="1350" w:type="dxa"/>
          </w:tcPr>
          <w:p w14:paraId="4490896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1.015e-5</w:t>
            </w:r>
          </w:p>
        </w:tc>
        <w:tc>
          <w:tcPr>
            <w:tcW w:w="1151" w:type="dxa"/>
          </w:tcPr>
          <w:p w14:paraId="77F4D7A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95.07</w:t>
            </w:r>
          </w:p>
        </w:tc>
        <w:tc>
          <w:tcPr>
            <w:tcW w:w="928" w:type="dxa"/>
          </w:tcPr>
          <w:p w14:paraId="0702700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2A562604" w14:textId="77777777" w:rsidTr="003C601D">
        <w:tc>
          <w:tcPr>
            <w:tcW w:w="1872" w:type="dxa"/>
          </w:tcPr>
          <w:p w14:paraId="52CAF3A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FLAG-MRGPRX4-GFP10-1D4</w:t>
            </w:r>
          </w:p>
        </w:tc>
        <w:tc>
          <w:tcPr>
            <w:tcW w:w="1334" w:type="dxa"/>
          </w:tcPr>
          <w:p w14:paraId="4EF2B43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7.722</w:t>
            </w:r>
          </w:p>
        </w:tc>
        <w:tc>
          <w:tcPr>
            <w:tcW w:w="1281" w:type="dxa"/>
          </w:tcPr>
          <w:p w14:paraId="4FF8C50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109.7</w:t>
            </w:r>
          </w:p>
        </w:tc>
        <w:tc>
          <w:tcPr>
            <w:tcW w:w="1434" w:type="dxa"/>
          </w:tcPr>
          <w:p w14:paraId="15AB5A9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-5.004</w:t>
            </w:r>
          </w:p>
        </w:tc>
        <w:tc>
          <w:tcPr>
            <w:tcW w:w="1350" w:type="dxa"/>
          </w:tcPr>
          <w:p w14:paraId="69BFEDE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9.908e-6</w:t>
            </w:r>
          </w:p>
        </w:tc>
        <w:tc>
          <w:tcPr>
            <w:tcW w:w="1151" w:type="dxa"/>
          </w:tcPr>
          <w:p w14:paraId="0317CCC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101.9</w:t>
            </w:r>
          </w:p>
        </w:tc>
        <w:tc>
          <w:tcPr>
            <w:tcW w:w="928" w:type="dxa"/>
          </w:tcPr>
          <w:p w14:paraId="4318D2A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1551B3C8" w14:textId="77777777" w:rsidTr="003C601D">
        <w:tc>
          <w:tcPr>
            <w:tcW w:w="1872" w:type="dxa"/>
          </w:tcPr>
          <w:p w14:paraId="45FD2DA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FLAG-NLuc-HT7-MRGPRX4-GFP10-1D4</w:t>
            </w:r>
          </w:p>
        </w:tc>
        <w:tc>
          <w:tcPr>
            <w:tcW w:w="1334" w:type="dxa"/>
          </w:tcPr>
          <w:p w14:paraId="1CCD8DC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8.575</w:t>
            </w:r>
          </w:p>
        </w:tc>
        <w:tc>
          <w:tcPr>
            <w:tcW w:w="1281" w:type="dxa"/>
          </w:tcPr>
          <w:p w14:paraId="14C5D06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55.22</w:t>
            </w:r>
          </w:p>
        </w:tc>
        <w:tc>
          <w:tcPr>
            <w:tcW w:w="1434" w:type="dxa"/>
          </w:tcPr>
          <w:p w14:paraId="03D904F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-5.193</w:t>
            </w:r>
          </w:p>
        </w:tc>
        <w:tc>
          <w:tcPr>
            <w:tcW w:w="1350" w:type="dxa"/>
          </w:tcPr>
          <w:p w14:paraId="379F5F4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6.407e-6</w:t>
            </w:r>
          </w:p>
        </w:tc>
        <w:tc>
          <w:tcPr>
            <w:tcW w:w="1151" w:type="dxa"/>
          </w:tcPr>
          <w:p w14:paraId="781601F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46.65</w:t>
            </w:r>
          </w:p>
        </w:tc>
        <w:tc>
          <w:tcPr>
            <w:tcW w:w="928" w:type="dxa"/>
          </w:tcPr>
          <w:p w14:paraId="7F55B01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6E5AC380" w14:textId="77777777" w:rsidTr="003C601D">
        <w:tc>
          <w:tcPr>
            <w:tcW w:w="9350" w:type="dxa"/>
            <w:gridSpan w:val="7"/>
          </w:tcPr>
          <w:p w14:paraId="7A6ACD81" w14:textId="7FE9CD09" w:rsidR="00854BCC" w:rsidRPr="00E46635" w:rsidRDefault="00854BCC" w:rsidP="003C601D">
            <w:pPr>
              <w:rPr>
                <w:rFonts w:ascii="Arial" w:hAnsi="Arial" w:cs="Arial"/>
                <w:bCs/>
                <w:sz w:val="18"/>
                <w:szCs w:val="18"/>
              </w:rPr>
            </w:pPr>
            <w:r w:rsidRPr="00E46635">
              <w:rPr>
                <w:rFonts w:ascii="Arial" w:hAnsi="Arial" w:cs="Arial"/>
                <w:sz w:val="18"/>
                <w:szCs w:val="18"/>
                <w:lang w:val="fr-FR"/>
              </w:rPr>
              <w:lastRenderedPageBreak/>
              <w:t>MRGPRX4 (compare constructs) (Dose-response DCA) (</w:t>
            </w:r>
            <w:r w:rsidRPr="00E46635">
              <w:rPr>
                <w:rFonts w:ascii="Arial" w:hAnsi="Arial" w:cs="Arial"/>
                <w:b/>
                <w:bCs/>
                <w:sz w:val="18"/>
                <w:szCs w:val="18"/>
                <w:lang w:val="fr-FR"/>
              </w:rPr>
              <w:t xml:space="preserve">Fig. </w:t>
            </w:r>
            <w:r w:rsidR="00A837EA">
              <w:rPr>
                <w:rFonts w:ascii="Arial" w:hAnsi="Arial" w:cs="Arial"/>
                <w:b/>
                <w:bCs/>
                <w:sz w:val="18"/>
                <w:szCs w:val="18"/>
                <w:lang w:val="fr-FR"/>
              </w:rPr>
              <w:t>S</w:t>
            </w:r>
            <w:r w:rsidR="00A837EA" w:rsidRPr="00E46635">
              <w:rPr>
                <w:rFonts w:ascii="Arial" w:hAnsi="Arial" w:cs="Arial"/>
                <w:b/>
                <w:bCs/>
                <w:sz w:val="18"/>
                <w:szCs w:val="18"/>
              </w:rPr>
              <w:t>4</w:t>
            </w:r>
            <w:proofErr w:type="gramStart"/>
            <w:r w:rsidR="00A837EA">
              <w:rPr>
                <w:rFonts w:ascii="Arial" w:hAnsi="Arial" w:cs="Arial"/>
                <w:b/>
                <w:bCs/>
                <w:sz w:val="18"/>
                <w:szCs w:val="18"/>
              </w:rPr>
              <w:t>B</w:t>
            </w:r>
            <w:r w:rsidRPr="00E46635">
              <w:rPr>
                <w:rFonts w:ascii="Arial" w:hAnsi="Arial" w:cs="Arial"/>
                <w:b/>
                <w:bCs/>
                <w:sz w:val="18"/>
                <w:szCs w:val="18"/>
              </w:rPr>
              <w:t>,</w:t>
            </w:r>
            <w:r w:rsidR="00A837EA">
              <w:rPr>
                <w:rFonts w:ascii="Arial" w:hAnsi="Arial" w:cs="Arial"/>
                <w:b/>
                <w:bCs/>
                <w:sz w:val="18"/>
                <w:szCs w:val="18"/>
              </w:rPr>
              <w:t>C</w:t>
            </w:r>
            <w:proofErr w:type="gramEnd"/>
            <w:r w:rsidRPr="00E46635">
              <w:rPr>
                <w:rFonts w:ascii="Arial" w:hAnsi="Arial" w:cs="Arial"/>
                <w:b/>
                <w:bCs/>
                <w:sz w:val="18"/>
                <w:szCs w:val="18"/>
              </w:rPr>
              <w:t>-</w:t>
            </w:r>
            <w:r w:rsidR="00A837EA">
              <w:rPr>
                <w:rFonts w:ascii="Arial" w:hAnsi="Arial" w:cs="Arial"/>
                <w:b/>
                <w:bCs/>
                <w:sz w:val="18"/>
                <w:szCs w:val="18"/>
              </w:rPr>
              <w:t>F</w:t>
            </w:r>
            <w:r w:rsidRPr="00E46635">
              <w:rPr>
                <w:rFonts w:ascii="Arial" w:hAnsi="Arial" w:cs="Arial"/>
                <w:sz w:val="18"/>
                <w:szCs w:val="18"/>
              </w:rPr>
              <w:t>)</w:t>
            </w:r>
          </w:p>
        </w:tc>
      </w:tr>
      <w:tr w:rsidR="00854BCC" w:rsidRPr="0091255F" w:rsidDel="00D26FE6" w14:paraId="4BF73D9F" w14:textId="77777777" w:rsidTr="003C601D">
        <w:tc>
          <w:tcPr>
            <w:tcW w:w="1872" w:type="dxa"/>
          </w:tcPr>
          <w:p w14:paraId="2B0AE63C" w14:textId="77777777" w:rsidR="00854BCC" w:rsidRPr="00E46635" w:rsidRDefault="00854BCC" w:rsidP="003C601D">
            <w:pPr>
              <w:rPr>
                <w:rFonts w:ascii="Arial" w:hAnsi="Arial" w:cs="Arial"/>
                <w:sz w:val="18"/>
                <w:szCs w:val="18"/>
                <w:lang w:val="fr-FR"/>
              </w:rPr>
            </w:pPr>
            <w:r w:rsidRPr="00E46635">
              <w:rPr>
                <w:rFonts w:ascii="Arial" w:hAnsi="Arial" w:cs="Arial"/>
                <w:bCs/>
                <w:sz w:val="18"/>
                <w:szCs w:val="18"/>
              </w:rPr>
              <w:t>Mock</w:t>
            </w:r>
          </w:p>
        </w:tc>
        <w:tc>
          <w:tcPr>
            <w:tcW w:w="1334" w:type="dxa"/>
          </w:tcPr>
          <w:p w14:paraId="5C2F527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2.330</w:t>
            </w:r>
          </w:p>
        </w:tc>
        <w:tc>
          <w:tcPr>
            <w:tcW w:w="1281" w:type="dxa"/>
          </w:tcPr>
          <w:p w14:paraId="1E7B10F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0.2364</w:t>
            </w:r>
          </w:p>
        </w:tc>
        <w:tc>
          <w:tcPr>
            <w:tcW w:w="1434" w:type="dxa"/>
          </w:tcPr>
          <w:p w14:paraId="7247CCD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-7.834</w:t>
            </w:r>
          </w:p>
        </w:tc>
        <w:tc>
          <w:tcPr>
            <w:tcW w:w="1350" w:type="dxa"/>
          </w:tcPr>
          <w:p w14:paraId="478A5BE0"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1.465e-8</w:t>
            </w:r>
          </w:p>
        </w:tc>
        <w:tc>
          <w:tcPr>
            <w:tcW w:w="1151" w:type="dxa"/>
          </w:tcPr>
          <w:p w14:paraId="21F37F50"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-2.094</w:t>
            </w:r>
          </w:p>
        </w:tc>
        <w:tc>
          <w:tcPr>
            <w:tcW w:w="928" w:type="dxa"/>
          </w:tcPr>
          <w:p w14:paraId="1567D8D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31CE44D0" w14:textId="77777777" w:rsidTr="003C601D">
        <w:tc>
          <w:tcPr>
            <w:tcW w:w="1872" w:type="dxa"/>
          </w:tcPr>
          <w:p w14:paraId="6703E47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HA-MRGPRX4-1D4</w:t>
            </w:r>
          </w:p>
        </w:tc>
        <w:tc>
          <w:tcPr>
            <w:tcW w:w="1334" w:type="dxa"/>
          </w:tcPr>
          <w:p w14:paraId="1B606BB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12.52</w:t>
            </w:r>
          </w:p>
        </w:tc>
        <w:tc>
          <w:tcPr>
            <w:tcW w:w="1281" w:type="dxa"/>
          </w:tcPr>
          <w:p w14:paraId="5D10438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64.71</w:t>
            </w:r>
          </w:p>
        </w:tc>
        <w:tc>
          <w:tcPr>
            <w:tcW w:w="1434" w:type="dxa"/>
          </w:tcPr>
          <w:p w14:paraId="53FCB21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-4.544</w:t>
            </w:r>
          </w:p>
        </w:tc>
        <w:tc>
          <w:tcPr>
            <w:tcW w:w="1350" w:type="dxa"/>
          </w:tcPr>
          <w:p w14:paraId="204A1BB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2.855e-5</w:t>
            </w:r>
          </w:p>
        </w:tc>
        <w:tc>
          <w:tcPr>
            <w:tcW w:w="1151" w:type="dxa"/>
          </w:tcPr>
          <w:p w14:paraId="5615134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52.19</w:t>
            </w:r>
          </w:p>
        </w:tc>
        <w:tc>
          <w:tcPr>
            <w:tcW w:w="928" w:type="dxa"/>
          </w:tcPr>
          <w:p w14:paraId="0190F9D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7AF9CF7A" w14:textId="77777777" w:rsidTr="003C601D">
        <w:tc>
          <w:tcPr>
            <w:tcW w:w="1872" w:type="dxa"/>
          </w:tcPr>
          <w:p w14:paraId="5132BBE0"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FLAG-MRGPRX4-1D4</w:t>
            </w:r>
          </w:p>
        </w:tc>
        <w:tc>
          <w:tcPr>
            <w:tcW w:w="1334" w:type="dxa"/>
          </w:tcPr>
          <w:p w14:paraId="225E5D5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7.469</w:t>
            </w:r>
          </w:p>
        </w:tc>
        <w:tc>
          <w:tcPr>
            <w:tcW w:w="1281" w:type="dxa"/>
          </w:tcPr>
          <w:p w14:paraId="192F0C5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96.26</w:t>
            </w:r>
          </w:p>
        </w:tc>
        <w:tc>
          <w:tcPr>
            <w:tcW w:w="1434" w:type="dxa"/>
          </w:tcPr>
          <w:p w14:paraId="3CF8977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-4.308</w:t>
            </w:r>
          </w:p>
        </w:tc>
        <w:tc>
          <w:tcPr>
            <w:tcW w:w="1350" w:type="dxa"/>
          </w:tcPr>
          <w:p w14:paraId="27D72C0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4.920e-5</w:t>
            </w:r>
          </w:p>
        </w:tc>
        <w:tc>
          <w:tcPr>
            <w:tcW w:w="1151" w:type="dxa"/>
          </w:tcPr>
          <w:p w14:paraId="04C1288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88.79</w:t>
            </w:r>
          </w:p>
        </w:tc>
        <w:tc>
          <w:tcPr>
            <w:tcW w:w="928" w:type="dxa"/>
          </w:tcPr>
          <w:p w14:paraId="013C223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3D0C3091" w14:textId="77777777" w:rsidTr="003C601D">
        <w:tc>
          <w:tcPr>
            <w:tcW w:w="1872" w:type="dxa"/>
          </w:tcPr>
          <w:p w14:paraId="5C99754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FLAG-MRGPRX4-GFP10-1D4</w:t>
            </w:r>
          </w:p>
        </w:tc>
        <w:tc>
          <w:tcPr>
            <w:tcW w:w="1334" w:type="dxa"/>
          </w:tcPr>
          <w:p w14:paraId="06360BA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8.165</w:t>
            </w:r>
          </w:p>
        </w:tc>
        <w:tc>
          <w:tcPr>
            <w:tcW w:w="1281" w:type="dxa"/>
          </w:tcPr>
          <w:p w14:paraId="6268CE3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88.54</w:t>
            </w:r>
          </w:p>
        </w:tc>
        <w:tc>
          <w:tcPr>
            <w:tcW w:w="1434" w:type="dxa"/>
          </w:tcPr>
          <w:p w14:paraId="69BD078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-4.424</w:t>
            </w:r>
          </w:p>
        </w:tc>
        <w:tc>
          <w:tcPr>
            <w:tcW w:w="1350" w:type="dxa"/>
          </w:tcPr>
          <w:p w14:paraId="13D77CB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3.764e-5</w:t>
            </w:r>
          </w:p>
        </w:tc>
        <w:tc>
          <w:tcPr>
            <w:tcW w:w="1151" w:type="dxa"/>
          </w:tcPr>
          <w:p w14:paraId="4CD795A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80.37</w:t>
            </w:r>
          </w:p>
        </w:tc>
        <w:tc>
          <w:tcPr>
            <w:tcW w:w="928" w:type="dxa"/>
          </w:tcPr>
          <w:p w14:paraId="0594EB1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7FB042C8" w14:textId="77777777" w:rsidTr="003C601D">
        <w:tc>
          <w:tcPr>
            <w:tcW w:w="1872" w:type="dxa"/>
          </w:tcPr>
          <w:p w14:paraId="17B008A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FLAG-NLuc-HT7-MRGPRX4-GFP10-1D4</w:t>
            </w:r>
          </w:p>
        </w:tc>
        <w:tc>
          <w:tcPr>
            <w:tcW w:w="1334" w:type="dxa"/>
          </w:tcPr>
          <w:p w14:paraId="5748268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10.56</w:t>
            </w:r>
          </w:p>
        </w:tc>
        <w:tc>
          <w:tcPr>
            <w:tcW w:w="1281" w:type="dxa"/>
          </w:tcPr>
          <w:p w14:paraId="05FA4C8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55.05</w:t>
            </w:r>
          </w:p>
        </w:tc>
        <w:tc>
          <w:tcPr>
            <w:tcW w:w="1434" w:type="dxa"/>
          </w:tcPr>
          <w:p w14:paraId="6E55AD5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-4.388</w:t>
            </w:r>
          </w:p>
        </w:tc>
        <w:tc>
          <w:tcPr>
            <w:tcW w:w="1350" w:type="dxa"/>
          </w:tcPr>
          <w:p w14:paraId="67E75FC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4.093e-5</w:t>
            </w:r>
          </w:p>
        </w:tc>
        <w:tc>
          <w:tcPr>
            <w:tcW w:w="1151" w:type="dxa"/>
          </w:tcPr>
          <w:p w14:paraId="3251733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44.49</w:t>
            </w:r>
          </w:p>
        </w:tc>
        <w:tc>
          <w:tcPr>
            <w:tcW w:w="928" w:type="dxa"/>
          </w:tcPr>
          <w:p w14:paraId="79BDC15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7BE865F5" w14:textId="77777777" w:rsidTr="003C601D">
        <w:tc>
          <w:tcPr>
            <w:tcW w:w="9350" w:type="dxa"/>
            <w:gridSpan w:val="7"/>
          </w:tcPr>
          <w:p w14:paraId="27FEFACE" w14:textId="0FA0673F" w:rsidR="00854BCC" w:rsidRPr="00E46635" w:rsidRDefault="00854BCC" w:rsidP="003C601D">
            <w:pPr>
              <w:rPr>
                <w:rFonts w:ascii="Arial" w:hAnsi="Arial" w:cs="Arial"/>
                <w:bCs/>
                <w:sz w:val="18"/>
                <w:szCs w:val="18"/>
              </w:rPr>
            </w:pPr>
            <w:r w:rsidRPr="00B652A4">
              <w:rPr>
                <w:rFonts w:ascii="Arial" w:hAnsi="Arial" w:cs="Arial"/>
                <w:bCs/>
                <w:sz w:val="18"/>
                <w:szCs w:val="18"/>
                <w:lang w:val="es-ES"/>
              </w:rPr>
              <w:t>HA-CALCRL-GFP10-1D4 (Dose-response Adrenomedullin) (</w:t>
            </w:r>
            <w:r w:rsidRPr="00B652A4">
              <w:rPr>
                <w:rFonts w:ascii="Arial" w:hAnsi="Arial" w:cs="Arial"/>
                <w:b/>
                <w:sz w:val="18"/>
                <w:szCs w:val="18"/>
                <w:lang w:val="es-ES"/>
              </w:rPr>
              <w:t>Fig.</w:t>
            </w:r>
            <w:r w:rsidR="00A837EA" w:rsidRPr="00B652A4">
              <w:rPr>
                <w:rFonts w:ascii="Arial" w:hAnsi="Arial" w:cs="Arial"/>
                <w:b/>
                <w:sz w:val="18"/>
                <w:szCs w:val="18"/>
                <w:lang w:val="es-ES"/>
              </w:rPr>
              <w:t xml:space="preserve"> </w:t>
            </w:r>
            <w:r w:rsidR="00A837EA">
              <w:rPr>
                <w:rFonts w:ascii="Arial" w:hAnsi="Arial" w:cs="Arial"/>
                <w:b/>
                <w:sz w:val="18"/>
                <w:szCs w:val="18"/>
              </w:rPr>
              <w:t>S</w:t>
            </w:r>
            <w:r w:rsidR="00A837EA" w:rsidRPr="002B48A1">
              <w:rPr>
                <w:rFonts w:ascii="Arial" w:hAnsi="Arial" w:cs="Arial"/>
                <w:b/>
                <w:sz w:val="18"/>
                <w:szCs w:val="18"/>
              </w:rPr>
              <w:t>4</w:t>
            </w:r>
            <w:r w:rsidR="00A837EA">
              <w:rPr>
                <w:rFonts w:ascii="Arial" w:hAnsi="Arial" w:cs="Arial"/>
                <w:b/>
                <w:sz w:val="18"/>
                <w:szCs w:val="18"/>
              </w:rPr>
              <w:t>G</w:t>
            </w:r>
            <w:r w:rsidRPr="002B48A1">
              <w:rPr>
                <w:rFonts w:ascii="Arial" w:hAnsi="Arial" w:cs="Arial"/>
                <w:b/>
                <w:sz w:val="18"/>
                <w:szCs w:val="18"/>
              </w:rPr>
              <w:t>-</w:t>
            </w:r>
            <w:r w:rsidR="00A837EA">
              <w:rPr>
                <w:rFonts w:ascii="Arial" w:hAnsi="Arial" w:cs="Arial"/>
                <w:b/>
                <w:sz w:val="18"/>
                <w:szCs w:val="18"/>
              </w:rPr>
              <w:t>I</w:t>
            </w:r>
            <w:r w:rsidRPr="002B48A1">
              <w:rPr>
                <w:rFonts w:ascii="Arial" w:hAnsi="Arial" w:cs="Arial"/>
                <w:bCs/>
                <w:sz w:val="18"/>
                <w:szCs w:val="18"/>
              </w:rPr>
              <w:t>)</w:t>
            </w:r>
          </w:p>
        </w:tc>
      </w:tr>
      <w:tr w:rsidR="00854BCC" w:rsidRPr="0091255F" w:rsidDel="00D26FE6" w14:paraId="17A3FA2A" w14:textId="77777777" w:rsidTr="003C601D">
        <w:tc>
          <w:tcPr>
            <w:tcW w:w="1872" w:type="dxa"/>
          </w:tcPr>
          <w:p w14:paraId="1D9C5FE4"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Mock</w:t>
            </w:r>
          </w:p>
        </w:tc>
        <w:tc>
          <w:tcPr>
            <w:tcW w:w="1334" w:type="dxa"/>
          </w:tcPr>
          <w:p w14:paraId="13177949" w14:textId="77777777" w:rsidR="00854BCC" w:rsidRPr="00E46635" w:rsidRDefault="00854BCC" w:rsidP="003C601D">
            <w:pPr>
              <w:rPr>
                <w:rFonts w:ascii="Arial" w:hAnsi="Arial" w:cs="Arial"/>
                <w:bCs/>
                <w:sz w:val="18"/>
                <w:szCs w:val="18"/>
              </w:rPr>
            </w:pPr>
            <w:r w:rsidRPr="00E46635">
              <w:rPr>
                <w:rFonts w:ascii="Arial" w:hAnsi="Arial" w:cs="Arial"/>
                <w:bCs/>
                <w:sz w:val="18"/>
                <w:szCs w:val="18"/>
                <w:lang w:val="es-ES"/>
              </w:rPr>
              <w:t>0.1993</w:t>
            </w:r>
          </w:p>
        </w:tc>
        <w:tc>
          <w:tcPr>
            <w:tcW w:w="1281" w:type="dxa"/>
          </w:tcPr>
          <w:p w14:paraId="069495A1" w14:textId="77777777" w:rsidR="00854BCC" w:rsidRPr="00E46635" w:rsidRDefault="00854BCC" w:rsidP="003C601D">
            <w:pPr>
              <w:rPr>
                <w:rFonts w:ascii="Arial" w:hAnsi="Arial" w:cs="Arial"/>
                <w:bCs/>
                <w:sz w:val="18"/>
                <w:szCs w:val="18"/>
              </w:rPr>
            </w:pPr>
            <w:r w:rsidRPr="00E46635">
              <w:rPr>
                <w:rFonts w:ascii="Arial" w:hAnsi="Arial" w:cs="Arial"/>
                <w:bCs/>
                <w:sz w:val="18"/>
                <w:szCs w:val="18"/>
                <w:lang w:val="es-ES"/>
              </w:rPr>
              <w:t>11.54</w:t>
            </w:r>
          </w:p>
        </w:tc>
        <w:tc>
          <w:tcPr>
            <w:tcW w:w="1434" w:type="dxa"/>
          </w:tcPr>
          <w:p w14:paraId="0D3CE622" w14:textId="77777777" w:rsidR="00854BCC" w:rsidRPr="00E46635" w:rsidRDefault="00854BCC" w:rsidP="003C601D">
            <w:pPr>
              <w:rPr>
                <w:rFonts w:ascii="Arial" w:hAnsi="Arial" w:cs="Arial"/>
                <w:bCs/>
                <w:sz w:val="18"/>
                <w:szCs w:val="18"/>
              </w:rPr>
            </w:pPr>
            <w:r w:rsidRPr="00E46635">
              <w:rPr>
                <w:rFonts w:ascii="Arial" w:hAnsi="Arial" w:cs="Arial"/>
                <w:bCs/>
                <w:sz w:val="18"/>
                <w:szCs w:val="18"/>
                <w:lang w:val="es-ES"/>
              </w:rPr>
              <w:t>-5.176</w:t>
            </w:r>
          </w:p>
        </w:tc>
        <w:tc>
          <w:tcPr>
            <w:tcW w:w="1350" w:type="dxa"/>
          </w:tcPr>
          <w:p w14:paraId="74555302" w14:textId="77777777" w:rsidR="00854BCC" w:rsidRPr="00E46635" w:rsidRDefault="00854BCC" w:rsidP="003C601D">
            <w:pPr>
              <w:rPr>
                <w:rFonts w:ascii="Arial" w:hAnsi="Arial" w:cs="Arial"/>
                <w:bCs/>
                <w:sz w:val="18"/>
                <w:szCs w:val="18"/>
              </w:rPr>
            </w:pPr>
            <w:r w:rsidRPr="00E46635">
              <w:rPr>
                <w:rFonts w:ascii="Arial" w:hAnsi="Arial" w:cs="Arial"/>
                <w:bCs/>
                <w:sz w:val="18"/>
                <w:szCs w:val="18"/>
                <w:lang w:val="es-ES"/>
              </w:rPr>
              <w:t>6.665e-6</w:t>
            </w:r>
          </w:p>
        </w:tc>
        <w:tc>
          <w:tcPr>
            <w:tcW w:w="1151" w:type="dxa"/>
          </w:tcPr>
          <w:p w14:paraId="085E5776" w14:textId="77777777" w:rsidR="00854BCC" w:rsidRPr="00E46635" w:rsidRDefault="00854BCC" w:rsidP="003C601D">
            <w:pPr>
              <w:rPr>
                <w:rFonts w:ascii="Arial" w:hAnsi="Arial" w:cs="Arial"/>
                <w:bCs/>
                <w:sz w:val="18"/>
                <w:szCs w:val="18"/>
              </w:rPr>
            </w:pPr>
            <w:r w:rsidRPr="00E46635">
              <w:rPr>
                <w:rFonts w:ascii="Arial" w:hAnsi="Arial" w:cs="Arial"/>
                <w:bCs/>
                <w:sz w:val="18"/>
                <w:szCs w:val="18"/>
                <w:lang w:val="es-ES"/>
              </w:rPr>
              <w:t>11.34</w:t>
            </w:r>
          </w:p>
        </w:tc>
        <w:tc>
          <w:tcPr>
            <w:tcW w:w="928" w:type="dxa"/>
          </w:tcPr>
          <w:p w14:paraId="264DF45A" w14:textId="77777777" w:rsidR="00854BCC" w:rsidRPr="00E46635" w:rsidRDefault="00854BCC" w:rsidP="003C601D">
            <w:pPr>
              <w:rPr>
                <w:rFonts w:ascii="Arial" w:hAnsi="Arial" w:cs="Arial"/>
                <w:bCs/>
                <w:sz w:val="18"/>
                <w:szCs w:val="18"/>
              </w:rPr>
            </w:pPr>
            <w:r w:rsidRPr="00E46635">
              <w:rPr>
                <w:rFonts w:ascii="Arial" w:hAnsi="Arial" w:cs="Arial"/>
                <w:bCs/>
                <w:sz w:val="18"/>
                <w:szCs w:val="18"/>
                <w:lang w:val="es-ES"/>
              </w:rPr>
              <w:t>42</w:t>
            </w:r>
          </w:p>
        </w:tc>
      </w:tr>
      <w:tr w:rsidR="00854BCC" w:rsidRPr="0091255F" w:rsidDel="00D26FE6" w14:paraId="5E5F6F98" w14:textId="77777777" w:rsidTr="003C601D">
        <w:tc>
          <w:tcPr>
            <w:tcW w:w="1872" w:type="dxa"/>
          </w:tcPr>
          <w:p w14:paraId="08C0CC17"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w:t>
            </w:r>
          </w:p>
        </w:tc>
        <w:tc>
          <w:tcPr>
            <w:tcW w:w="1334" w:type="dxa"/>
          </w:tcPr>
          <w:p w14:paraId="676255FC"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4.246</w:t>
            </w:r>
          </w:p>
        </w:tc>
        <w:tc>
          <w:tcPr>
            <w:tcW w:w="1281" w:type="dxa"/>
          </w:tcPr>
          <w:p w14:paraId="42899743"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10.49</w:t>
            </w:r>
          </w:p>
        </w:tc>
        <w:tc>
          <w:tcPr>
            <w:tcW w:w="1434" w:type="dxa"/>
          </w:tcPr>
          <w:p w14:paraId="337CC2B4"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-7.129</w:t>
            </w:r>
          </w:p>
        </w:tc>
        <w:tc>
          <w:tcPr>
            <w:tcW w:w="1350" w:type="dxa"/>
          </w:tcPr>
          <w:p w14:paraId="5446334E"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7.435e-8</w:t>
            </w:r>
          </w:p>
        </w:tc>
        <w:tc>
          <w:tcPr>
            <w:tcW w:w="1151" w:type="dxa"/>
          </w:tcPr>
          <w:p w14:paraId="242B0EDB"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6.243</w:t>
            </w:r>
          </w:p>
        </w:tc>
        <w:tc>
          <w:tcPr>
            <w:tcW w:w="928" w:type="dxa"/>
          </w:tcPr>
          <w:p w14:paraId="22E5A108"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11</w:t>
            </w:r>
          </w:p>
        </w:tc>
      </w:tr>
      <w:tr w:rsidR="00854BCC" w:rsidRPr="0091255F" w:rsidDel="00D26FE6" w14:paraId="0F762019" w14:textId="77777777" w:rsidTr="003C601D">
        <w:tc>
          <w:tcPr>
            <w:tcW w:w="1872" w:type="dxa"/>
          </w:tcPr>
          <w:p w14:paraId="0E490332"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CALCRL+HA-RAMP1-OLLAS</w:t>
            </w:r>
          </w:p>
        </w:tc>
        <w:tc>
          <w:tcPr>
            <w:tcW w:w="1334" w:type="dxa"/>
          </w:tcPr>
          <w:p w14:paraId="220C5B00" w14:textId="77777777" w:rsidR="00854BCC" w:rsidRPr="002B48A1" w:rsidRDefault="00854BCC" w:rsidP="003C601D">
            <w:pPr>
              <w:rPr>
                <w:rFonts w:ascii="Arial" w:hAnsi="Arial" w:cs="Arial"/>
                <w:sz w:val="18"/>
                <w:szCs w:val="18"/>
              </w:rPr>
            </w:pPr>
            <w:r w:rsidRPr="002B48A1">
              <w:rPr>
                <w:rFonts w:ascii="Arial" w:hAnsi="Arial" w:cs="Arial"/>
                <w:sz w:val="18"/>
                <w:szCs w:val="18"/>
              </w:rPr>
              <w:t>7.282</w:t>
            </w:r>
          </w:p>
          <w:p w14:paraId="4F0BCD91" w14:textId="77777777" w:rsidR="00854BCC" w:rsidRPr="00E46635" w:rsidRDefault="00854BCC" w:rsidP="003C601D">
            <w:pPr>
              <w:rPr>
                <w:rFonts w:ascii="Arial" w:hAnsi="Arial" w:cs="Arial"/>
                <w:bCs/>
                <w:sz w:val="18"/>
                <w:szCs w:val="18"/>
                <w:lang w:val="es-ES"/>
              </w:rPr>
            </w:pPr>
          </w:p>
        </w:tc>
        <w:tc>
          <w:tcPr>
            <w:tcW w:w="1281" w:type="dxa"/>
          </w:tcPr>
          <w:p w14:paraId="12DA00DB" w14:textId="77777777" w:rsidR="00854BCC" w:rsidRPr="002B48A1" w:rsidRDefault="00854BCC" w:rsidP="003C601D">
            <w:pPr>
              <w:rPr>
                <w:rFonts w:ascii="Arial" w:hAnsi="Arial" w:cs="Arial"/>
                <w:sz w:val="18"/>
                <w:szCs w:val="18"/>
              </w:rPr>
            </w:pPr>
            <w:r w:rsidRPr="002B48A1">
              <w:rPr>
                <w:rFonts w:ascii="Arial" w:hAnsi="Arial" w:cs="Arial"/>
                <w:sz w:val="18"/>
                <w:szCs w:val="18"/>
              </w:rPr>
              <w:t>109.6</w:t>
            </w:r>
          </w:p>
          <w:p w14:paraId="505F887B" w14:textId="77777777" w:rsidR="00854BCC" w:rsidRPr="00E46635" w:rsidRDefault="00854BCC" w:rsidP="003C601D">
            <w:pPr>
              <w:rPr>
                <w:rFonts w:ascii="Arial" w:hAnsi="Arial" w:cs="Arial"/>
                <w:bCs/>
                <w:sz w:val="18"/>
                <w:szCs w:val="18"/>
                <w:lang w:val="es-ES"/>
              </w:rPr>
            </w:pPr>
          </w:p>
        </w:tc>
        <w:tc>
          <w:tcPr>
            <w:tcW w:w="1434" w:type="dxa"/>
          </w:tcPr>
          <w:p w14:paraId="7C03B5FD" w14:textId="77777777" w:rsidR="00854BCC" w:rsidRPr="002B48A1" w:rsidRDefault="00854BCC" w:rsidP="003C601D">
            <w:pPr>
              <w:rPr>
                <w:rFonts w:ascii="Arial" w:hAnsi="Arial" w:cs="Arial"/>
                <w:sz w:val="18"/>
                <w:szCs w:val="18"/>
              </w:rPr>
            </w:pPr>
            <w:r w:rsidRPr="002B48A1">
              <w:rPr>
                <w:rFonts w:ascii="Arial" w:hAnsi="Arial" w:cs="Arial"/>
                <w:sz w:val="18"/>
                <w:szCs w:val="18"/>
              </w:rPr>
              <w:t>-7.512</w:t>
            </w:r>
          </w:p>
          <w:p w14:paraId="3569ACE9" w14:textId="77777777" w:rsidR="00854BCC" w:rsidRPr="00E46635" w:rsidRDefault="00854BCC" w:rsidP="003C601D">
            <w:pPr>
              <w:rPr>
                <w:rFonts w:ascii="Arial" w:hAnsi="Arial" w:cs="Arial"/>
                <w:bCs/>
                <w:sz w:val="18"/>
                <w:szCs w:val="18"/>
                <w:lang w:val="es-ES"/>
              </w:rPr>
            </w:pPr>
          </w:p>
        </w:tc>
        <w:tc>
          <w:tcPr>
            <w:tcW w:w="1350" w:type="dxa"/>
          </w:tcPr>
          <w:p w14:paraId="321B462E" w14:textId="77777777" w:rsidR="00854BCC" w:rsidRPr="002B48A1" w:rsidRDefault="00854BCC" w:rsidP="003C601D">
            <w:pPr>
              <w:rPr>
                <w:rFonts w:ascii="Arial" w:hAnsi="Arial" w:cs="Arial"/>
                <w:sz w:val="18"/>
                <w:szCs w:val="18"/>
              </w:rPr>
            </w:pPr>
            <w:r w:rsidRPr="002B48A1">
              <w:rPr>
                <w:rFonts w:ascii="Arial" w:hAnsi="Arial" w:cs="Arial"/>
                <w:sz w:val="18"/>
                <w:szCs w:val="18"/>
              </w:rPr>
              <w:t>3.074e-008</w:t>
            </w:r>
          </w:p>
          <w:p w14:paraId="5B601CE3" w14:textId="77777777" w:rsidR="00854BCC" w:rsidRPr="00E46635" w:rsidRDefault="00854BCC" w:rsidP="003C601D">
            <w:pPr>
              <w:rPr>
                <w:rFonts w:ascii="Arial" w:hAnsi="Arial" w:cs="Arial"/>
                <w:bCs/>
                <w:sz w:val="18"/>
                <w:szCs w:val="18"/>
                <w:lang w:val="es-ES"/>
              </w:rPr>
            </w:pPr>
          </w:p>
        </w:tc>
        <w:tc>
          <w:tcPr>
            <w:tcW w:w="1151" w:type="dxa"/>
          </w:tcPr>
          <w:p w14:paraId="114129ED" w14:textId="77777777" w:rsidR="00854BCC" w:rsidRPr="002B48A1" w:rsidRDefault="00854BCC" w:rsidP="003C601D">
            <w:pPr>
              <w:rPr>
                <w:rFonts w:ascii="Arial" w:hAnsi="Arial" w:cs="Arial"/>
                <w:sz w:val="18"/>
                <w:szCs w:val="18"/>
              </w:rPr>
            </w:pPr>
            <w:r w:rsidRPr="002B48A1">
              <w:rPr>
                <w:rFonts w:ascii="Arial" w:hAnsi="Arial" w:cs="Arial"/>
                <w:sz w:val="18"/>
                <w:szCs w:val="18"/>
              </w:rPr>
              <w:t>102.4</w:t>
            </w:r>
          </w:p>
          <w:p w14:paraId="0BF22D70" w14:textId="77777777" w:rsidR="00854BCC" w:rsidRPr="00E46635" w:rsidRDefault="00854BCC" w:rsidP="003C601D">
            <w:pPr>
              <w:rPr>
                <w:rFonts w:ascii="Arial" w:hAnsi="Arial" w:cs="Arial"/>
                <w:bCs/>
                <w:sz w:val="18"/>
                <w:szCs w:val="18"/>
                <w:lang w:val="es-ES"/>
              </w:rPr>
            </w:pPr>
          </w:p>
        </w:tc>
        <w:tc>
          <w:tcPr>
            <w:tcW w:w="928" w:type="dxa"/>
          </w:tcPr>
          <w:p w14:paraId="64C5C7F9" w14:textId="77777777" w:rsidR="00854BCC" w:rsidRPr="002B48A1" w:rsidRDefault="00854BCC" w:rsidP="003C601D">
            <w:pPr>
              <w:rPr>
                <w:rFonts w:ascii="Arial" w:hAnsi="Arial" w:cs="Arial"/>
                <w:sz w:val="18"/>
                <w:szCs w:val="18"/>
              </w:rPr>
            </w:pPr>
            <w:r w:rsidRPr="002B48A1">
              <w:rPr>
                <w:rFonts w:ascii="Arial" w:hAnsi="Arial" w:cs="Arial"/>
                <w:sz w:val="18"/>
                <w:szCs w:val="18"/>
              </w:rPr>
              <w:t>17</w:t>
            </w:r>
          </w:p>
          <w:p w14:paraId="129594B2" w14:textId="77777777" w:rsidR="00854BCC" w:rsidRPr="00E46635" w:rsidRDefault="00854BCC" w:rsidP="003C601D">
            <w:pPr>
              <w:rPr>
                <w:rFonts w:ascii="Arial" w:hAnsi="Arial" w:cs="Arial"/>
                <w:bCs/>
                <w:sz w:val="18"/>
                <w:szCs w:val="18"/>
                <w:lang w:val="es-ES"/>
              </w:rPr>
            </w:pPr>
          </w:p>
        </w:tc>
      </w:tr>
      <w:tr w:rsidR="00854BCC" w:rsidRPr="0091255F" w:rsidDel="00D26FE6" w14:paraId="26178B74" w14:textId="77777777" w:rsidTr="003C601D">
        <w:tc>
          <w:tcPr>
            <w:tcW w:w="1872" w:type="dxa"/>
          </w:tcPr>
          <w:p w14:paraId="41BA11BC"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CALCRL+FLAG-RAMP1-OLLAS</w:t>
            </w:r>
          </w:p>
        </w:tc>
        <w:tc>
          <w:tcPr>
            <w:tcW w:w="1334" w:type="dxa"/>
          </w:tcPr>
          <w:p w14:paraId="1A472B0C" w14:textId="77777777" w:rsidR="00854BCC" w:rsidRPr="002B48A1" w:rsidRDefault="00854BCC" w:rsidP="003C601D">
            <w:pPr>
              <w:rPr>
                <w:rFonts w:ascii="Arial" w:hAnsi="Arial" w:cs="Arial"/>
                <w:sz w:val="18"/>
                <w:szCs w:val="18"/>
              </w:rPr>
            </w:pPr>
            <w:r w:rsidRPr="002B48A1">
              <w:rPr>
                <w:rFonts w:ascii="Arial" w:hAnsi="Arial" w:cs="Arial"/>
                <w:sz w:val="18"/>
                <w:szCs w:val="18"/>
              </w:rPr>
              <w:t>0.4611</w:t>
            </w:r>
          </w:p>
          <w:p w14:paraId="374B255B" w14:textId="77777777" w:rsidR="00854BCC" w:rsidRPr="00E46635" w:rsidRDefault="00854BCC" w:rsidP="003C601D">
            <w:pPr>
              <w:rPr>
                <w:rFonts w:ascii="Arial" w:hAnsi="Arial" w:cs="Arial"/>
                <w:bCs/>
                <w:sz w:val="18"/>
                <w:szCs w:val="18"/>
                <w:lang w:val="es-ES"/>
              </w:rPr>
            </w:pPr>
          </w:p>
        </w:tc>
        <w:tc>
          <w:tcPr>
            <w:tcW w:w="1281" w:type="dxa"/>
          </w:tcPr>
          <w:p w14:paraId="58E4DE29" w14:textId="77777777" w:rsidR="00854BCC" w:rsidRPr="002B48A1" w:rsidRDefault="00854BCC" w:rsidP="003C601D">
            <w:pPr>
              <w:rPr>
                <w:rFonts w:ascii="Arial" w:hAnsi="Arial" w:cs="Arial"/>
                <w:sz w:val="18"/>
                <w:szCs w:val="18"/>
              </w:rPr>
            </w:pPr>
            <w:r w:rsidRPr="002B48A1">
              <w:rPr>
                <w:rFonts w:ascii="Arial" w:hAnsi="Arial" w:cs="Arial"/>
                <w:sz w:val="18"/>
                <w:szCs w:val="18"/>
              </w:rPr>
              <w:t>89.41</w:t>
            </w:r>
          </w:p>
          <w:p w14:paraId="5F2BBD62" w14:textId="77777777" w:rsidR="00854BCC" w:rsidRPr="00E46635" w:rsidRDefault="00854BCC" w:rsidP="003C601D">
            <w:pPr>
              <w:rPr>
                <w:rFonts w:ascii="Arial" w:hAnsi="Arial" w:cs="Arial"/>
                <w:bCs/>
                <w:sz w:val="18"/>
                <w:szCs w:val="18"/>
                <w:lang w:val="es-ES"/>
              </w:rPr>
            </w:pPr>
          </w:p>
        </w:tc>
        <w:tc>
          <w:tcPr>
            <w:tcW w:w="1434" w:type="dxa"/>
          </w:tcPr>
          <w:p w14:paraId="2C0D476C" w14:textId="77777777" w:rsidR="00854BCC" w:rsidRPr="002B48A1" w:rsidRDefault="00854BCC" w:rsidP="003C601D">
            <w:pPr>
              <w:rPr>
                <w:rFonts w:ascii="Arial" w:hAnsi="Arial" w:cs="Arial"/>
                <w:sz w:val="18"/>
                <w:szCs w:val="18"/>
              </w:rPr>
            </w:pPr>
            <w:r w:rsidRPr="002B48A1">
              <w:rPr>
                <w:rFonts w:ascii="Arial" w:hAnsi="Arial" w:cs="Arial"/>
                <w:sz w:val="18"/>
                <w:szCs w:val="18"/>
              </w:rPr>
              <w:t>-7.655</w:t>
            </w:r>
          </w:p>
          <w:p w14:paraId="1479C684" w14:textId="77777777" w:rsidR="00854BCC" w:rsidRPr="00E46635" w:rsidRDefault="00854BCC" w:rsidP="003C601D">
            <w:pPr>
              <w:rPr>
                <w:rFonts w:ascii="Arial" w:hAnsi="Arial" w:cs="Arial"/>
                <w:bCs/>
                <w:sz w:val="18"/>
                <w:szCs w:val="18"/>
                <w:lang w:val="es-ES"/>
              </w:rPr>
            </w:pPr>
          </w:p>
        </w:tc>
        <w:tc>
          <w:tcPr>
            <w:tcW w:w="1350" w:type="dxa"/>
          </w:tcPr>
          <w:p w14:paraId="1EC165FC" w14:textId="77777777" w:rsidR="00854BCC" w:rsidRPr="002B48A1" w:rsidRDefault="00854BCC" w:rsidP="003C601D">
            <w:pPr>
              <w:rPr>
                <w:rFonts w:ascii="Arial" w:hAnsi="Arial" w:cs="Arial"/>
                <w:sz w:val="18"/>
                <w:szCs w:val="18"/>
              </w:rPr>
            </w:pPr>
            <w:r w:rsidRPr="002B48A1">
              <w:rPr>
                <w:rFonts w:ascii="Arial" w:hAnsi="Arial" w:cs="Arial"/>
                <w:sz w:val="18"/>
                <w:szCs w:val="18"/>
              </w:rPr>
              <w:t>2.213e-008</w:t>
            </w:r>
          </w:p>
          <w:p w14:paraId="7C723894" w14:textId="77777777" w:rsidR="00854BCC" w:rsidRPr="00E46635" w:rsidRDefault="00854BCC" w:rsidP="003C601D">
            <w:pPr>
              <w:rPr>
                <w:rFonts w:ascii="Arial" w:hAnsi="Arial" w:cs="Arial"/>
                <w:bCs/>
                <w:sz w:val="18"/>
                <w:szCs w:val="18"/>
                <w:lang w:val="es-ES"/>
              </w:rPr>
            </w:pPr>
          </w:p>
        </w:tc>
        <w:tc>
          <w:tcPr>
            <w:tcW w:w="1151" w:type="dxa"/>
          </w:tcPr>
          <w:p w14:paraId="44F18345" w14:textId="77777777" w:rsidR="00854BCC" w:rsidRPr="002B48A1" w:rsidRDefault="00854BCC" w:rsidP="003C601D">
            <w:pPr>
              <w:rPr>
                <w:rFonts w:ascii="Arial" w:hAnsi="Arial" w:cs="Arial"/>
                <w:sz w:val="18"/>
                <w:szCs w:val="18"/>
              </w:rPr>
            </w:pPr>
            <w:r w:rsidRPr="002B48A1">
              <w:rPr>
                <w:rFonts w:ascii="Arial" w:hAnsi="Arial" w:cs="Arial"/>
                <w:sz w:val="18"/>
                <w:szCs w:val="18"/>
              </w:rPr>
              <w:t>88.95</w:t>
            </w:r>
          </w:p>
          <w:p w14:paraId="0045D180" w14:textId="77777777" w:rsidR="00854BCC" w:rsidRPr="00E46635" w:rsidRDefault="00854BCC" w:rsidP="003C601D">
            <w:pPr>
              <w:rPr>
                <w:rFonts w:ascii="Arial" w:hAnsi="Arial" w:cs="Arial"/>
                <w:bCs/>
                <w:sz w:val="18"/>
                <w:szCs w:val="18"/>
                <w:lang w:val="es-ES"/>
              </w:rPr>
            </w:pPr>
          </w:p>
        </w:tc>
        <w:tc>
          <w:tcPr>
            <w:tcW w:w="928" w:type="dxa"/>
          </w:tcPr>
          <w:p w14:paraId="1182D067" w14:textId="77777777" w:rsidR="00854BCC" w:rsidRPr="002B48A1" w:rsidRDefault="00854BCC" w:rsidP="003C601D">
            <w:pPr>
              <w:rPr>
                <w:rFonts w:ascii="Arial" w:hAnsi="Arial" w:cs="Arial"/>
                <w:sz w:val="18"/>
                <w:szCs w:val="18"/>
              </w:rPr>
            </w:pPr>
            <w:r w:rsidRPr="002B48A1">
              <w:rPr>
                <w:rFonts w:ascii="Arial" w:hAnsi="Arial" w:cs="Arial"/>
                <w:sz w:val="18"/>
                <w:szCs w:val="18"/>
              </w:rPr>
              <w:t>18</w:t>
            </w:r>
          </w:p>
          <w:p w14:paraId="6281BC09" w14:textId="77777777" w:rsidR="00854BCC" w:rsidRPr="00E46635" w:rsidRDefault="00854BCC" w:rsidP="003C601D">
            <w:pPr>
              <w:rPr>
                <w:rFonts w:ascii="Arial" w:hAnsi="Arial" w:cs="Arial"/>
                <w:bCs/>
                <w:sz w:val="18"/>
                <w:szCs w:val="18"/>
                <w:lang w:val="es-ES"/>
              </w:rPr>
            </w:pPr>
          </w:p>
        </w:tc>
      </w:tr>
      <w:tr w:rsidR="00854BCC" w:rsidRPr="0091255F" w:rsidDel="00D26FE6" w14:paraId="7A641D99" w14:textId="77777777" w:rsidTr="003C601D">
        <w:tc>
          <w:tcPr>
            <w:tcW w:w="1872" w:type="dxa"/>
          </w:tcPr>
          <w:p w14:paraId="704DB98E"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CALCRL+HA-RAMP2-OLLAS</w:t>
            </w:r>
          </w:p>
        </w:tc>
        <w:tc>
          <w:tcPr>
            <w:tcW w:w="1334" w:type="dxa"/>
          </w:tcPr>
          <w:p w14:paraId="70D4634F"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2.278</w:t>
            </w:r>
          </w:p>
        </w:tc>
        <w:tc>
          <w:tcPr>
            <w:tcW w:w="1281" w:type="dxa"/>
          </w:tcPr>
          <w:p w14:paraId="1EF2CF1A"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78.81</w:t>
            </w:r>
          </w:p>
        </w:tc>
        <w:tc>
          <w:tcPr>
            <w:tcW w:w="1434" w:type="dxa"/>
          </w:tcPr>
          <w:p w14:paraId="63FFE698"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-8.436</w:t>
            </w:r>
          </w:p>
        </w:tc>
        <w:tc>
          <w:tcPr>
            <w:tcW w:w="1350" w:type="dxa"/>
          </w:tcPr>
          <w:p w14:paraId="6B3E405D"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3.665e-9</w:t>
            </w:r>
          </w:p>
        </w:tc>
        <w:tc>
          <w:tcPr>
            <w:tcW w:w="1151" w:type="dxa"/>
          </w:tcPr>
          <w:p w14:paraId="4E38263F"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76.54</w:t>
            </w:r>
          </w:p>
        </w:tc>
        <w:tc>
          <w:tcPr>
            <w:tcW w:w="928" w:type="dxa"/>
          </w:tcPr>
          <w:p w14:paraId="5B201F78"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11</w:t>
            </w:r>
          </w:p>
        </w:tc>
      </w:tr>
      <w:tr w:rsidR="00854BCC" w:rsidRPr="0091255F" w:rsidDel="00D26FE6" w14:paraId="265B7496" w14:textId="77777777" w:rsidTr="003C601D">
        <w:tc>
          <w:tcPr>
            <w:tcW w:w="1872" w:type="dxa"/>
          </w:tcPr>
          <w:p w14:paraId="6DD08312"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CALCRL+FLAG-RAMP2-OLLAS</w:t>
            </w:r>
          </w:p>
        </w:tc>
        <w:tc>
          <w:tcPr>
            <w:tcW w:w="1334" w:type="dxa"/>
          </w:tcPr>
          <w:p w14:paraId="7341398E"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3.344</w:t>
            </w:r>
          </w:p>
        </w:tc>
        <w:tc>
          <w:tcPr>
            <w:tcW w:w="1281" w:type="dxa"/>
          </w:tcPr>
          <w:p w14:paraId="2849EBB5"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83.87</w:t>
            </w:r>
          </w:p>
        </w:tc>
        <w:tc>
          <w:tcPr>
            <w:tcW w:w="1434" w:type="dxa"/>
          </w:tcPr>
          <w:p w14:paraId="36E4409E"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-8.581</w:t>
            </w:r>
          </w:p>
        </w:tc>
        <w:tc>
          <w:tcPr>
            <w:tcW w:w="1350" w:type="dxa"/>
          </w:tcPr>
          <w:p w14:paraId="6D8FBA46"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2.626e-9</w:t>
            </w:r>
          </w:p>
        </w:tc>
        <w:tc>
          <w:tcPr>
            <w:tcW w:w="1151" w:type="dxa"/>
          </w:tcPr>
          <w:p w14:paraId="3DE9F735"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80.53</w:t>
            </w:r>
          </w:p>
        </w:tc>
        <w:tc>
          <w:tcPr>
            <w:tcW w:w="928" w:type="dxa"/>
          </w:tcPr>
          <w:p w14:paraId="53BD75C2"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10</w:t>
            </w:r>
          </w:p>
        </w:tc>
      </w:tr>
      <w:tr w:rsidR="00854BCC" w:rsidRPr="0091255F" w:rsidDel="00D26FE6" w14:paraId="53C75964" w14:textId="77777777" w:rsidTr="003C601D">
        <w:tc>
          <w:tcPr>
            <w:tcW w:w="1872" w:type="dxa"/>
          </w:tcPr>
          <w:p w14:paraId="1D94618E"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CALCRL+HA-RAMP3-OLLAS</w:t>
            </w:r>
          </w:p>
        </w:tc>
        <w:tc>
          <w:tcPr>
            <w:tcW w:w="1334" w:type="dxa"/>
          </w:tcPr>
          <w:p w14:paraId="606F4DDD" w14:textId="77777777" w:rsidR="00854BCC" w:rsidRPr="002B48A1" w:rsidRDefault="00854BCC" w:rsidP="003C601D">
            <w:pPr>
              <w:rPr>
                <w:rFonts w:ascii="Arial" w:hAnsi="Arial" w:cs="Arial"/>
                <w:sz w:val="18"/>
                <w:szCs w:val="18"/>
              </w:rPr>
            </w:pPr>
            <w:r w:rsidRPr="002B48A1">
              <w:rPr>
                <w:rFonts w:ascii="Arial" w:hAnsi="Arial" w:cs="Arial"/>
                <w:sz w:val="18"/>
                <w:szCs w:val="18"/>
              </w:rPr>
              <w:t>9.590</w:t>
            </w:r>
          </w:p>
          <w:p w14:paraId="290B09DA" w14:textId="77777777" w:rsidR="00854BCC" w:rsidRPr="00E46635" w:rsidRDefault="00854BCC" w:rsidP="003C601D">
            <w:pPr>
              <w:rPr>
                <w:rFonts w:ascii="Arial" w:hAnsi="Arial" w:cs="Arial"/>
                <w:bCs/>
                <w:sz w:val="18"/>
                <w:szCs w:val="18"/>
                <w:lang w:val="es-ES"/>
              </w:rPr>
            </w:pPr>
          </w:p>
        </w:tc>
        <w:tc>
          <w:tcPr>
            <w:tcW w:w="1281" w:type="dxa"/>
          </w:tcPr>
          <w:p w14:paraId="2785BF9F" w14:textId="77777777" w:rsidR="00854BCC" w:rsidRPr="002B48A1" w:rsidRDefault="00854BCC" w:rsidP="003C601D">
            <w:pPr>
              <w:rPr>
                <w:rFonts w:ascii="Arial" w:hAnsi="Arial" w:cs="Arial"/>
                <w:sz w:val="18"/>
                <w:szCs w:val="18"/>
              </w:rPr>
            </w:pPr>
            <w:r w:rsidRPr="002B48A1">
              <w:rPr>
                <w:rFonts w:ascii="Arial" w:hAnsi="Arial" w:cs="Arial"/>
                <w:sz w:val="18"/>
                <w:szCs w:val="18"/>
              </w:rPr>
              <w:t>101.6</w:t>
            </w:r>
          </w:p>
          <w:p w14:paraId="5114FEEB" w14:textId="77777777" w:rsidR="00854BCC" w:rsidRPr="00E46635" w:rsidRDefault="00854BCC" w:rsidP="003C601D">
            <w:pPr>
              <w:rPr>
                <w:rFonts w:ascii="Arial" w:hAnsi="Arial" w:cs="Arial"/>
                <w:bCs/>
                <w:sz w:val="18"/>
                <w:szCs w:val="18"/>
                <w:lang w:val="es-ES"/>
              </w:rPr>
            </w:pPr>
          </w:p>
        </w:tc>
        <w:tc>
          <w:tcPr>
            <w:tcW w:w="1434" w:type="dxa"/>
          </w:tcPr>
          <w:p w14:paraId="2D845424" w14:textId="77777777" w:rsidR="00854BCC" w:rsidRPr="002B48A1" w:rsidRDefault="00854BCC" w:rsidP="003C601D">
            <w:pPr>
              <w:rPr>
                <w:rFonts w:ascii="Arial" w:hAnsi="Arial" w:cs="Arial"/>
                <w:sz w:val="18"/>
                <w:szCs w:val="18"/>
              </w:rPr>
            </w:pPr>
            <w:r w:rsidRPr="002B48A1">
              <w:rPr>
                <w:rFonts w:ascii="Arial" w:hAnsi="Arial" w:cs="Arial"/>
                <w:sz w:val="18"/>
                <w:szCs w:val="18"/>
              </w:rPr>
              <w:t>-9.089</w:t>
            </w:r>
          </w:p>
          <w:p w14:paraId="489CA997" w14:textId="77777777" w:rsidR="00854BCC" w:rsidRPr="00E46635" w:rsidRDefault="00854BCC" w:rsidP="003C601D">
            <w:pPr>
              <w:rPr>
                <w:rFonts w:ascii="Arial" w:hAnsi="Arial" w:cs="Arial"/>
                <w:bCs/>
                <w:sz w:val="18"/>
                <w:szCs w:val="18"/>
                <w:lang w:val="es-ES"/>
              </w:rPr>
            </w:pPr>
          </w:p>
        </w:tc>
        <w:tc>
          <w:tcPr>
            <w:tcW w:w="1350" w:type="dxa"/>
          </w:tcPr>
          <w:p w14:paraId="3D22EEC1" w14:textId="77777777" w:rsidR="00854BCC" w:rsidRPr="002B48A1" w:rsidRDefault="00854BCC" w:rsidP="003C601D">
            <w:pPr>
              <w:rPr>
                <w:rFonts w:ascii="Arial" w:hAnsi="Arial" w:cs="Arial"/>
                <w:sz w:val="18"/>
                <w:szCs w:val="18"/>
              </w:rPr>
            </w:pPr>
            <w:r w:rsidRPr="002B48A1">
              <w:rPr>
                <w:rFonts w:ascii="Arial" w:hAnsi="Arial" w:cs="Arial"/>
                <w:sz w:val="18"/>
                <w:szCs w:val="18"/>
              </w:rPr>
              <w:t>8.142e-010</w:t>
            </w:r>
          </w:p>
          <w:p w14:paraId="002E4758" w14:textId="77777777" w:rsidR="00854BCC" w:rsidRPr="00E46635" w:rsidRDefault="00854BCC" w:rsidP="003C601D">
            <w:pPr>
              <w:rPr>
                <w:rFonts w:ascii="Arial" w:hAnsi="Arial" w:cs="Arial"/>
                <w:bCs/>
                <w:sz w:val="18"/>
                <w:szCs w:val="18"/>
                <w:lang w:val="es-ES"/>
              </w:rPr>
            </w:pPr>
          </w:p>
        </w:tc>
        <w:tc>
          <w:tcPr>
            <w:tcW w:w="1151" w:type="dxa"/>
          </w:tcPr>
          <w:p w14:paraId="0A73BDA9" w14:textId="77777777" w:rsidR="00854BCC" w:rsidRPr="002B48A1" w:rsidRDefault="00854BCC" w:rsidP="003C601D">
            <w:pPr>
              <w:rPr>
                <w:rFonts w:ascii="Arial" w:hAnsi="Arial" w:cs="Arial"/>
                <w:sz w:val="18"/>
                <w:szCs w:val="18"/>
              </w:rPr>
            </w:pPr>
            <w:r w:rsidRPr="002B48A1">
              <w:rPr>
                <w:rFonts w:ascii="Arial" w:hAnsi="Arial" w:cs="Arial"/>
                <w:sz w:val="18"/>
                <w:szCs w:val="18"/>
              </w:rPr>
              <w:t>92.04</w:t>
            </w:r>
          </w:p>
          <w:p w14:paraId="153FA2D6" w14:textId="77777777" w:rsidR="00854BCC" w:rsidRPr="00E46635" w:rsidRDefault="00854BCC" w:rsidP="003C601D">
            <w:pPr>
              <w:rPr>
                <w:rFonts w:ascii="Arial" w:hAnsi="Arial" w:cs="Arial"/>
                <w:bCs/>
                <w:sz w:val="18"/>
                <w:szCs w:val="18"/>
                <w:lang w:val="es-ES"/>
              </w:rPr>
            </w:pPr>
          </w:p>
        </w:tc>
        <w:tc>
          <w:tcPr>
            <w:tcW w:w="928" w:type="dxa"/>
          </w:tcPr>
          <w:p w14:paraId="4556B490" w14:textId="77777777" w:rsidR="00854BCC" w:rsidRPr="002B48A1" w:rsidRDefault="00854BCC" w:rsidP="003C601D">
            <w:pPr>
              <w:rPr>
                <w:rFonts w:ascii="Arial" w:hAnsi="Arial" w:cs="Arial"/>
                <w:sz w:val="18"/>
                <w:szCs w:val="18"/>
              </w:rPr>
            </w:pPr>
            <w:r w:rsidRPr="002B48A1">
              <w:rPr>
                <w:rFonts w:ascii="Arial" w:hAnsi="Arial" w:cs="Arial"/>
                <w:sz w:val="18"/>
                <w:szCs w:val="18"/>
              </w:rPr>
              <w:t>17</w:t>
            </w:r>
          </w:p>
          <w:p w14:paraId="2A59D82F" w14:textId="77777777" w:rsidR="00854BCC" w:rsidRPr="00E46635" w:rsidRDefault="00854BCC" w:rsidP="003C601D">
            <w:pPr>
              <w:rPr>
                <w:rFonts w:ascii="Arial" w:hAnsi="Arial" w:cs="Arial"/>
                <w:bCs/>
                <w:sz w:val="18"/>
                <w:szCs w:val="18"/>
                <w:lang w:val="es-ES"/>
              </w:rPr>
            </w:pPr>
          </w:p>
        </w:tc>
      </w:tr>
      <w:tr w:rsidR="00854BCC" w:rsidRPr="0091255F" w:rsidDel="00D26FE6" w14:paraId="7CF5ECC3" w14:textId="77777777" w:rsidTr="003C601D">
        <w:tc>
          <w:tcPr>
            <w:tcW w:w="1872" w:type="dxa"/>
          </w:tcPr>
          <w:p w14:paraId="21BD34C3"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CALCRL+FLAG-RAMP3-OLLAS</w:t>
            </w:r>
          </w:p>
        </w:tc>
        <w:tc>
          <w:tcPr>
            <w:tcW w:w="1334" w:type="dxa"/>
          </w:tcPr>
          <w:p w14:paraId="729DD1BD" w14:textId="77777777" w:rsidR="00854BCC" w:rsidRPr="002B48A1" w:rsidRDefault="00854BCC" w:rsidP="003C601D">
            <w:pPr>
              <w:rPr>
                <w:rFonts w:ascii="Arial" w:hAnsi="Arial" w:cs="Arial"/>
                <w:sz w:val="18"/>
                <w:szCs w:val="18"/>
              </w:rPr>
            </w:pPr>
            <w:r w:rsidRPr="002B48A1">
              <w:rPr>
                <w:rFonts w:ascii="Arial" w:hAnsi="Arial" w:cs="Arial"/>
                <w:sz w:val="18"/>
                <w:szCs w:val="18"/>
              </w:rPr>
              <w:t>11.09</w:t>
            </w:r>
          </w:p>
          <w:p w14:paraId="2B8422A4" w14:textId="77777777" w:rsidR="00854BCC" w:rsidRPr="00E46635" w:rsidRDefault="00854BCC" w:rsidP="003C601D">
            <w:pPr>
              <w:rPr>
                <w:rFonts w:ascii="Arial" w:hAnsi="Arial" w:cs="Arial"/>
                <w:bCs/>
                <w:sz w:val="18"/>
                <w:szCs w:val="18"/>
                <w:lang w:val="es-ES"/>
              </w:rPr>
            </w:pPr>
          </w:p>
        </w:tc>
        <w:tc>
          <w:tcPr>
            <w:tcW w:w="1281" w:type="dxa"/>
          </w:tcPr>
          <w:p w14:paraId="0731C579" w14:textId="77777777" w:rsidR="00854BCC" w:rsidRPr="002B48A1" w:rsidRDefault="00854BCC" w:rsidP="003C601D">
            <w:pPr>
              <w:rPr>
                <w:rFonts w:ascii="Arial" w:hAnsi="Arial" w:cs="Arial"/>
                <w:sz w:val="18"/>
                <w:szCs w:val="18"/>
              </w:rPr>
            </w:pPr>
            <w:r w:rsidRPr="002B48A1">
              <w:rPr>
                <w:rFonts w:ascii="Arial" w:hAnsi="Arial" w:cs="Arial"/>
                <w:sz w:val="18"/>
                <w:szCs w:val="18"/>
              </w:rPr>
              <w:t>84.86</w:t>
            </w:r>
          </w:p>
          <w:p w14:paraId="1B7168E8" w14:textId="77777777" w:rsidR="00854BCC" w:rsidRPr="00E46635" w:rsidRDefault="00854BCC" w:rsidP="003C601D">
            <w:pPr>
              <w:rPr>
                <w:rFonts w:ascii="Arial" w:hAnsi="Arial" w:cs="Arial"/>
                <w:bCs/>
                <w:sz w:val="18"/>
                <w:szCs w:val="18"/>
                <w:lang w:val="es-ES"/>
              </w:rPr>
            </w:pPr>
          </w:p>
        </w:tc>
        <w:tc>
          <w:tcPr>
            <w:tcW w:w="1434" w:type="dxa"/>
          </w:tcPr>
          <w:p w14:paraId="68D25DBA" w14:textId="77777777" w:rsidR="00854BCC" w:rsidRPr="002B48A1" w:rsidRDefault="00854BCC" w:rsidP="003C601D">
            <w:pPr>
              <w:rPr>
                <w:rFonts w:ascii="Arial" w:hAnsi="Arial" w:cs="Arial"/>
                <w:sz w:val="18"/>
                <w:szCs w:val="18"/>
              </w:rPr>
            </w:pPr>
            <w:r w:rsidRPr="002B48A1">
              <w:rPr>
                <w:rFonts w:ascii="Arial" w:hAnsi="Arial" w:cs="Arial"/>
                <w:sz w:val="18"/>
                <w:szCs w:val="18"/>
              </w:rPr>
              <w:t>-8.955</w:t>
            </w:r>
          </w:p>
          <w:p w14:paraId="6962936A" w14:textId="77777777" w:rsidR="00854BCC" w:rsidRPr="00E46635" w:rsidRDefault="00854BCC" w:rsidP="003C601D">
            <w:pPr>
              <w:rPr>
                <w:rFonts w:ascii="Arial" w:hAnsi="Arial" w:cs="Arial"/>
                <w:bCs/>
                <w:sz w:val="18"/>
                <w:szCs w:val="18"/>
                <w:lang w:val="es-ES"/>
              </w:rPr>
            </w:pPr>
          </w:p>
        </w:tc>
        <w:tc>
          <w:tcPr>
            <w:tcW w:w="1350" w:type="dxa"/>
          </w:tcPr>
          <w:p w14:paraId="05BE4A77" w14:textId="77777777" w:rsidR="00854BCC" w:rsidRPr="002B48A1" w:rsidRDefault="00854BCC" w:rsidP="003C601D">
            <w:pPr>
              <w:rPr>
                <w:rFonts w:ascii="Arial" w:hAnsi="Arial" w:cs="Arial"/>
                <w:sz w:val="18"/>
                <w:szCs w:val="18"/>
              </w:rPr>
            </w:pPr>
            <w:r w:rsidRPr="002B48A1">
              <w:rPr>
                <w:rFonts w:ascii="Arial" w:hAnsi="Arial" w:cs="Arial"/>
                <w:sz w:val="18"/>
                <w:szCs w:val="18"/>
              </w:rPr>
              <w:t>1.109e-009</w:t>
            </w:r>
          </w:p>
          <w:p w14:paraId="703B5B7E" w14:textId="77777777" w:rsidR="00854BCC" w:rsidRPr="00E46635" w:rsidRDefault="00854BCC" w:rsidP="003C601D">
            <w:pPr>
              <w:rPr>
                <w:rFonts w:ascii="Arial" w:hAnsi="Arial" w:cs="Arial"/>
                <w:bCs/>
                <w:sz w:val="18"/>
                <w:szCs w:val="18"/>
                <w:lang w:val="es-ES"/>
              </w:rPr>
            </w:pPr>
          </w:p>
        </w:tc>
        <w:tc>
          <w:tcPr>
            <w:tcW w:w="1151" w:type="dxa"/>
          </w:tcPr>
          <w:p w14:paraId="3031EDAE" w14:textId="77777777" w:rsidR="00854BCC" w:rsidRPr="002B48A1" w:rsidRDefault="00854BCC" w:rsidP="003C601D">
            <w:pPr>
              <w:rPr>
                <w:rFonts w:ascii="Arial" w:hAnsi="Arial" w:cs="Arial"/>
                <w:sz w:val="18"/>
                <w:szCs w:val="18"/>
              </w:rPr>
            </w:pPr>
            <w:r w:rsidRPr="002B48A1">
              <w:rPr>
                <w:rFonts w:ascii="Arial" w:hAnsi="Arial" w:cs="Arial"/>
                <w:sz w:val="18"/>
                <w:szCs w:val="18"/>
              </w:rPr>
              <w:t>73.76</w:t>
            </w:r>
          </w:p>
          <w:p w14:paraId="0677FE43" w14:textId="77777777" w:rsidR="00854BCC" w:rsidRPr="00E46635" w:rsidRDefault="00854BCC" w:rsidP="003C601D">
            <w:pPr>
              <w:rPr>
                <w:rFonts w:ascii="Arial" w:hAnsi="Arial" w:cs="Arial"/>
                <w:bCs/>
                <w:sz w:val="18"/>
                <w:szCs w:val="18"/>
                <w:lang w:val="es-ES"/>
              </w:rPr>
            </w:pPr>
          </w:p>
        </w:tc>
        <w:tc>
          <w:tcPr>
            <w:tcW w:w="928" w:type="dxa"/>
          </w:tcPr>
          <w:p w14:paraId="4461FFD8" w14:textId="77777777" w:rsidR="00854BCC" w:rsidRPr="002B48A1" w:rsidRDefault="00854BCC" w:rsidP="003C601D">
            <w:pPr>
              <w:rPr>
                <w:rFonts w:ascii="Arial" w:hAnsi="Arial" w:cs="Arial"/>
                <w:sz w:val="18"/>
                <w:szCs w:val="18"/>
              </w:rPr>
            </w:pPr>
            <w:r w:rsidRPr="002B48A1">
              <w:rPr>
                <w:rFonts w:ascii="Arial" w:hAnsi="Arial" w:cs="Arial"/>
                <w:sz w:val="18"/>
                <w:szCs w:val="18"/>
              </w:rPr>
              <w:t>18</w:t>
            </w:r>
          </w:p>
          <w:p w14:paraId="7EA0E173" w14:textId="77777777" w:rsidR="00854BCC" w:rsidRPr="00E46635" w:rsidRDefault="00854BCC" w:rsidP="003C601D">
            <w:pPr>
              <w:rPr>
                <w:rFonts w:ascii="Arial" w:hAnsi="Arial" w:cs="Arial"/>
                <w:bCs/>
                <w:sz w:val="18"/>
                <w:szCs w:val="18"/>
                <w:lang w:val="es-ES"/>
              </w:rPr>
            </w:pPr>
          </w:p>
        </w:tc>
      </w:tr>
      <w:tr w:rsidR="00854BCC" w:rsidRPr="00A837EA" w:rsidDel="00D26FE6" w14:paraId="7F35ECD7" w14:textId="77777777" w:rsidTr="003C601D">
        <w:tc>
          <w:tcPr>
            <w:tcW w:w="9350" w:type="dxa"/>
            <w:gridSpan w:val="7"/>
          </w:tcPr>
          <w:p w14:paraId="0188FBF1" w14:textId="58BD9F6B"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HA-CALCRL-GFP10-1D4 (Dose-response CGRP) (</w:t>
            </w:r>
            <w:r w:rsidRPr="00E46635">
              <w:rPr>
                <w:rFonts w:ascii="Arial" w:hAnsi="Arial" w:cs="Arial"/>
                <w:b/>
                <w:sz w:val="18"/>
                <w:szCs w:val="18"/>
                <w:lang w:val="es-ES"/>
              </w:rPr>
              <w:t>Fig.</w:t>
            </w:r>
            <w:r w:rsidR="00A837EA">
              <w:rPr>
                <w:rFonts w:ascii="Arial" w:hAnsi="Arial" w:cs="Arial"/>
                <w:b/>
                <w:sz w:val="18"/>
                <w:szCs w:val="18"/>
                <w:lang w:val="es-ES"/>
              </w:rPr>
              <w:t xml:space="preserve"> S</w:t>
            </w:r>
            <w:r w:rsidR="00A837EA" w:rsidRPr="00E46635">
              <w:rPr>
                <w:rFonts w:ascii="Arial" w:hAnsi="Arial" w:cs="Arial"/>
                <w:b/>
                <w:sz w:val="18"/>
                <w:szCs w:val="18"/>
                <w:lang w:val="es-ES"/>
              </w:rPr>
              <w:t>4</w:t>
            </w:r>
            <w:r w:rsidR="00A837EA">
              <w:rPr>
                <w:rFonts w:ascii="Arial" w:hAnsi="Arial" w:cs="Arial"/>
                <w:b/>
                <w:sz w:val="18"/>
                <w:szCs w:val="18"/>
                <w:lang w:val="es-ES"/>
              </w:rPr>
              <w:t>G</w:t>
            </w:r>
            <w:r w:rsidRPr="00E46635">
              <w:rPr>
                <w:rFonts w:ascii="Arial" w:hAnsi="Arial" w:cs="Arial"/>
                <w:bCs/>
                <w:sz w:val="18"/>
                <w:szCs w:val="18"/>
                <w:lang w:val="es-ES"/>
              </w:rPr>
              <w:t>)</w:t>
            </w:r>
          </w:p>
        </w:tc>
      </w:tr>
      <w:tr w:rsidR="00854BCC" w:rsidRPr="0091255F" w:rsidDel="00D26FE6" w14:paraId="154D2B1C" w14:textId="77777777" w:rsidTr="003C601D">
        <w:tc>
          <w:tcPr>
            <w:tcW w:w="1872" w:type="dxa"/>
          </w:tcPr>
          <w:p w14:paraId="52CBFF53"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Mock</w:t>
            </w:r>
          </w:p>
        </w:tc>
        <w:tc>
          <w:tcPr>
            <w:tcW w:w="1334" w:type="dxa"/>
          </w:tcPr>
          <w:p w14:paraId="770EE4E5"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0.4062</w:t>
            </w:r>
          </w:p>
        </w:tc>
        <w:tc>
          <w:tcPr>
            <w:tcW w:w="1281" w:type="dxa"/>
          </w:tcPr>
          <w:p w14:paraId="11702BEA"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1.291</w:t>
            </w:r>
          </w:p>
        </w:tc>
        <w:tc>
          <w:tcPr>
            <w:tcW w:w="1434" w:type="dxa"/>
          </w:tcPr>
          <w:p w14:paraId="17517A44"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-9.835</w:t>
            </w:r>
          </w:p>
        </w:tc>
        <w:tc>
          <w:tcPr>
            <w:tcW w:w="1350" w:type="dxa"/>
          </w:tcPr>
          <w:p w14:paraId="2BCC3668"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1.461e-10</w:t>
            </w:r>
          </w:p>
        </w:tc>
        <w:tc>
          <w:tcPr>
            <w:tcW w:w="1151" w:type="dxa"/>
          </w:tcPr>
          <w:p w14:paraId="544FF3FE"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0.8853</w:t>
            </w:r>
          </w:p>
        </w:tc>
        <w:tc>
          <w:tcPr>
            <w:tcW w:w="928" w:type="dxa"/>
          </w:tcPr>
          <w:p w14:paraId="1A504AAA"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41</w:t>
            </w:r>
          </w:p>
        </w:tc>
      </w:tr>
      <w:tr w:rsidR="00854BCC" w:rsidRPr="0091255F" w:rsidDel="00D26FE6" w14:paraId="4F38C5E5" w14:textId="77777777" w:rsidTr="003C601D">
        <w:tc>
          <w:tcPr>
            <w:tcW w:w="1872" w:type="dxa"/>
          </w:tcPr>
          <w:p w14:paraId="4C7B925C"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w:t>
            </w:r>
          </w:p>
        </w:tc>
        <w:tc>
          <w:tcPr>
            <w:tcW w:w="1334" w:type="dxa"/>
          </w:tcPr>
          <w:p w14:paraId="3BAAAE4F"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6.580</w:t>
            </w:r>
          </w:p>
        </w:tc>
        <w:tc>
          <w:tcPr>
            <w:tcW w:w="1281" w:type="dxa"/>
          </w:tcPr>
          <w:p w14:paraId="1DEDF334"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10.82</w:t>
            </w:r>
          </w:p>
        </w:tc>
        <w:tc>
          <w:tcPr>
            <w:tcW w:w="1434" w:type="dxa"/>
          </w:tcPr>
          <w:p w14:paraId="4C97D7F3"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-7.655</w:t>
            </w:r>
          </w:p>
        </w:tc>
        <w:tc>
          <w:tcPr>
            <w:tcW w:w="1350" w:type="dxa"/>
          </w:tcPr>
          <w:p w14:paraId="784458BF"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2.212e-8</w:t>
            </w:r>
          </w:p>
        </w:tc>
        <w:tc>
          <w:tcPr>
            <w:tcW w:w="1151" w:type="dxa"/>
          </w:tcPr>
          <w:p w14:paraId="710D7E8F"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4.236</w:t>
            </w:r>
          </w:p>
        </w:tc>
        <w:tc>
          <w:tcPr>
            <w:tcW w:w="928" w:type="dxa"/>
          </w:tcPr>
          <w:p w14:paraId="2DBD38CC"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18</w:t>
            </w:r>
          </w:p>
        </w:tc>
      </w:tr>
      <w:tr w:rsidR="00854BCC" w:rsidRPr="0091255F" w:rsidDel="00D26FE6" w14:paraId="2999C143" w14:textId="77777777" w:rsidTr="003C601D">
        <w:tc>
          <w:tcPr>
            <w:tcW w:w="1872" w:type="dxa"/>
          </w:tcPr>
          <w:p w14:paraId="500CCF96"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CALCRL+HA-RAMP1-OLLAS</w:t>
            </w:r>
          </w:p>
        </w:tc>
        <w:tc>
          <w:tcPr>
            <w:tcW w:w="1334" w:type="dxa"/>
          </w:tcPr>
          <w:p w14:paraId="16848ED4" w14:textId="77777777" w:rsidR="00854BCC" w:rsidRPr="002B48A1" w:rsidRDefault="00854BCC" w:rsidP="003C601D">
            <w:pPr>
              <w:rPr>
                <w:rFonts w:ascii="Arial" w:hAnsi="Arial" w:cs="Arial"/>
                <w:sz w:val="18"/>
                <w:szCs w:val="18"/>
              </w:rPr>
            </w:pPr>
            <w:r w:rsidRPr="002B48A1">
              <w:rPr>
                <w:rFonts w:ascii="Arial" w:hAnsi="Arial" w:cs="Arial"/>
                <w:sz w:val="18"/>
                <w:szCs w:val="18"/>
              </w:rPr>
              <w:t>0.3849</w:t>
            </w:r>
          </w:p>
          <w:p w14:paraId="76680C9D" w14:textId="77777777" w:rsidR="00854BCC" w:rsidRPr="00E46635" w:rsidRDefault="00854BCC" w:rsidP="003C601D">
            <w:pPr>
              <w:rPr>
                <w:rFonts w:ascii="Arial" w:hAnsi="Arial" w:cs="Arial"/>
                <w:bCs/>
                <w:sz w:val="18"/>
                <w:szCs w:val="18"/>
                <w:lang w:val="es-ES"/>
              </w:rPr>
            </w:pPr>
          </w:p>
        </w:tc>
        <w:tc>
          <w:tcPr>
            <w:tcW w:w="1281" w:type="dxa"/>
          </w:tcPr>
          <w:p w14:paraId="10B8ECAF" w14:textId="77777777" w:rsidR="00854BCC" w:rsidRPr="002B48A1" w:rsidRDefault="00854BCC" w:rsidP="003C601D">
            <w:pPr>
              <w:rPr>
                <w:rFonts w:ascii="Arial" w:hAnsi="Arial" w:cs="Arial"/>
                <w:sz w:val="18"/>
                <w:szCs w:val="18"/>
              </w:rPr>
            </w:pPr>
            <w:r w:rsidRPr="002B48A1">
              <w:rPr>
                <w:rFonts w:ascii="Arial" w:hAnsi="Arial" w:cs="Arial"/>
                <w:sz w:val="18"/>
                <w:szCs w:val="18"/>
              </w:rPr>
              <w:t>105.5</w:t>
            </w:r>
          </w:p>
          <w:p w14:paraId="215C9C9D" w14:textId="77777777" w:rsidR="00854BCC" w:rsidRPr="00E46635" w:rsidRDefault="00854BCC" w:rsidP="003C601D">
            <w:pPr>
              <w:rPr>
                <w:rFonts w:ascii="Arial" w:hAnsi="Arial" w:cs="Arial"/>
                <w:bCs/>
                <w:sz w:val="18"/>
                <w:szCs w:val="18"/>
                <w:lang w:val="es-ES"/>
              </w:rPr>
            </w:pPr>
          </w:p>
        </w:tc>
        <w:tc>
          <w:tcPr>
            <w:tcW w:w="1434" w:type="dxa"/>
          </w:tcPr>
          <w:p w14:paraId="78F0FEDC" w14:textId="77777777" w:rsidR="00854BCC" w:rsidRPr="002B48A1" w:rsidRDefault="00854BCC" w:rsidP="003C601D">
            <w:pPr>
              <w:rPr>
                <w:rFonts w:ascii="Arial" w:hAnsi="Arial" w:cs="Arial"/>
                <w:sz w:val="18"/>
                <w:szCs w:val="18"/>
              </w:rPr>
            </w:pPr>
            <w:r w:rsidRPr="002B48A1">
              <w:rPr>
                <w:rFonts w:ascii="Arial" w:hAnsi="Arial" w:cs="Arial"/>
                <w:sz w:val="18"/>
                <w:szCs w:val="18"/>
              </w:rPr>
              <w:t>-9.635</w:t>
            </w:r>
          </w:p>
          <w:p w14:paraId="506E373B" w14:textId="77777777" w:rsidR="00854BCC" w:rsidRPr="00E46635" w:rsidRDefault="00854BCC" w:rsidP="003C601D">
            <w:pPr>
              <w:rPr>
                <w:rFonts w:ascii="Arial" w:hAnsi="Arial" w:cs="Arial"/>
                <w:bCs/>
                <w:sz w:val="18"/>
                <w:szCs w:val="18"/>
                <w:lang w:val="es-ES"/>
              </w:rPr>
            </w:pPr>
          </w:p>
        </w:tc>
        <w:tc>
          <w:tcPr>
            <w:tcW w:w="1350" w:type="dxa"/>
          </w:tcPr>
          <w:p w14:paraId="2F49AF45" w14:textId="77777777" w:rsidR="00854BCC" w:rsidRPr="002B48A1" w:rsidRDefault="00854BCC" w:rsidP="003C601D">
            <w:pPr>
              <w:rPr>
                <w:rFonts w:ascii="Arial" w:hAnsi="Arial" w:cs="Arial"/>
                <w:sz w:val="18"/>
                <w:szCs w:val="18"/>
              </w:rPr>
            </w:pPr>
            <w:r w:rsidRPr="002B48A1">
              <w:rPr>
                <w:rFonts w:ascii="Arial" w:hAnsi="Arial" w:cs="Arial"/>
                <w:sz w:val="18"/>
                <w:szCs w:val="18"/>
              </w:rPr>
              <w:t>2.317e-010</w:t>
            </w:r>
          </w:p>
          <w:p w14:paraId="38D5C5EE" w14:textId="77777777" w:rsidR="00854BCC" w:rsidRPr="00E46635" w:rsidRDefault="00854BCC" w:rsidP="003C601D">
            <w:pPr>
              <w:rPr>
                <w:rFonts w:ascii="Arial" w:hAnsi="Arial" w:cs="Arial"/>
                <w:bCs/>
                <w:sz w:val="18"/>
                <w:szCs w:val="18"/>
                <w:lang w:val="es-ES"/>
              </w:rPr>
            </w:pPr>
          </w:p>
        </w:tc>
        <w:tc>
          <w:tcPr>
            <w:tcW w:w="1151" w:type="dxa"/>
          </w:tcPr>
          <w:p w14:paraId="7C170975" w14:textId="77777777" w:rsidR="00854BCC" w:rsidRPr="002B48A1" w:rsidRDefault="00854BCC" w:rsidP="003C601D">
            <w:pPr>
              <w:rPr>
                <w:rFonts w:ascii="Arial" w:hAnsi="Arial" w:cs="Arial"/>
                <w:sz w:val="18"/>
                <w:szCs w:val="18"/>
              </w:rPr>
            </w:pPr>
            <w:r w:rsidRPr="002B48A1">
              <w:rPr>
                <w:rFonts w:ascii="Arial" w:hAnsi="Arial" w:cs="Arial"/>
                <w:sz w:val="18"/>
                <w:szCs w:val="18"/>
              </w:rPr>
              <w:t>105.1</w:t>
            </w:r>
          </w:p>
          <w:p w14:paraId="1AD2D115" w14:textId="77777777" w:rsidR="00854BCC" w:rsidRPr="00E46635" w:rsidRDefault="00854BCC" w:rsidP="003C601D">
            <w:pPr>
              <w:rPr>
                <w:rFonts w:ascii="Arial" w:hAnsi="Arial" w:cs="Arial"/>
                <w:bCs/>
                <w:sz w:val="18"/>
                <w:szCs w:val="18"/>
                <w:lang w:val="es-ES"/>
              </w:rPr>
            </w:pPr>
          </w:p>
        </w:tc>
        <w:tc>
          <w:tcPr>
            <w:tcW w:w="928" w:type="dxa"/>
          </w:tcPr>
          <w:p w14:paraId="24ABC49C" w14:textId="77777777" w:rsidR="00854BCC" w:rsidRPr="002B48A1" w:rsidRDefault="00854BCC" w:rsidP="003C601D">
            <w:pPr>
              <w:rPr>
                <w:rFonts w:ascii="Arial" w:hAnsi="Arial" w:cs="Arial"/>
                <w:sz w:val="18"/>
                <w:szCs w:val="18"/>
              </w:rPr>
            </w:pPr>
            <w:r w:rsidRPr="002B48A1">
              <w:rPr>
                <w:rFonts w:ascii="Arial" w:hAnsi="Arial" w:cs="Arial"/>
                <w:sz w:val="18"/>
                <w:szCs w:val="18"/>
              </w:rPr>
              <w:t>12</w:t>
            </w:r>
          </w:p>
          <w:p w14:paraId="6CA24E11" w14:textId="77777777" w:rsidR="00854BCC" w:rsidRPr="00E46635" w:rsidRDefault="00854BCC" w:rsidP="003C601D">
            <w:pPr>
              <w:rPr>
                <w:rFonts w:ascii="Arial" w:hAnsi="Arial" w:cs="Arial"/>
                <w:bCs/>
                <w:sz w:val="18"/>
                <w:szCs w:val="18"/>
                <w:lang w:val="es-ES"/>
              </w:rPr>
            </w:pPr>
          </w:p>
        </w:tc>
      </w:tr>
      <w:tr w:rsidR="00854BCC" w:rsidRPr="0091255F" w:rsidDel="00D26FE6" w14:paraId="4D60A59F" w14:textId="77777777" w:rsidTr="003C601D">
        <w:tc>
          <w:tcPr>
            <w:tcW w:w="1872" w:type="dxa"/>
          </w:tcPr>
          <w:p w14:paraId="0A97EE27"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CALCRL+FLAG-RAMP1-OLLAS</w:t>
            </w:r>
          </w:p>
        </w:tc>
        <w:tc>
          <w:tcPr>
            <w:tcW w:w="1334" w:type="dxa"/>
          </w:tcPr>
          <w:p w14:paraId="0197F43C" w14:textId="77777777" w:rsidR="00854BCC" w:rsidRPr="002B48A1" w:rsidRDefault="00854BCC" w:rsidP="003C601D">
            <w:pPr>
              <w:rPr>
                <w:rFonts w:ascii="Arial" w:hAnsi="Arial" w:cs="Arial"/>
                <w:sz w:val="18"/>
                <w:szCs w:val="18"/>
              </w:rPr>
            </w:pPr>
            <w:r w:rsidRPr="002B48A1">
              <w:rPr>
                <w:rFonts w:ascii="Arial" w:hAnsi="Arial" w:cs="Arial"/>
                <w:sz w:val="18"/>
                <w:szCs w:val="18"/>
              </w:rPr>
              <w:t>-0.3006</w:t>
            </w:r>
          </w:p>
          <w:p w14:paraId="3D815FC3" w14:textId="77777777" w:rsidR="00854BCC" w:rsidRPr="00E46635" w:rsidRDefault="00854BCC" w:rsidP="003C601D">
            <w:pPr>
              <w:rPr>
                <w:rFonts w:ascii="Arial" w:hAnsi="Arial" w:cs="Arial"/>
                <w:bCs/>
                <w:sz w:val="18"/>
                <w:szCs w:val="18"/>
                <w:lang w:val="es-ES"/>
              </w:rPr>
            </w:pPr>
          </w:p>
        </w:tc>
        <w:tc>
          <w:tcPr>
            <w:tcW w:w="1281" w:type="dxa"/>
          </w:tcPr>
          <w:p w14:paraId="27439E00" w14:textId="77777777" w:rsidR="00854BCC" w:rsidRPr="002B48A1" w:rsidRDefault="00854BCC" w:rsidP="003C601D">
            <w:pPr>
              <w:rPr>
                <w:rFonts w:ascii="Arial" w:hAnsi="Arial" w:cs="Arial"/>
                <w:sz w:val="18"/>
                <w:szCs w:val="18"/>
              </w:rPr>
            </w:pPr>
            <w:r w:rsidRPr="002B48A1">
              <w:rPr>
                <w:rFonts w:ascii="Arial" w:hAnsi="Arial" w:cs="Arial"/>
                <w:sz w:val="18"/>
                <w:szCs w:val="18"/>
              </w:rPr>
              <w:t>87.64</w:t>
            </w:r>
          </w:p>
          <w:p w14:paraId="681122FD" w14:textId="77777777" w:rsidR="00854BCC" w:rsidRPr="00E46635" w:rsidRDefault="00854BCC" w:rsidP="003C601D">
            <w:pPr>
              <w:rPr>
                <w:rFonts w:ascii="Arial" w:hAnsi="Arial" w:cs="Arial"/>
                <w:bCs/>
                <w:sz w:val="18"/>
                <w:szCs w:val="18"/>
                <w:lang w:val="es-ES"/>
              </w:rPr>
            </w:pPr>
          </w:p>
        </w:tc>
        <w:tc>
          <w:tcPr>
            <w:tcW w:w="1434" w:type="dxa"/>
          </w:tcPr>
          <w:p w14:paraId="74783E91" w14:textId="77777777" w:rsidR="00854BCC" w:rsidRPr="002B48A1" w:rsidRDefault="00854BCC" w:rsidP="003C601D">
            <w:pPr>
              <w:rPr>
                <w:rFonts w:ascii="Arial" w:hAnsi="Arial" w:cs="Arial"/>
                <w:sz w:val="18"/>
                <w:szCs w:val="18"/>
              </w:rPr>
            </w:pPr>
            <w:r w:rsidRPr="002B48A1">
              <w:rPr>
                <w:rFonts w:ascii="Arial" w:hAnsi="Arial" w:cs="Arial"/>
                <w:sz w:val="18"/>
                <w:szCs w:val="18"/>
              </w:rPr>
              <w:t>-9.305</w:t>
            </w:r>
          </w:p>
          <w:p w14:paraId="440527C7" w14:textId="77777777" w:rsidR="00854BCC" w:rsidRPr="00E46635" w:rsidRDefault="00854BCC" w:rsidP="003C601D">
            <w:pPr>
              <w:rPr>
                <w:rFonts w:ascii="Arial" w:hAnsi="Arial" w:cs="Arial"/>
                <w:bCs/>
                <w:sz w:val="18"/>
                <w:szCs w:val="18"/>
                <w:lang w:val="es-ES"/>
              </w:rPr>
            </w:pPr>
          </w:p>
        </w:tc>
        <w:tc>
          <w:tcPr>
            <w:tcW w:w="1350" w:type="dxa"/>
          </w:tcPr>
          <w:p w14:paraId="14D3D4BD" w14:textId="77777777" w:rsidR="00854BCC" w:rsidRPr="002B48A1" w:rsidRDefault="00854BCC" w:rsidP="003C601D">
            <w:pPr>
              <w:rPr>
                <w:rFonts w:ascii="Arial" w:hAnsi="Arial" w:cs="Arial"/>
                <w:sz w:val="18"/>
                <w:szCs w:val="18"/>
              </w:rPr>
            </w:pPr>
            <w:r w:rsidRPr="002B48A1">
              <w:rPr>
                <w:rFonts w:ascii="Arial" w:hAnsi="Arial" w:cs="Arial"/>
                <w:sz w:val="18"/>
                <w:szCs w:val="18"/>
              </w:rPr>
              <w:t>4.957e-010</w:t>
            </w:r>
          </w:p>
          <w:p w14:paraId="1D95092A" w14:textId="77777777" w:rsidR="00854BCC" w:rsidRPr="00E46635" w:rsidRDefault="00854BCC" w:rsidP="003C601D">
            <w:pPr>
              <w:rPr>
                <w:rFonts w:ascii="Arial" w:hAnsi="Arial" w:cs="Arial"/>
                <w:bCs/>
                <w:sz w:val="18"/>
                <w:szCs w:val="18"/>
                <w:lang w:val="es-ES"/>
              </w:rPr>
            </w:pPr>
          </w:p>
        </w:tc>
        <w:tc>
          <w:tcPr>
            <w:tcW w:w="1151" w:type="dxa"/>
          </w:tcPr>
          <w:p w14:paraId="798D5411" w14:textId="77777777" w:rsidR="00854BCC" w:rsidRPr="002B48A1" w:rsidRDefault="00854BCC" w:rsidP="003C601D">
            <w:pPr>
              <w:rPr>
                <w:rFonts w:ascii="Arial" w:hAnsi="Arial" w:cs="Arial"/>
                <w:sz w:val="18"/>
                <w:szCs w:val="18"/>
              </w:rPr>
            </w:pPr>
            <w:r w:rsidRPr="002B48A1">
              <w:rPr>
                <w:rFonts w:ascii="Arial" w:hAnsi="Arial" w:cs="Arial"/>
                <w:sz w:val="18"/>
                <w:szCs w:val="18"/>
              </w:rPr>
              <w:t>87.94</w:t>
            </w:r>
          </w:p>
          <w:p w14:paraId="3DDEF8C7" w14:textId="77777777" w:rsidR="00854BCC" w:rsidRPr="00E46635" w:rsidRDefault="00854BCC" w:rsidP="003C601D">
            <w:pPr>
              <w:rPr>
                <w:rFonts w:ascii="Arial" w:hAnsi="Arial" w:cs="Arial"/>
                <w:bCs/>
                <w:sz w:val="18"/>
                <w:szCs w:val="18"/>
                <w:lang w:val="es-ES"/>
              </w:rPr>
            </w:pPr>
          </w:p>
        </w:tc>
        <w:tc>
          <w:tcPr>
            <w:tcW w:w="928" w:type="dxa"/>
          </w:tcPr>
          <w:p w14:paraId="2DFAB3A6" w14:textId="77777777" w:rsidR="00854BCC" w:rsidRPr="002B48A1" w:rsidRDefault="00854BCC" w:rsidP="003C601D">
            <w:pPr>
              <w:rPr>
                <w:rFonts w:ascii="Arial" w:hAnsi="Arial" w:cs="Arial"/>
                <w:sz w:val="18"/>
                <w:szCs w:val="18"/>
              </w:rPr>
            </w:pPr>
            <w:r w:rsidRPr="002B48A1">
              <w:rPr>
                <w:rFonts w:ascii="Arial" w:hAnsi="Arial" w:cs="Arial"/>
                <w:sz w:val="18"/>
                <w:szCs w:val="18"/>
              </w:rPr>
              <w:t>9</w:t>
            </w:r>
          </w:p>
          <w:p w14:paraId="05CABA7B" w14:textId="77777777" w:rsidR="00854BCC" w:rsidRPr="00E46635" w:rsidRDefault="00854BCC" w:rsidP="003C601D">
            <w:pPr>
              <w:rPr>
                <w:rFonts w:ascii="Arial" w:hAnsi="Arial" w:cs="Arial"/>
                <w:bCs/>
                <w:sz w:val="18"/>
                <w:szCs w:val="18"/>
                <w:lang w:val="es-ES"/>
              </w:rPr>
            </w:pPr>
          </w:p>
        </w:tc>
      </w:tr>
      <w:tr w:rsidR="00854BCC" w:rsidRPr="00A837EA" w:rsidDel="00D26FE6" w14:paraId="21FF0747" w14:textId="77777777" w:rsidTr="003C601D">
        <w:tc>
          <w:tcPr>
            <w:tcW w:w="9350" w:type="dxa"/>
            <w:gridSpan w:val="7"/>
          </w:tcPr>
          <w:p w14:paraId="0FBEB3A9" w14:textId="61DD8633"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HA-CALCRL-1D4 (Dose-response Adrenomedullin) (</w:t>
            </w:r>
            <w:r w:rsidRPr="00E46635">
              <w:rPr>
                <w:rFonts w:ascii="Arial" w:hAnsi="Arial" w:cs="Arial"/>
                <w:b/>
                <w:sz w:val="18"/>
                <w:szCs w:val="18"/>
                <w:lang w:val="es-ES"/>
              </w:rPr>
              <w:t>Fig.</w:t>
            </w:r>
            <w:r w:rsidR="00A837EA">
              <w:rPr>
                <w:rFonts w:ascii="Arial" w:hAnsi="Arial" w:cs="Arial"/>
                <w:b/>
                <w:sz w:val="18"/>
                <w:szCs w:val="18"/>
                <w:lang w:val="es-ES"/>
              </w:rPr>
              <w:t xml:space="preserve"> S</w:t>
            </w:r>
            <w:r w:rsidR="00A837EA" w:rsidRPr="00E46635">
              <w:rPr>
                <w:rFonts w:ascii="Arial" w:hAnsi="Arial" w:cs="Arial"/>
                <w:b/>
                <w:sz w:val="18"/>
                <w:szCs w:val="18"/>
                <w:lang w:val="es-ES"/>
              </w:rPr>
              <w:t>4</w:t>
            </w:r>
            <w:r w:rsidR="00A837EA">
              <w:rPr>
                <w:rFonts w:ascii="Arial" w:hAnsi="Arial" w:cs="Arial"/>
                <w:b/>
                <w:sz w:val="18"/>
                <w:szCs w:val="18"/>
                <w:lang w:val="es-ES"/>
              </w:rPr>
              <w:t>J</w:t>
            </w:r>
            <w:r w:rsidRPr="00E46635">
              <w:rPr>
                <w:rFonts w:ascii="Arial" w:hAnsi="Arial" w:cs="Arial"/>
                <w:b/>
                <w:sz w:val="18"/>
                <w:szCs w:val="18"/>
                <w:lang w:val="es-ES"/>
              </w:rPr>
              <w:t>-</w:t>
            </w:r>
            <w:r w:rsidR="00A837EA">
              <w:rPr>
                <w:rFonts w:ascii="Arial" w:hAnsi="Arial" w:cs="Arial"/>
                <w:b/>
                <w:sz w:val="18"/>
                <w:szCs w:val="18"/>
                <w:lang w:val="es-ES"/>
              </w:rPr>
              <w:t>L</w:t>
            </w:r>
            <w:r w:rsidRPr="00E46635">
              <w:rPr>
                <w:rFonts w:ascii="Arial" w:hAnsi="Arial" w:cs="Arial"/>
                <w:bCs/>
                <w:sz w:val="18"/>
                <w:szCs w:val="18"/>
                <w:lang w:val="es-ES"/>
              </w:rPr>
              <w:t>)</w:t>
            </w:r>
          </w:p>
        </w:tc>
      </w:tr>
      <w:tr w:rsidR="00854BCC" w:rsidRPr="0091255F" w:rsidDel="00D26FE6" w14:paraId="76BEA775" w14:textId="77777777" w:rsidTr="003C601D">
        <w:trPr>
          <w:trHeight w:val="332"/>
        </w:trPr>
        <w:tc>
          <w:tcPr>
            <w:tcW w:w="1872" w:type="dxa"/>
          </w:tcPr>
          <w:p w14:paraId="4FC70110"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Mock</w:t>
            </w:r>
          </w:p>
        </w:tc>
        <w:tc>
          <w:tcPr>
            <w:tcW w:w="1334" w:type="dxa"/>
          </w:tcPr>
          <w:p w14:paraId="2080AD96" w14:textId="77777777" w:rsidR="00854BCC" w:rsidRPr="002B48A1" w:rsidRDefault="00854BCC" w:rsidP="003C601D">
            <w:pPr>
              <w:jc w:val="center"/>
              <w:rPr>
                <w:rFonts w:ascii="Arial" w:hAnsi="Arial" w:cs="Arial"/>
                <w:sz w:val="18"/>
                <w:szCs w:val="18"/>
              </w:rPr>
            </w:pPr>
            <w:r w:rsidRPr="002B48A1">
              <w:rPr>
                <w:rFonts w:ascii="Arial" w:hAnsi="Arial" w:cs="Arial"/>
                <w:sz w:val="18"/>
                <w:szCs w:val="18"/>
              </w:rPr>
              <w:t>0.9133</w:t>
            </w:r>
          </w:p>
        </w:tc>
        <w:tc>
          <w:tcPr>
            <w:tcW w:w="1281" w:type="dxa"/>
          </w:tcPr>
          <w:p w14:paraId="0390271E" w14:textId="77777777" w:rsidR="00854BCC" w:rsidRPr="002B48A1" w:rsidRDefault="00854BCC" w:rsidP="003C601D">
            <w:pPr>
              <w:rPr>
                <w:rFonts w:ascii="Arial" w:hAnsi="Arial" w:cs="Arial"/>
                <w:sz w:val="18"/>
                <w:szCs w:val="18"/>
              </w:rPr>
            </w:pPr>
            <w:r w:rsidRPr="002B48A1">
              <w:rPr>
                <w:rFonts w:ascii="Arial" w:hAnsi="Arial" w:cs="Arial"/>
                <w:sz w:val="18"/>
                <w:szCs w:val="18"/>
              </w:rPr>
              <w:t>0.05397</w:t>
            </w:r>
          </w:p>
        </w:tc>
        <w:tc>
          <w:tcPr>
            <w:tcW w:w="1434" w:type="dxa"/>
          </w:tcPr>
          <w:p w14:paraId="4C395249" w14:textId="77777777" w:rsidR="00854BCC" w:rsidRPr="002B48A1" w:rsidRDefault="00854BCC" w:rsidP="003C601D">
            <w:pPr>
              <w:rPr>
                <w:rFonts w:ascii="Arial" w:hAnsi="Arial" w:cs="Arial"/>
                <w:sz w:val="18"/>
                <w:szCs w:val="18"/>
              </w:rPr>
            </w:pPr>
            <w:r w:rsidRPr="002B48A1">
              <w:rPr>
                <w:rFonts w:ascii="Arial" w:hAnsi="Arial" w:cs="Arial"/>
                <w:sz w:val="18"/>
                <w:szCs w:val="18"/>
              </w:rPr>
              <w:t>-7.376</w:t>
            </w:r>
          </w:p>
        </w:tc>
        <w:tc>
          <w:tcPr>
            <w:tcW w:w="1350" w:type="dxa"/>
          </w:tcPr>
          <w:p w14:paraId="4E1690B0" w14:textId="77777777" w:rsidR="00854BCC" w:rsidRPr="002B48A1" w:rsidRDefault="00854BCC" w:rsidP="003C601D">
            <w:pPr>
              <w:rPr>
                <w:rFonts w:ascii="Arial" w:hAnsi="Arial" w:cs="Arial"/>
                <w:sz w:val="18"/>
                <w:szCs w:val="18"/>
              </w:rPr>
            </w:pPr>
            <w:r w:rsidRPr="002B48A1">
              <w:rPr>
                <w:rFonts w:ascii="Arial" w:hAnsi="Arial" w:cs="Arial"/>
                <w:sz w:val="18"/>
                <w:szCs w:val="18"/>
              </w:rPr>
              <w:t>4.210e-008</w:t>
            </w:r>
          </w:p>
        </w:tc>
        <w:tc>
          <w:tcPr>
            <w:tcW w:w="1151" w:type="dxa"/>
          </w:tcPr>
          <w:p w14:paraId="52B9856E" w14:textId="77777777" w:rsidR="00854BCC" w:rsidRPr="002B48A1" w:rsidRDefault="00854BCC" w:rsidP="003C601D">
            <w:pPr>
              <w:rPr>
                <w:rFonts w:ascii="Arial" w:hAnsi="Arial" w:cs="Arial"/>
                <w:sz w:val="18"/>
                <w:szCs w:val="18"/>
              </w:rPr>
            </w:pPr>
            <w:r w:rsidRPr="002B48A1">
              <w:rPr>
                <w:rFonts w:ascii="Arial" w:hAnsi="Arial" w:cs="Arial"/>
                <w:sz w:val="18"/>
                <w:szCs w:val="18"/>
              </w:rPr>
              <w:t>-0.8593</w:t>
            </w:r>
          </w:p>
        </w:tc>
        <w:tc>
          <w:tcPr>
            <w:tcW w:w="928" w:type="dxa"/>
          </w:tcPr>
          <w:p w14:paraId="3240B078" w14:textId="77777777" w:rsidR="00854BCC" w:rsidRPr="002B48A1" w:rsidRDefault="00854BCC" w:rsidP="003C601D">
            <w:pPr>
              <w:rPr>
                <w:rFonts w:ascii="Arial" w:hAnsi="Arial" w:cs="Arial"/>
                <w:sz w:val="18"/>
                <w:szCs w:val="18"/>
              </w:rPr>
            </w:pPr>
            <w:r w:rsidRPr="002B48A1">
              <w:rPr>
                <w:rFonts w:ascii="Arial" w:hAnsi="Arial" w:cs="Arial"/>
                <w:sz w:val="18"/>
                <w:szCs w:val="18"/>
              </w:rPr>
              <w:t>30</w:t>
            </w:r>
          </w:p>
        </w:tc>
      </w:tr>
      <w:tr w:rsidR="00854BCC" w:rsidRPr="0091255F" w:rsidDel="00D26FE6" w14:paraId="0F80589E" w14:textId="77777777" w:rsidTr="003C601D">
        <w:trPr>
          <w:trHeight w:val="269"/>
        </w:trPr>
        <w:tc>
          <w:tcPr>
            <w:tcW w:w="1872" w:type="dxa"/>
          </w:tcPr>
          <w:p w14:paraId="0B2B38BB"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w:t>
            </w:r>
          </w:p>
        </w:tc>
        <w:tc>
          <w:tcPr>
            <w:tcW w:w="1334" w:type="dxa"/>
          </w:tcPr>
          <w:p w14:paraId="142C0FEA" w14:textId="77777777" w:rsidR="00854BCC" w:rsidRPr="002B48A1" w:rsidRDefault="00854BCC" w:rsidP="003C601D">
            <w:pPr>
              <w:rPr>
                <w:rFonts w:ascii="Arial" w:hAnsi="Arial" w:cs="Arial"/>
                <w:sz w:val="18"/>
                <w:szCs w:val="18"/>
              </w:rPr>
            </w:pPr>
            <w:r w:rsidRPr="002B48A1">
              <w:rPr>
                <w:rFonts w:ascii="Arial" w:hAnsi="Arial" w:cs="Arial"/>
                <w:sz w:val="18"/>
                <w:szCs w:val="18"/>
              </w:rPr>
              <w:t>11.35</w:t>
            </w:r>
          </w:p>
        </w:tc>
        <w:tc>
          <w:tcPr>
            <w:tcW w:w="1281" w:type="dxa"/>
          </w:tcPr>
          <w:p w14:paraId="796B3D66" w14:textId="77777777" w:rsidR="00854BCC" w:rsidRPr="002B48A1" w:rsidRDefault="00854BCC" w:rsidP="003C601D">
            <w:pPr>
              <w:rPr>
                <w:rFonts w:ascii="Arial" w:hAnsi="Arial" w:cs="Arial"/>
                <w:sz w:val="18"/>
                <w:szCs w:val="18"/>
              </w:rPr>
            </w:pPr>
            <w:r w:rsidRPr="002B48A1">
              <w:rPr>
                <w:rFonts w:ascii="Arial" w:hAnsi="Arial" w:cs="Arial"/>
                <w:sz w:val="18"/>
                <w:szCs w:val="18"/>
              </w:rPr>
              <w:t>Unstable</w:t>
            </w:r>
          </w:p>
        </w:tc>
        <w:tc>
          <w:tcPr>
            <w:tcW w:w="1434" w:type="dxa"/>
          </w:tcPr>
          <w:p w14:paraId="221F7781" w14:textId="77777777" w:rsidR="00854BCC" w:rsidRPr="002B48A1" w:rsidRDefault="00854BCC" w:rsidP="003C601D">
            <w:pPr>
              <w:rPr>
                <w:rFonts w:ascii="Arial" w:hAnsi="Arial" w:cs="Arial"/>
                <w:sz w:val="18"/>
                <w:szCs w:val="18"/>
              </w:rPr>
            </w:pPr>
            <w:r w:rsidRPr="002B48A1">
              <w:rPr>
                <w:rFonts w:ascii="Arial" w:hAnsi="Arial" w:cs="Arial"/>
                <w:sz w:val="18"/>
                <w:szCs w:val="18"/>
              </w:rPr>
              <w:t>-0.7361</w:t>
            </w:r>
          </w:p>
        </w:tc>
        <w:tc>
          <w:tcPr>
            <w:tcW w:w="1350" w:type="dxa"/>
          </w:tcPr>
          <w:p w14:paraId="2C3856AC" w14:textId="77777777" w:rsidR="00854BCC" w:rsidRPr="002B48A1" w:rsidRDefault="00854BCC" w:rsidP="003C601D">
            <w:pPr>
              <w:rPr>
                <w:rFonts w:ascii="Arial" w:hAnsi="Arial" w:cs="Arial"/>
                <w:sz w:val="18"/>
                <w:szCs w:val="18"/>
              </w:rPr>
            </w:pPr>
            <w:r w:rsidRPr="002B48A1">
              <w:rPr>
                <w:rFonts w:ascii="Arial" w:hAnsi="Arial" w:cs="Arial"/>
                <w:sz w:val="18"/>
                <w:szCs w:val="18"/>
              </w:rPr>
              <w:t>0.1836</w:t>
            </w:r>
          </w:p>
        </w:tc>
        <w:tc>
          <w:tcPr>
            <w:tcW w:w="1151" w:type="dxa"/>
          </w:tcPr>
          <w:p w14:paraId="0861D0EA" w14:textId="77777777" w:rsidR="00854BCC" w:rsidRPr="002B48A1" w:rsidRDefault="00854BCC" w:rsidP="003C601D">
            <w:pPr>
              <w:rPr>
                <w:rFonts w:ascii="Arial" w:hAnsi="Arial" w:cs="Arial"/>
                <w:sz w:val="18"/>
                <w:szCs w:val="18"/>
              </w:rPr>
            </w:pPr>
            <w:r w:rsidRPr="002B48A1">
              <w:rPr>
                <w:rFonts w:ascii="Arial" w:hAnsi="Arial" w:cs="Arial"/>
                <w:sz w:val="18"/>
                <w:szCs w:val="18"/>
              </w:rPr>
              <w:t>Unstable</w:t>
            </w:r>
          </w:p>
        </w:tc>
        <w:tc>
          <w:tcPr>
            <w:tcW w:w="928" w:type="dxa"/>
          </w:tcPr>
          <w:p w14:paraId="2B985EFA"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30</w:t>
            </w:r>
          </w:p>
        </w:tc>
      </w:tr>
      <w:tr w:rsidR="00854BCC" w:rsidRPr="0091255F" w:rsidDel="00D26FE6" w14:paraId="26D1DF27" w14:textId="77777777" w:rsidTr="003C601D">
        <w:tc>
          <w:tcPr>
            <w:tcW w:w="1872" w:type="dxa"/>
          </w:tcPr>
          <w:p w14:paraId="49D456ED"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CALCRL+HA-RAMP1-OLLAS</w:t>
            </w:r>
          </w:p>
        </w:tc>
        <w:tc>
          <w:tcPr>
            <w:tcW w:w="1334" w:type="dxa"/>
          </w:tcPr>
          <w:p w14:paraId="72179E68" w14:textId="77777777" w:rsidR="00854BCC" w:rsidRPr="002B48A1" w:rsidRDefault="00854BCC" w:rsidP="003C601D">
            <w:pPr>
              <w:rPr>
                <w:rFonts w:ascii="Arial" w:hAnsi="Arial" w:cs="Arial"/>
                <w:sz w:val="18"/>
                <w:szCs w:val="18"/>
              </w:rPr>
            </w:pPr>
            <w:r w:rsidRPr="002B48A1">
              <w:rPr>
                <w:rFonts w:ascii="Arial" w:hAnsi="Arial" w:cs="Arial"/>
                <w:sz w:val="18"/>
                <w:szCs w:val="18"/>
              </w:rPr>
              <w:t>9.024</w:t>
            </w:r>
          </w:p>
        </w:tc>
        <w:tc>
          <w:tcPr>
            <w:tcW w:w="1281" w:type="dxa"/>
          </w:tcPr>
          <w:p w14:paraId="0F24F398" w14:textId="77777777" w:rsidR="00854BCC" w:rsidRPr="002B48A1" w:rsidRDefault="00854BCC" w:rsidP="003C601D">
            <w:pPr>
              <w:rPr>
                <w:rFonts w:ascii="Arial" w:hAnsi="Arial" w:cs="Arial"/>
                <w:sz w:val="18"/>
                <w:szCs w:val="18"/>
              </w:rPr>
            </w:pPr>
            <w:r w:rsidRPr="002B48A1">
              <w:rPr>
                <w:rFonts w:ascii="Arial" w:hAnsi="Arial" w:cs="Arial"/>
                <w:sz w:val="18"/>
                <w:szCs w:val="18"/>
              </w:rPr>
              <w:t>111.5</w:t>
            </w:r>
          </w:p>
        </w:tc>
        <w:tc>
          <w:tcPr>
            <w:tcW w:w="1434" w:type="dxa"/>
          </w:tcPr>
          <w:p w14:paraId="17A1D2C8" w14:textId="77777777" w:rsidR="00854BCC" w:rsidRPr="002B48A1" w:rsidRDefault="00854BCC" w:rsidP="003C601D">
            <w:pPr>
              <w:rPr>
                <w:rFonts w:ascii="Arial" w:hAnsi="Arial" w:cs="Arial"/>
                <w:sz w:val="18"/>
                <w:szCs w:val="18"/>
              </w:rPr>
            </w:pPr>
            <w:r w:rsidRPr="002B48A1">
              <w:rPr>
                <w:rFonts w:ascii="Arial" w:hAnsi="Arial" w:cs="Arial"/>
                <w:sz w:val="18"/>
                <w:szCs w:val="18"/>
              </w:rPr>
              <w:t>-7.444</w:t>
            </w:r>
          </w:p>
        </w:tc>
        <w:tc>
          <w:tcPr>
            <w:tcW w:w="1350" w:type="dxa"/>
          </w:tcPr>
          <w:p w14:paraId="361FFDDA" w14:textId="77777777" w:rsidR="00854BCC" w:rsidRPr="002B48A1" w:rsidRDefault="00854BCC" w:rsidP="003C601D">
            <w:pPr>
              <w:rPr>
                <w:rFonts w:ascii="Arial" w:hAnsi="Arial" w:cs="Arial"/>
                <w:sz w:val="18"/>
                <w:szCs w:val="18"/>
              </w:rPr>
            </w:pPr>
            <w:r w:rsidRPr="002B48A1">
              <w:rPr>
                <w:rFonts w:ascii="Arial" w:hAnsi="Arial" w:cs="Arial"/>
                <w:sz w:val="18"/>
                <w:szCs w:val="18"/>
              </w:rPr>
              <w:t>3.599e-008</w:t>
            </w:r>
          </w:p>
        </w:tc>
        <w:tc>
          <w:tcPr>
            <w:tcW w:w="1151" w:type="dxa"/>
          </w:tcPr>
          <w:p w14:paraId="045A5AB5" w14:textId="77777777" w:rsidR="00854BCC" w:rsidRPr="002B48A1" w:rsidRDefault="00854BCC" w:rsidP="003C601D">
            <w:pPr>
              <w:rPr>
                <w:rFonts w:ascii="Arial" w:hAnsi="Arial" w:cs="Arial"/>
                <w:sz w:val="18"/>
                <w:szCs w:val="18"/>
              </w:rPr>
            </w:pPr>
            <w:r w:rsidRPr="002B48A1">
              <w:rPr>
                <w:rFonts w:ascii="Arial" w:hAnsi="Arial" w:cs="Arial"/>
                <w:sz w:val="18"/>
                <w:szCs w:val="18"/>
              </w:rPr>
              <w:t>102.5</w:t>
            </w:r>
          </w:p>
        </w:tc>
        <w:tc>
          <w:tcPr>
            <w:tcW w:w="928" w:type="dxa"/>
          </w:tcPr>
          <w:p w14:paraId="1956824F" w14:textId="77777777" w:rsidR="00854BCC" w:rsidRPr="002B48A1" w:rsidRDefault="00854BCC" w:rsidP="003C601D">
            <w:pPr>
              <w:rPr>
                <w:rFonts w:ascii="Arial" w:hAnsi="Arial" w:cs="Arial"/>
                <w:sz w:val="18"/>
                <w:szCs w:val="18"/>
              </w:rPr>
            </w:pPr>
            <w:r w:rsidRPr="002B48A1">
              <w:rPr>
                <w:rFonts w:ascii="Arial" w:hAnsi="Arial" w:cs="Arial"/>
                <w:sz w:val="18"/>
                <w:szCs w:val="18"/>
              </w:rPr>
              <w:t>30</w:t>
            </w:r>
          </w:p>
        </w:tc>
      </w:tr>
      <w:tr w:rsidR="00854BCC" w:rsidRPr="0091255F" w:rsidDel="00D26FE6" w14:paraId="4A8F5546" w14:textId="77777777" w:rsidTr="003C601D">
        <w:tc>
          <w:tcPr>
            <w:tcW w:w="1872" w:type="dxa"/>
          </w:tcPr>
          <w:p w14:paraId="5C6A9576"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CALCRL+FLAG-RAMP1-OLLAS</w:t>
            </w:r>
          </w:p>
        </w:tc>
        <w:tc>
          <w:tcPr>
            <w:tcW w:w="1334" w:type="dxa"/>
          </w:tcPr>
          <w:p w14:paraId="7FF4B5D7" w14:textId="77777777" w:rsidR="00854BCC" w:rsidRPr="002B48A1" w:rsidRDefault="00854BCC" w:rsidP="003C601D">
            <w:pPr>
              <w:rPr>
                <w:rFonts w:ascii="Arial" w:hAnsi="Arial" w:cs="Arial"/>
                <w:sz w:val="18"/>
                <w:szCs w:val="18"/>
              </w:rPr>
            </w:pPr>
            <w:r w:rsidRPr="002B48A1">
              <w:rPr>
                <w:rFonts w:ascii="Arial" w:hAnsi="Arial" w:cs="Arial"/>
                <w:sz w:val="18"/>
                <w:szCs w:val="18"/>
              </w:rPr>
              <w:t>3.676</w:t>
            </w:r>
          </w:p>
          <w:p w14:paraId="69F10179" w14:textId="77777777" w:rsidR="00854BCC" w:rsidRPr="00E46635" w:rsidRDefault="00854BCC" w:rsidP="003C601D">
            <w:pPr>
              <w:rPr>
                <w:rFonts w:ascii="Arial" w:hAnsi="Arial" w:cs="Arial"/>
                <w:bCs/>
                <w:sz w:val="18"/>
                <w:szCs w:val="18"/>
                <w:lang w:val="es-ES"/>
              </w:rPr>
            </w:pPr>
          </w:p>
        </w:tc>
        <w:tc>
          <w:tcPr>
            <w:tcW w:w="1281" w:type="dxa"/>
          </w:tcPr>
          <w:p w14:paraId="5DD26F46" w14:textId="77777777" w:rsidR="00854BCC" w:rsidRPr="002B48A1" w:rsidRDefault="00854BCC" w:rsidP="003C601D">
            <w:pPr>
              <w:rPr>
                <w:rFonts w:ascii="Arial" w:hAnsi="Arial" w:cs="Arial"/>
                <w:sz w:val="18"/>
                <w:szCs w:val="18"/>
              </w:rPr>
            </w:pPr>
            <w:r w:rsidRPr="002B48A1">
              <w:rPr>
                <w:rFonts w:ascii="Arial" w:hAnsi="Arial" w:cs="Arial"/>
                <w:sz w:val="18"/>
                <w:szCs w:val="18"/>
              </w:rPr>
              <w:t>106.5</w:t>
            </w:r>
          </w:p>
          <w:p w14:paraId="6D03B4FB" w14:textId="77777777" w:rsidR="00854BCC" w:rsidRPr="00E46635" w:rsidRDefault="00854BCC" w:rsidP="003C601D">
            <w:pPr>
              <w:rPr>
                <w:rFonts w:ascii="Arial" w:hAnsi="Arial" w:cs="Arial"/>
                <w:bCs/>
                <w:sz w:val="18"/>
                <w:szCs w:val="18"/>
                <w:lang w:val="es-ES"/>
              </w:rPr>
            </w:pPr>
          </w:p>
        </w:tc>
        <w:tc>
          <w:tcPr>
            <w:tcW w:w="1434" w:type="dxa"/>
          </w:tcPr>
          <w:p w14:paraId="4242F83F" w14:textId="77777777" w:rsidR="00854BCC" w:rsidRPr="002B48A1" w:rsidRDefault="00854BCC" w:rsidP="003C601D">
            <w:pPr>
              <w:rPr>
                <w:rFonts w:ascii="Arial" w:hAnsi="Arial" w:cs="Arial"/>
                <w:sz w:val="18"/>
                <w:szCs w:val="18"/>
              </w:rPr>
            </w:pPr>
            <w:r w:rsidRPr="002B48A1">
              <w:rPr>
                <w:rFonts w:ascii="Arial" w:hAnsi="Arial" w:cs="Arial"/>
                <w:sz w:val="18"/>
                <w:szCs w:val="18"/>
              </w:rPr>
              <w:t>-7.596</w:t>
            </w:r>
          </w:p>
          <w:p w14:paraId="1E3A547E" w14:textId="77777777" w:rsidR="00854BCC" w:rsidRPr="00E46635" w:rsidRDefault="00854BCC" w:rsidP="003C601D">
            <w:pPr>
              <w:rPr>
                <w:rFonts w:ascii="Arial" w:hAnsi="Arial" w:cs="Arial"/>
                <w:bCs/>
                <w:sz w:val="18"/>
                <w:szCs w:val="18"/>
                <w:lang w:val="es-ES"/>
              </w:rPr>
            </w:pPr>
          </w:p>
        </w:tc>
        <w:tc>
          <w:tcPr>
            <w:tcW w:w="1350" w:type="dxa"/>
          </w:tcPr>
          <w:p w14:paraId="3EC823D1" w14:textId="77777777" w:rsidR="00854BCC" w:rsidRPr="002B48A1" w:rsidRDefault="00854BCC" w:rsidP="003C601D">
            <w:pPr>
              <w:rPr>
                <w:rFonts w:ascii="Arial" w:hAnsi="Arial" w:cs="Arial"/>
                <w:sz w:val="18"/>
                <w:szCs w:val="18"/>
              </w:rPr>
            </w:pPr>
            <w:r w:rsidRPr="002B48A1">
              <w:rPr>
                <w:rFonts w:ascii="Arial" w:hAnsi="Arial" w:cs="Arial"/>
                <w:sz w:val="18"/>
                <w:szCs w:val="18"/>
              </w:rPr>
              <w:t>2.538e-008</w:t>
            </w:r>
          </w:p>
          <w:p w14:paraId="1F12CBB0" w14:textId="77777777" w:rsidR="00854BCC" w:rsidRPr="00E46635" w:rsidRDefault="00854BCC" w:rsidP="003C601D">
            <w:pPr>
              <w:rPr>
                <w:rFonts w:ascii="Arial" w:hAnsi="Arial" w:cs="Arial"/>
                <w:bCs/>
                <w:sz w:val="18"/>
                <w:szCs w:val="18"/>
                <w:lang w:val="es-ES"/>
              </w:rPr>
            </w:pPr>
          </w:p>
        </w:tc>
        <w:tc>
          <w:tcPr>
            <w:tcW w:w="1151" w:type="dxa"/>
          </w:tcPr>
          <w:p w14:paraId="2F1CF2B5" w14:textId="77777777" w:rsidR="00854BCC" w:rsidRPr="002B48A1" w:rsidRDefault="00854BCC" w:rsidP="003C601D">
            <w:pPr>
              <w:rPr>
                <w:rFonts w:ascii="Arial" w:hAnsi="Arial" w:cs="Arial"/>
                <w:sz w:val="18"/>
                <w:szCs w:val="18"/>
              </w:rPr>
            </w:pPr>
            <w:r w:rsidRPr="002B48A1">
              <w:rPr>
                <w:rFonts w:ascii="Arial" w:hAnsi="Arial" w:cs="Arial"/>
                <w:sz w:val="18"/>
                <w:szCs w:val="18"/>
              </w:rPr>
              <w:t>102.9</w:t>
            </w:r>
          </w:p>
          <w:p w14:paraId="0497E672" w14:textId="77777777" w:rsidR="00854BCC" w:rsidRPr="00E46635" w:rsidRDefault="00854BCC" w:rsidP="003C601D">
            <w:pPr>
              <w:rPr>
                <w:rFonts w:ascii="Arial" w:hAnsi="Arial" w:cs="Arial"/>
                <w:bCs/>
                <w:sz w:val="18"/>
                <w:szCs w:val="18"/>
                <w:lang w:val="es-ES"/>
              </w:rPr>
            </w:pPr>
          </w:p>
        </w:tc>
        <w:tc>
          <w:tcPr>
            <w:tcW w:w="928" w:type="dxa"/>
          </w:tcPr>
          <w:p w14:paraId="52704AFA" w14:textId="77777777" w:rsidR="00854BCC" w:rsidRPr="002B48A1" w:rsidRDefault="00854BCC" w:rsidP="003C601D">
            <w:pPr>
              <w:rPr>
                <w:rFonts w:ascii="Arial" w:hAnsi="Arial" w:cs="Arial"/>
                <w:sz w:val="18"/>
                <w:szCs w:val="18"/>
              </w:rPr>
            </w:pPr>
            <w:r w:rsidRPr="002B48A1">
              <w:rPr>
                <w:rFonts w:ascii="Arial" w:hAnsi="Arial" w:cs="Arial"/>
                <w:sz w:val="18"/>
                <w:szCs w:val="18"/>
              </w:rPr>
              <w:t>27</w:t>
            </w:r>
          </w:p>
          <w:p w14:paraId="38F92F10" w14:textId="77777777" w:rsidR="00854BCC" w:rsidRPr="00E46635" w:rsidRDefault="00854BCC" w:rsidP="003C601D">
            <w:pPr>
              <w:rPr>
                <w:rFonts w:ascii="Arial" w:hAnsi="Arial" w:cs="Arial"/>
                <w:bCs/>
                <w:sz w:val="18"/>
                <w:szCs w:val="18"/>
                <w:lang w:val="es-ES"/>
              </w:rPr>
            </w:pPr>
          </w:p>
        </w:tc>
      </w:tr>
      <w:tr w:rsidR="00854BCC" w:rsidRPr="0091255F" w:rsidDel="00D26FE6" w14:paraId="4CD3BEC0" w14:textId="77777777" w:rsidTr="003C601D">
        <w:tc>
          <w:tcPr>
            <w:tcW w:w="1872" w:type="dxa"/>
          </w:tcPr>
          <w:p w14:paraId="77C73DCF"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CALCRL+HA-RAMP2-OLLAS</w:t>
            </w:r>
          </w:p>
        </w:tc>
        <w:tc>
          <w:tcPr>
            <w:tcW w:w="1334" w:type="dxa"/>
          </w:tcPr>
          <w:p w14:paraId="319B372B" w14:textId="77777777" w:rsidR="00854BCC" w:rsidRPr="002B48A1" w:rsidRDefault="00854BCC" w:rsidP="003C601D">
            <w:pPr>
              <w:rPr>
                <w:rFonts w:ascii="Arial" w:hAnsi="Arial" w:cs="Arial"/>
                <w:sz w:val="18"/>
                <w:szCs w:val="18"/>
              </w:rPr>
            </w:pPr>
            <w:r w:rsidRPr="002B48A1">
              <w:rPr>
                <w:rFonts w:ascii="Arial" w:hAnsi="Arial" w:cs="Arial"/>
                <w:sz w:val="18"/>
                <w:szCs w:val="18"/>
              </w:rPr>
              <w:t>0.3834</w:t>
            </w:r>
          </w:p>
          <w:p w14:paraId="2AA047F6" w14:textId="77777777" w:rsidR="00854BCC" w:rsidRPr="00E46635" w:rsidRDefault="00854BCC" w:rsidP="003C601D">
            <w:pPr>
              <w:rPr>
                <w:rFonts w:ascii="Arial" w:hAnsi="Arial" w:cs="Arial"/>
                <w:bCs/>
                <w:sz w:val="18"/>
                <w:szCs w:val="18"/>
                <w:lang w:val="es-ES"/>
              </w:rPr>
            </w:pPr>
          </w:p>
        </w:tc>
        <w:tc>
          <w:tcPr>
            <w:tcW w:w="1281" w:type="dxa"/>
          </w:tcPr>
          <w:p w14:paraId="61F56BF3" w14:textId="77777777" w:rsidR="00854BCC" w:rsidRPr="002B48A1" w:rsidRDefault="00854BCC" w:rsidP="003C601D">
            <w:pPr>
              <w:rPr>
                <w:rFonts w:ascii="Arial" w:hAnsi="Arial" w:cs="Arial"/>
                <w:sz w:val="18"/>
                <w:szCs w:val="18"/>
              </w:rPr>
            </w:pPr>
            <w:r w:rsidRPr="002B48A1">
              <w:rPr>
                <w:rFonts w:ascii="Arial" w:hAnsi="Arial" w:cs="Arial"/>
                <w:sz w:val="18"/>
                <w:szCs w:val="18"/>
              </w:rPr>
              <w:t>75.53</w:t>
            </w:r>
          </w:p>
          <w:p w14:paraId="1F3B4356" w14:textId="77777777" w:rsidR="00854BCC" w:rsidRPr="00E46635" w:rsidRDefault="00854BCC" w:rsidP="003C601D">
            <w:pPr>
              <w:rPr>
                <w:rFonts w:ascii="Arial" w:hAnsi="Arial" w:cs="Arial"/>
                <w:bCs/>
                <w:sz w:val="18"/>
                <w:szCs w:val="18"/>
                <w:lang w:val="es-ES"/>
              </w:rPr>
            </w:pPr>
          </w:p>
        </w:tc>
        <w:tc>
          <w:tcPr>
            <w:tcW w:w="1434" w:type="dxa"/>
          </w:tcPr>
          <w:p w14:paraId="3F930FF6" w14:textId="77777777" w:rsidR="00854BCC" w:rsidRPr="002B48A1" w:rsidRDefault="00854BCC" w:rsidP="003C601D">
            <w:pPr>
              <w:rPr>
                <w:rFonts w:ascii="Arial" w:hAnsi="Arial" w:cs="Arial"/>
                <w:sz w:val="18"/>
                <w:szCs w:val="18"/>
              </w:rPr>
            </w:pPr>
            <w:r w:rsidRPr="002B48A1">
              <w:rPr>
                <w:rFonts w:ascii="Arial" w:hAnsi="Arial" w:cs="Arial"/>
                <w:sz w:val="18"/>
                <w:szCs w:val="18"/>
              </w:rPr>
              <w:t>-8.549</w:t>
            </w:r>
          </w:p>
          <w:p w14:paraId="07D8226B" w14:textId="77777777" w:rsidR="00854BCC" w:rsidRPr="00E46635" w:rsidRDefault="00854BCC" w:rsidP="003C601D">
            <w:pPr>
              <w:rPr>
                <w:rFonts w:ascii="Arial" w:hAnsi="Arial" w:cs="Arial"/>
                <w:bCs/>
                <w:sz w:val="18"/>
                <w:szCs w:val="18"/>
                <w:lang w:val="es-ES"/>
              </w:rPr>
            </w:pPr>
          </w:p>
        </w:tc>
        <w:tc>
          <w:tcPr>
            <w:tcW w:w="1350" w:type="dxa"/>
          </w:tcPr>
          <w:p w14:paraId="09AD1261" w14:textId="77777777" w:rsidR="00854BCC" w:rsidRPr="002B48A1" w:rsidRDefault="00854BCC" w:rsidP="003C601D">
            <w:pPr>
              <w:rPr>
                <w:rFonts w:ascii="Arial" w:hAnsi="Arial" w:cs="Arial"/>
                <w:sz w:val="18"/>
                <w:szCs w:val="18"/>
              </w:rPr>
            </w:pPr>
            <w:r w:rsidRPr="002B48A1">
              <w:rPr>
                <w:rFonts w:ascii="Arial" w:hAnsi="Arial" w:cs="Arial"/>
                <w:sz w:val="18"/>
                <w:szCs w:val="18"/>
              </w:rPr>
              <w:t>2.827e-009</w:t>
            </w:r>
          </w:p>
          <w:p w14:paraId="4FA6CCDC" w14:textId="77777777" w:rsidR="00854BCC" w:rsidRPr="00E46635" w:rsidRDefault="00854BCC" w:rsidP="003C601D">
            <w:pPr>
              <w:rPr>
                <w:rFonts w:ascii="Arial" w:hAnsi="Arial" w:cs="Arial"/>
                <w:bCs/>
                <w:sz w:val="18"/>
                <w:szCs w:val="18"/>
                <w:lang w:val="es-ES"/>
              </w:rPr>
            </w:pPr>
          </w:p>
        </w:tc>
        <w:tc>
          <w:tcPr>
            <w:tcW w:w="1151" w:type="dxa"/>
          </w:tcPr>
          <w:p w14:paraId="4D0DE18C" w14:textId="77777777" w:rsidR="00854BCC" w:rsidRPr="002B48A1" w:rsidRDefault="00854BCC" w:rsidP="003C601D">
            <w:pPr>
              <w:rPr>
                <w:rFonts w:ascii="Arial" w:hAnsi="Arial" w:cs="Arial"/>
                <w:sz w:val="18"/>
                <w:szCs w:val="18"/>
              </w:rPr>
            </w:pPr>
            <w:r w:rsidRPr="002B48A1">
              <w:rPr>
                <w:rFonts w:ascii="Arial" w:hAnsi="Arial" w:cs="Arial"/>
                <w:sz w:val="18"/>
                <w:szCs w:val="18"/>
              </w:rPr>
              <w:t>75.15</w:t>
            </w:r>
          </w:p>
          <w:p w14:paraId="28929898" w14:textId="77777777" w:rsidR="00854BCC" w:rsidRPr="00E46635" w:rsidRDefault="00854BCC" w:rsidP="003C601D">
            <w:pPr>
              <w:rPr>
                <w:rFonts w:ascii="Arial" w:hAnsi="Arial" w:cs="Arial"/>
                <w:bCs/>
                <w:sz w:val="18"/>
                <w:szCs w:val="18"/>
                <w:lang w:val="es-ES"/>
              </w:rPr>
            </w:pPr>
          </w:p>
        </w:tc>
        <w:tc>
          <w:tcPr>
            <w:tcW w:w="928" w:type="dxa"/>
          </w:tcPr>
          <w:p w14:paraId="1AF4C5CE" w14:textId="77777777" w:rsidR="00854BCC" w:rsidRPr="002B48A1" w:rsidRDefault="00854BCC" w:rsidP="003C601D">
            <w:pPr>
              <w:rPr>
                <w:rFonts w:ascii="Arial" w:hAnsi="Arial" w:cs="Arial"/>
                <w:sz w:val="18"/>
                <w:szCs w:val="18"/>
              </w:rPr>
            </w:pPr>
            <w:r w:rsidRPr="002B48A1">
              <w:rPr>
                <w:rFonts w:ascii="Arial" w:hAnsi="Arial" w:cs="Arial"/>
                <w:sz w:val="18"/>
                <w:szCs w:val="18"/>
              </w:rPr>
              <w:t>18</w:t>
            </w:r>
          </w:p>
          <w:p w14:paraId="3B55275C" w14:textId="77777777" w:rsidR="00854BCC" w:rsidRPr="00E46635" w:rsidRDefault="00854BCC" w:rsidP="003C601D">
            <w:pPr>
              <w:rPr>
                <w:rFonts w:ascii="Arial" w:hAnsi="Arial" w:cs="Arial"/>
                <w:bCs/>
                <w:sz w:val="18"/>
                <w:szCs w:val="18"/>
                <w:lang w:val="es-ES"/>
              </w:rPr>
            </w:pPr>
          </w:p>
        </w:tc>
      </w:tr>
      <w:tr w:rsidR="00854BCC" w:rsidRPr="0091255F" w:rsidDel="00D26FE6" w14:paraId="29A78A32" w14:textId="77777777" w:rsidTr="003C601D">
        <w:tc>
          <w:tcPr>
            <w:tcW w:w="1872" w:type="dxa"/>
          </w:tcPr>
          <w:p w14:paraId="7249ACC8"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CALCRL+FLAG-RAMP2-OLLAS</w:t>
            </w:r>
          </w:p>
        </w:tc>
        <w:tc>
          <w:tcPr>
            <w:tcW w:w="1334" w:type="dxa"/>
          </w:tcPr>
          <w:p w14:paraId="0F76571E" w14:textId="77777777" w:rsidR="00854BCC" w:rsidRPr="002B48A1" w:rsidRDefault="00854BCC" w:rsidP="003C601D">
            <w:pPr>
              <w:rPr>
                <w:rFonts w:ascii="Arial" w:hAnsi="Arial" w:cs="Arial"/>
                <w:sz w:val="18"/>
                <w:szCs w:val="18"/>
              </w:rPr>
            </w:pPr>
            <w:r w:rsidRPr="002B48A1">
              <w:rPr>
                <w:rFonts w:ascii="Arial" w:hAnsi="Arial" w:cs="Arial"/>
                <w:sz w:val="18"/>
                <w:szCs w:val="18"/>
              </w:rPr>
              <w:t>0.1775</w:t>
            </w:r>
          </w:p>
          <w:p w14:paraId="49F8C116" w14:textId="77777777" w:rsidR="00854BCC" w:rsidRPr="00E46635" w:rsidRDefault="00854BCC" w:rsidP="003C601D">
            <w:pPr>
              <w:rPr>
                <w:rFonts w:ascii="Arial" w:hAnsi="Arial" w:cs="Arial"/>
                <w:bCs/>
                <w:sz w:val="18"/>
                <w:szCs w:val="18"/>
                <w:lang w:val="es-ES"/>
              </w:rPr>
            </w:pPr>
          </w:p>
        </w:tc>
        <w:tc>
          <w:tcPr>
            <w:tcW w:w="1281" w:type="dxa"/>
          </w:tcPr>
          <w:p w14:paraId="671442C1" w14:textId="77777777" w:rsidR="00854BCC" w:rsidRPr="002B48A1" w:rsidRDefault="00854BCC" w:rsidP="003C601D">
            <w:pPr>
              <w:rPr>
                <w:rFonts w:ascii="Arial" w:hAnsi="Arial" w:cs="Arial"/>
                <w:sz w:val="18"/>
                <w:szCs w:val="18"/>
              </w:rPr>
            </w:pPr>
            <w:r w:rsidRPr="002B48A1">
              <w:rPr>
                <w:rFonts w:ascii="Arial" w:hAnsi="Arial" w:cs="Arial"/>
                <w:sz w:val="18"/>
                <w:szCs w:val="18"/>
              </w:rPr>
              <w:t>92.88</w:t>
            </w:r>
          </w:p>
          <w:p w14:paraId="0F51D72F" w14:textId="77777777" w:rsidR="00854BCC" w:rsidRPr="00E46635" w:rsidRDefault="00854BCC" w:rsidP="003C601D">
            <w:pPr>
              <w:rPr>
                <w:rFonts w:ascii="Arial" w:hAnsi="Arial" w:cs="Arial"/>
                <w:bCs/>
                <w:sz w:val="18"/>
                <w:szCs w:val="18"/>
                <w:lang w:val="es-ES"/>
              </w:rPr>
            </w:pPr>
          </w:p>
        </w:tc>
        <w:tc>
          <w:tcPr>
            <w:tcW w:w="1434" w:type="dxa"/>
          </w:tcPr>
          <w:p w14:paraId="51B8DD38" w14:textId="77777777" w:rsidR="00854BCC" w:rsidRPr="002B48A1" w:rsidRDefault="00854BCC" w:rsidP="003C601D">
            <w:pPr>
              <w:rPr>
                <w:rFonts w:ascii="Arial" w:hAnsi="Arial" w:cs="Arial"/>
                <w:sz w:val="18"/>
                <w:szCs w:val="18"/>
              </w:rPr>
            </w:pPr>
            <w:r w:rsidRPr="002B48A1">
              <w:rPr>
                <w:rFonts w:ascii="Arial" w:hAnsi="Arial" w:cs="Arial"/>
                <w:sz w:val="18"/>
                <w:szCs w:val="18"/>
              </w:rPr>
              <w:t>-8.758</w:t>
            </w:r>
          </w:p>
          <w:p w14:paraId="3C0BA18F" w14:textId="77777777" w:rsidR="00854BCC" w:rsidRPr="00E46635" w:rsidRDefault="00854BCC" w:rsidP="003C601D">
            <w:pPr>
              <w:rPr>
                <w:rFonts w:ascii="Arial" w:hAnsi="Arial" w:cs="Arial"/>
                <w:bCs/>
                <w:sz w:val="18"/>
                <w:szCs w:val="18"/>
                <w:lang w:val="es-ES"/>
              </w:rPr>
            </w:pPr>
          </w:p>
        </w:tc>
        <w:tc>
          <w:tcPr>
            <w:tcW w:w="1350" w:type="dxa"/>
          </w:tcPr>
          <w:p w14:paraId="2541BA3A" w14:textId="77777777" w:rsidR="00854BCC" w:rsidRPr="002B48A1" w:rsidRDefault="00854BCC" w:rsidP="003C601D">
            <w:pPr>
              <w:rPr>
                <w:rFonts w:ascii="Arial" w:hAnsi="Arial" w:cs="Arial"/>
                <w:sz w:val="18"/>
                <w:szCs w:val="18"/>
              </w:rPr>
            </w:pPr>
            <w:r w:rsidRPr="002B48A1">
              <w:rPr>
                <w:rFonts w:ascii="Arial" w:hAnsi="Arial" w:cs="Arial"/>
                <w:sz w:val="18"/>
                <w:szCs w:val="18"/>
              </w:rPr>
              <w:t>1.746e-009</w:t>
            </w:r>
          </w:p>
          <w:p w14:paraId="6591FD4A" w14:textId="77777777" w:rsidR="00854BCC" w:rsidRPr="00E46635" w:rsidRDefault="00854BCC" w:rsidP="003C601D">
            <w:pPr>
              <w:rPr>
                <w:rFonts w:ascii="Arial" w:hAnsi="Arial" w:cs="Arial"/>
                <w:bCs/>
                <w:sz w:val="18"/>
                <w:szCs w:val="18"/>
                <w:lang w:val="es-ES"/>
              </w:rPr>
            </w:pPr>
          </w:p>
        </w:tc>
        <w:tc>
          <w:tcPr>
            <w:tcW w:w="1151" w:type="dxa"/>
          </w:tcPr>
          <w:p w14:paraId="2CAEDEE5" w14:textId="77777777" w:rsidR="00854BCC" w:rsidRPr="002B48A1" w:rsidRDefault="00854BCC" w:rsidP="003C601D">
            <w:pPr>
              <w:rPr>
                <w:rFonts w:ascii="Arial" w:hAnsi="Arial" w:cs="Arial"/>
                <w:sz w:val="18"/>
                <w:szCs w:val="18"/>
              </w:rPr>
            </w:pPr>
            <w:r w:rsidRPr="002B48A1">
              <w:rPr>
                <w:rFonts w:ascii="Arial" w:hAnsi="Arial" w:cs="Arial"/>
                <w:sz w:val="18"/>
                <w:szCs w:val="18"/>
              </w:rPr>
              <w:t>92.70</w:t>
            </w:r>
          </w:p>
          <w:p w14:paraId="4BA9B6F4" w14:textId="77777777" w:rsidR="00854BCC" w:rsidRPr="00E46635" w:rsidRDefault="00854BCC" w:rsidP="003C601D">
            <w:pPr>
              <w:rPr>
                <w:rFonts w:ascii="Arial" w:hAnsi="Arial" w:cs="Arial"/>
                <w:bCs/>
                <w:sz w:val="18"/>
                <w:szCs w:val="18"/>
                <w:lang w:val="es-ES"/>
              </w:rPr>
            </w:pPr>
          </w:p>
        </w:tc>
        <w:tc>
          <w:tcPr>
            <w:tcW w:w="928" w:type="dxa"/>
          </w:tcPr>
          <w:p w14:paraId="48DC9E95" w14:textId="77777777" w:rsidR="00854BCC" w:rsidRPr="002B48A1" w:rsidRDefault="00854BCC" w:rsidP="003C601D">
            <w:pPr>
              <w:rPr>
                <w:rFonts w:ascii="Arial" w:hAnsi="Arial" w:cs="Arial"/>
                <w:sz w:val="18"/>
                <w:szCs w:val="18"/>
              </w:rPr>
            </w:pPr>
            <w:r w:rsidRPr="002B48A1">
              <w:rPr>
                <w:rFonts w:ascii="Arial" w:hAnsi="Arial" w:cs="Arial"/>
                <w:sz w:val="18"/>
                <w:szCs w:val="18"/>
              </w:rPr>
              <w:t>17</w:t>
            </w:r>
          </w:p>
          <w:p w14:paraId="52BCA234" w14:textId="77777777" w:rsidR="00854BCC" w:rsidRPr="00E46635" w:rsidRDefault="00854BCC" w:rsidP="003C601D">
            <w:pPr>
              <w:rPr>
                <w:rFonts w:ascii="Arial" w:hAnsi="Arial" w:cs="Arial"/>
                <w:bCs/>
                <w:sz w:val="18"/>
                <w:szCs w:val="18"/>
                <w:lang w:val="es-ES"/>
              </w:rPr>
            </w:pPr>
          </w:p>
        </w:tc>
      </w:tr>
      <w:tr w:rsidR="00854BCC" w:rsidRPr="0091255F" w:rsidDel="00D26FE6" w14:paraId="6AC867FC" w14:textId="77777777" w:rsidTr="003C601D">
        <w:tc>
          <w:tcPr>
            <w:tcW w:w="1872" w:type="dxa"/>
          </w:tcPr>
          <w:p w14:paraId="1B6D69D2"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CALCRL+HA-RAMP3-OLLAS</w:t>
            </w:r>
          </w:p>
        </w:tc>
        <w:tc>
          <w:tcPr>
            <w:tcW w:w="1334" w:type="dxa"/>
          </w:tcPr>
          <w:p w14:paraId="4F8165F8" w14:textId="77777777" w:rsidR="00854BCC" w:rsidRPr="002B48A1" w:rsidRDefault="00854BCC" w:rsidP="003C601D">
            <w:pPr>
              <w:rPr>
                <w:rFonts w:ascii="Arial" w:hAnsi="Arial" w:cs="Arial"/>
                <w:sz w:val="18"/>
                <w:szCs w:val="18"/>
              </w:rPr>
            </w:pPr>
            <w:r w:rsidRPr="002B48A1">
              <w:rPr>
                <w:rFonts w:ascii="Arial" w:hAnsi="Arial" w:cs="Arial"/>
                <w:sz w:val="18"/>
                <w:szCs w:val="18"/>
              </w:rPr>
              <w:t>8.590</w:t>
            </w:r>
          </w:p>
          <w:p w14:paraId="3231BC47" w14:textId="77777777" w:rsidR="00854BCC" w:rsidRPr="00E46635" w:rsidRDefault="00854BCC" w:rsidP="003C601D">
            <w:pPr>
              <w:rPr>
                <w:rFonts w:ascii="Arial" w:hAnsi="Arial" w:cs="Arial"/>
                <w:bCs/>
                <w:sz w:val="18"/>
                <w:szCs w:val="18"/>
                <w:lang w:val="es-ES"/>
              </w:rPr>
            </w:pPr>
          </w:p>
        </w:tc>
        <w:tc>
          <w:tcPr>
            <w:tcW w:w="1281" w:type="dxa"/>
          </w:tcPr>
          <w:p w14:paraId="3910B9D3" w14:textId="77777777" w:rsidR="00854BCC" w:rsidRPr="002B48A1" w:rsidRDefault="00854BCC" w:rsidP="003C601D">
            <w:pPr>
              <w:rPr>
                <w:rFonts w:ascii="Arial" w:hAnsi="Arial" w:cs="Arial"/>
                <w:sz w:val="18"/>
                <w:szCs w:val="18"/>
              </w:rPr>
            </w:pPr>
            <w:r w:rsidRPr="002B48A1">
              <w:rPr>
                <w:rFonts w:ascii="Arial" w:hAnsi="Arial" w:cs="Arial"/>
                <w:sz w:val="18"/>
                <w:szCs w:val="18"/>
              </w:rPr>
              <w:t>108.1</w:t>
            </w:r>
          </w:p>
          <w:p w14:paraId="51B598CF" w14:textId="77777777" w:rsidR="00854BCC" w:rsidRPr="00E46635" w:rsidRDefault="00854BCC" w:rsidP="003C601D">
            <w:pPr>
              <w:rPr>
                <w:rFonts w:ascii="Arial" w:hAnsi="Arial" w:cs="Arial"/>
                <w:bCs/>
                <w:sz w:val="18"/>
                <w:szCs w:val="18"/>
                <w:lang w:val="es-ES"/>
              </w:rPr>
            </w:pPr>
          </w:p>
        </w:tc>
        <w:tc>
          <w:tcPr>
            <w:tcW w:w="1434" w:type="dxa"/>
          </w:tcPr>
          <w:p w14:paraId="3EB43024" w14:textId="77777777" w:rsidR="00854BCC" w:rsidRPr="002B48A1" w:rsidRDefault="00854BCC" w:rsidP="003C601D">
            <w:pPr>
              <w:rPr>
                <w:rFonts w:ascii="Arial" w:hAnsi="Arial" w:cs="Arial"/>
                <w:sz w:val="18"/>
                <w:szCs w:val="18"/>
              </w:rPr>
            </w:pPr>
            <w:r w:rsidRPr="002B48A1">
              <w:rPr>
                <w:rFonts w:ascii="Arial" w:hAnsi="Arial" w:cs="Arial"/>
                <w:sz w:val="18"/>
                <w:szCs w:val="18"/>
              </w:rPr>
              <w:t>-9.450</w:t>
            </w:r>
          </w:p>
          <w:p w14:paraId="21A7A0FC" w14:textId="77777777" w:rsidR="00854BCC" w:rsidRPr="00E46635" w:rsidRDefault="00854BCC" w:rsidP="003C601D">
            <w:pPr>
              <w:rPr>
                <w:rFonts w:ascii="Arial" w:hAnsi="Arial" w:cs="Arial"/>
                <w:bCs/>
                <w:sz w:val="18"/>
                <w:szCs w:val="18"/>
                <w:lang w:val="es-ES"/>
              </w:rPr>
            </w:pPr>
          </w:p>
        </w:tc>
        <w:tc>
          <w:tcPr>
            <w:tcW w:w="1350" w:type="dxa"/>
          </w:tcPr>
          <w:p w14:paraId="36D79719" w14:textId="77777777" w:rsidR="00854BCC" w:rsidRPr="002B48A1" w:rsidRDefault="00854BCC" w:rsidP="003C601D">
            <w:pPr>
              <w:rPr>
                <w:rFonts w:ascii="Arial" w:hAnsi="Arial" w:cs="Arial"/>
                <w:sz w:val="18"/>
                <w:szCs w:val="18"/>
              </w:rPr>
            </w:pPr>
            <w:r w:rsidRPr="002B48A1">
              <w:rPr>
                <w:rFonts w:ascii="Arial" w:hAnsi="Arial" w:cs="Arial"/>
                <w:sz w:val="18"/>
                <w:szCs w:val="18"/>
              </w:rPr>
              <w:t>3.544e-010</w:t>
            </w:r>
          </w:p>
          <w:p w14:paraId="07CC72BA" w14:textId="77777777" w:rsidR="00854BCC" w:rsidRPr="00E46635" w:rsidRDefault="00854BCC" w:rsidP="003C601D">
            <w:pPr>
              <w:rPr>
                <w:rFonts w:ascii="Arial" w:hAnsi="Arial" w:cs="Arial"/>
                <w:bCs/>
                <w:sz w:val="18"/>
                <w:szCs w:val="18"/>
                <w:lang w:val="es-ES"/>
              </w:rPr>
            </w:pPr>
          </w:p>
        </w:tc>
        <w:tc>
          <w:tcPr>
            <w:tcW w:w="1151" w:type="dxa"/>
          </w:tcPr>
          <w:p w14:paraId="4959F87A" w14:textId="77777777" w:rsidR="00854BCC" w:rsidRPr="002B48A1" w:rsidRDefault="00854BCC" w:rsidP="003C601D">
            <w:pPr>
              <w:rPr>
                <w:rFonts w:ascii="Arial" w:hAnsi="Arial" w:cs="Arial"/>
                <w:sz w:val="18"/>
                <w:szCs w:val="18"/>
              </w:rPr>
            </w:pPr>
            <w:r w:rsidRPr="002B48A1">
              <w:rPr>
                <w:rFonts w:ascii="Arial" w:hAnsi="Arial" w:cs="Arial"/>
                <w:sz w:val="18"/>
                <w:szCs w:val="18"/>
              </w:rPr>
              <w:t>99.49</w:t>
            </w:r>
          </w:p>
          <w:p w14:paraId="1B9E2EEC" w14:textId="77777777" w:rsidR="00854BCC" w:rsidRPr="00E46635" w:rsidRDefault="00854BCC" w:rsidP="003C601D">
            <w:pPr>
              <w:rPr>
                <w:rFonts w:ascii="Arial" w:hAnsi="Arial" w:cs="Arial"/>
                <w:bCs/>
                <w:sz w:val="18"/>
                <w:szCs w:val="18"/>
                <w:lang w:val="es-ES"/>
              </w:rPr>
            </w:pPr>
          </w:p>
        </w:tc>
        <w:tc>
          <w:tcPr>
            <w:tcW w:w="928" w:type="dxa"/>
          </w:tcPr>
          <w:p w14:paraId="1E7ADBF8" w14:textId="77777777" w:rsidR="00854BCC" w:rsidRPr="002B48A1" w:rsidRDefault="00854BCC" w:rsidP="003C601D">
            <w:pPr>
              <w:rPr>
                <w:rFonts w:ascii="Arial" w:hAnsi="Arial" w:cs="Arial"/>
                <w:sz w:val="18"/>
                <w:szCs w:val="18"/>
              </w:rPr>
            </w:pPr>
            <w:r w:rsidRPr="002B48A1">
              <w:rPr>
                <w:rFonts w:ascii="Arial" w:hAnsi="Arial" w:cs="Arial"/>
                <w:sz w:val="18"/>
                <w:szCs w:val="18"/>
              </w:rPr>
              <w:t>9</w:t>
            </w:r>
          </w:p>
          <w:p w14:paraId="6A557077" w14:textId="77777777" w:rsidR="00854BCC" w:rsidRPr="00E46635" w:rsidRDefault="00854BCC" w:rsidP="003C601D">
            <w:pPr>
              <w:rPr>
                <w:rFonts w:ascii="Arial" w:hAnsi="Arial" w:cs="Arial"/>
                <w:bCs/>
                <w:sz w:val="18"/>
                <w:szCs w:val="18"/>
                <w:lang w:val="es-ES"/>
              </w:rPr>
            </w:pPr>
          </w:p>
        </w:tc>
      </w:tr>
      <w:tr w:rsidR="00854BCC" w:rsidRPr="0091255F" w:rsidDel="00D26FE6" w14:paraId="72581108" w14:textId="77777777" w:rsidTr="003C601D">
        <w:tc>
          <w:tcPr>
            <w:tcW w:w="1872" w:type="dxa"/>
          </w:tcPr>
          <w:p w14:paraId="254A17D3"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CALCRL+FLAG-RAMP3-OLLAS</w:t>
            </w:r>
          </w:p>
        </w:tc>
        <w:tc>
          <w:tcPr>
            <w:tcW w:w="1334" w:type="dxa"/>
          </w:tcPr>
          <w:p w14:paraId="2680B513" w14:textId="77777777" w:rsidR="00854BCC" w:rsidRPr="002B48A1" w:rsidRDefault="00854BCC" w:rsidP="003C601D">
            <w:pPr>
              <w:rPr>
                <w:rFonts w:ascii="Arial" w:hAnsi="Arial" w:cs="Arial"/>
                <w:sz w:val="18"/>
                <w:szCs w:val="18"/>
              </w:rPr>
            </w:pPr>
            <w:r w:rsidRPr="002B48A1">
              <w:rPr>
                <w:rFonts w:ascii="Arial" w:hAnsi="Arial" w:cs="Arial"/>
                <w:sz w:val="18"/>
                <w:szCs w:val="18"/>
              </w:rPr>
              <w:t>9.152</w:t>
            </w:r>
          </w:p>
          <w:p w14:paraId="32AF4EF4" w14:textId="77777777" w:rsidR="00854BCC" w:rsidRPr="00E46635" w:rsidRDefault="00854BCC" w:rsidP="003C601D">
            <w:pPr>
              <w:rPr>
                <w:rFonts w:ascii="Arial" w:hAnsi="Arial" w:cs="Arial"/>
                <w:bCs/>
                <w:sz w:val="18"/>
                <w:szCs w:val="18"/>
                <w:lang w:val="es-ES"/>
              </w:rPr>
            </w:pPr>
          </w:p>
        </w:tc>
        <w:tc>
          <w:tcPr>
            <w:tcW w:w="1281" w:type="dxa"/>
          </w:tcPr>
          <w:p w14:paraId="0A74B133" w14:textId="77777777" w:rsidR="00854BCC" w:rsidRPr="002B48A1" w:rsidRDefault="00854BCC" w:rsidP="003C601D">
            <w:pPr>
              <w:rPr>
                <w:rFonts w:ascii="Arial" w:hAnsi="Arial" w:cs="Arial"/>
                <w:sz w:val="18"/>
                <w:szCs w:val="18"/>
              </w:rPr>
            </w:pPr>
            <w:r w:rsidRPr="002B48A1">
              <w:rPr>
                <w:rFonts w:ascii="Arial" w:hAnsi="Arial" w:cs="Arial"/>
                <w:sz w:val="18"/>
                <w:szCs w:val="18"/>
              </w:rPr>
              <w:t>95.99</w:t>
            </w:r>
          </w:p>
          <w:p w14:paraId="39BE9ABD" w14:textId="77777777" w:rsidR="00854BCC" w:rsidRPr="00E46635" w:rsidRDefault="00854BCC" w:rsidP="003C601D">
            <w:pPr>
              <w:rPr>
                <w:rFonts w:ascii="Arial" w:hAnsi="Arial" w:cs="Arial"/>
                <w:bCs/>
                <w:sz w:val="18"/>
                <w:szCs w:val="18"/>
                <w:lang w:val="es-ES"/>
              </w:rPr>
            </w:pPr>
          </w:p>
        </w:tc>
        <w:tc>
          <w:tcPr>
            <w:tcW w:w="1434" w:type="dxa"/>
          </w:tcPr>
          <w:p w14:paraId="60431AC0" w14:textId="77777777" w:rsidR="00854BCC" w:rsidRPr="002B48A1" w:rsidRDefault="00854BCC" w:rsidP="003C601D">
            <w:pPr>
              <w:rPr>
                <w:rFonts w:ascii="Arial" w:hAnsi="Arial" w:cs="Arial"/>
                <w:sz w:val="18"/>
                <w:szCs w:val="18"/>
              </w:rPr>
            </w:pPr>
            <w:r w:rsidRPr="002B48A1">
              <w:rPr>
                <w:rFonts w:ascii="Arial" w:hAnsi="Arial" w:cs="Arial"/>
                <w:sz w:val="18"/>
                <w:szCs w:val="18"/>
              </w:rPr>
              <w:t>-9.162</w:t>
            </w:r>
          </w:p>
          <w:p w14:paraId="09662CA4" w14:textId="77777777" w:rsidR="00854BCC" w:rsidRPr="00E46635" w:rsidRDefault="00854BCC" w:rsidP="003C601D">
            <w:pPr>
              <w:rPr>
                <w:rFonts w:ascii="Arial" w:hAnsi="Arial" w:cs="Arial"/>
                <w:bCs/>
                <w:sz w:val="18"/>
                <w:szCs w:val="18"/>
                <w:lang w:val="es-ES"/>
              </w:rPr>
            </w:pPr>
          </w:p>
        </w:tc>
        <w:tc>
          <w:tcPr>
            <w:tcW w:w="1350" w:type="dxa"/>
          </w:tcPr>
          <w:p w14:paraId="2FCB50D8" w14:textId="77777777" w:rsidR="00854BCC" w:rsidRPr="002B48A1" w:rsidRDefault="00854BCC" w:rsidP="003C601D">
            <w:pPr>
              <w:rPr>
                <w:rFonts w:ascii="Arial" w:hAnsi="Arial" w:cs="Arial"/>
                <w:sz w:val="18"/>
                <w:szCs w:val="18"/>
              </w:rPr>
            </w:pPr>
            <w:r w:rsidRPr="002B48A1">
              <w:rPr>
                <w:rFonts w:ascii="Arial" w:hAnsi="Arial" w:cs="Arial"/>
                <w:sz w:val="18"/>
                <w:szCs w:val="18"/>
              </w:rPr>
              <w:t>6.881e-010</w:t>
            </w:r>
          </w:p>
          <w:p w14:paraId="25E929F7" w14:textId="77777777" w:rsidR="00854BCC" w:rsidRPr="00E46635" w:rsidRDefault="00854BCC" w:rsidP="003C601D">
            <w:pPr>
              <w:rPr>
                <w:rFonts w:ascii="Arial" w:hAnsi="Arial" w:cs="Arial"/>
                <w:bCs/>
                <w:sz w:val="18"/>
                <w:szCs w:val="18"/>
                <w:lang w:val="es-ES"/>
              </w:rPr>
            </w:pPr>
          </w:p>
        </w:tc>
        <w:tc>
          <w:tcPr>
            <w:tcW w:w="1151" w:type="dxa"/>
          </w:tcPr>
          <w:p w14:paraId="7CFBA4BF" w14:textId="77777777" w:rsidR="00854BCC" w:rsidRPr="002B48A1" w:rsidRDefault="00854BCC" w:rsidP="003C601D">
            <w:pPr>
              <w:rPr>
                <w:rFonts w:ascii="Arial" w:hAnsi="Arial" w:cs="Arial"/>
                <w:sz w:val="18"/>
                <w:szCs w:val="18"/>
              </w:rPr>
            </w:pPr>
            <w:r w:rsidRPr="002B48A1">
              <w:rPr>
                <w:rFonts w:ascii="Arial" w:hAnsi="Arial" w:cs="Arial"/>
                <w:sz w:val="18"/>
                <w:szCs w:val="18"/>
              </w:rPr>
              <w:t>86.83</w:t>
            </w:r>
          </w:p>
          <w:p w14:paraId="5CEC202E" w14:textId="77777777" w:rsidR="00854BCC" w:rsidRPr="00E46635" w:rsidRDefault="00854BCC" w:rsidP="003C601D">
            <w:pPr>
              <w:rPr>
                <w:rFonts w:ascii="Arial" w:hAnsi="Arial" w:cs="Arial"/>
                <w:bCs/>
                <w:sz w:val="18"/>
                <w:szCs w:val="18"/>
                <w:lang w:val="es-ES"/>
              </w:rPr>
            </w:pPr>
          </w:p>
        </w:tc>
        <w:tc>
          <w:tcPr>
            <w:tcW w:w="928" w:type="dxa"/>
          </w:tcPr>
          <w:p w14:paraId="699B7B05" w14:textId="77777777" w:rsidR="00854BCC" w:rsidRPr="002B48A1" w:rsidRDefault="00854BCC" w:rsidP="003C601D">
            <w:pPr>
              <w:rPr>
                <w:rFonts w:ascii="Arial" w:hAnsi="Arial" w:cs="Arial"/>
                <w:sz w:val="18"/>
                <w:szCs w:val="18"/>
              </w:rPr>
            </w:pPr>
            <w:r w:rsidRPr="002B48A1">
              <w:rPr>
                <w:rFonts w:ascii="Arial" w:hAnsi="Arial" w:cs="Arial"/>
                <w:sz w:val="18"/>
                <w:szCs w:val="18"/>
              </w:rPr>
              <w:t>11</w:t>
            </w:r>
          </w:p>
          <w:p w14:paraId="0CCB67C1" w14:textId="77777777" w:rsidR="00854BCC" w:rsidRPr="00E46635" w:rsidRDefault="00854BCC" w:rsidP="003C601D">
            <w:pPr>
              <w:rPr>
                <w:rFonts w:ascii="Arial" w:hAnsi="Arial" w:cs="Arial"/>
                <w:bCs/>
                <w:sz w:val="18"/>
                <w:szCs w:val="18"/>
                <w:lang w:val="es-ES"/>
              </w:rPr>
            </w:pPr>
          </w:p>
        </w:tc>
      </w:tr>
      <w:tr w:rsidR="00854BCC" w:rsidRPr="0091255F" w:rsidDel="00D26FE6" w14:paraId="0216EB09" w14:textId="77777777" w:rsidTr="003C601D">
        <w:tc>
          <w:tcPr>
            <w:tcW w:w="9350" w:type="dxa"/>
            <w:gridSpan w:val="7"/>
          </w:tcPr>
          <w:p w14:paraId="37924968" w14:textId="04D3C649"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HA-CALCRL- 1D4 (Dose-response CGRP) (</w:t>
            </w:r>
            <w:r w:rsidRPr="00E46635">
              <w:rPr>
                <w:rFonts w:ascii="Arial" w:hAnsi="Arial" w:cs="Arial"/>
                <w:b/>
                <w:sz w:val="18"/>
                <w:szCs w:val="18"/>
                <w:lang w:val="es-ES"/>
              </w:rPr>
              <w:t>Fig.</w:t>
            </w:r>
            <w:r w:rsidR="00A837EA">
              <w:rPr>
                <w:rFonts w:ascii="Arial" w:hAnsi="Arial" w:cs="Arial"/>
                <w:b/>
                <w:sz w:val="18"/>
                <w:szCs w:val="18"/>
                <w:lang w:val="es-ES"/>
              </w:rPr>
              <w:t xml:space="preserve"> S</w:t>
            </w:r>
            <w:r w:rsidRPr="00E46635">
              <w:rPr>
                <w:rFonts w:ascii="Arial" w:hAnsi="Arial" w:cs="Arial"/>
                <w:b/>
                <w:sz w:val="18"/>
                <w:szCs w:val="18"/>
                <w:lang w:val="es-ES"/>
              </w:rPr>
              <w:t>4</w:t>
            </w:r>
            <w:r w:rsidR="00A837EA">
              <w:rPr>
                <w:rFonts w:ascii="Arial" w:hAnsi="Arial" w:cs="Arial"/>
                <w:b/>
                <w:sz w:val="18"/>
                <w:szCs w:val="18"/>
                <w:lang w:val="es-ES"/>
              </w:rPr>
              <w:t>J</w:t>
            </w:r>
            <w:r w:rsidRPr="00E46635">
              <w:rPr>
                <w:rFonts w:ascii="Arial" w:hAnsi="Arial" w:cs="Arial"/>
                <w:bCs/>
                <w:sz w:val="18"/>
                <w:szCs w:val="18"/>
                <w:lang w:val="es-ES"/>
              </w:rPr>
              <w:t>)</w:t>
            </w:r>
          </w:p>
        </w:tc>
      </w:tr>
      <w:tr w:rsidR="00854BCC" w:rsidRPr="0091255F" w:rsidDel="00D26FE6" w14:paraId="0D571A94" w14:textId="77777777" w:rsidTr="003C601D">
        <w:tc>
          <w:tcPr>
            <w:tcW w:w="1872" w:type="dxa"/>
          </w:tcPr>
          <w:p w14:paraId="444359FD"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Mock</w:t>
            </w:r>
          </w:p>
        </w:tc>
        <w:tc>
          <w:tcPr>
            <w:tcW w:w="1334" w:type="dxa"/>
          </w:tcPr>
          <w:p w14:paraId="66E00EB6" w14:textId="77777777" w:rsidR="00854BCC" w:rsidRPr="002B48A1" w:rsidRDefault="00854BCC" w:rsidP="003C601D">
            <w:pPr>
              <w:rPr>
                <w:rFonts w:ascii="Arial" w:hAnsi="Arial" w:cs="Arial"/>
                <w:sz w:val="18"/>
                <w:szCs w:val="18"/>
              </w:rPr>
            </w:pPr>
            <w:r w:rsidRPr="002B48A1">
              <w:rPr>
                <w:rFonts w:ascii="Arial" w:hAnsi="Arial" w:cs="Arial"/>
                <w:sz w:val="18"/>
                <w:szCs w:val="18"/>
              </w:rPr>
              <w:t>Unstable</w:t>
            </w:r>
          </w:p>
        </w:tc>
        <w:tc>
          <w:tcPr>
            <w:tcW w:w="1281" w:type="dxa"/>
          </w:tcPr>
          <w:p w14:paraId="3CA137C1" w14:textId="77777777" w:rsidR="00854BCC" w:rsidRPr="002B48A1" w:rsidRDefault="00854BCC" w:rsidP="003C601D">
            <w:pPr>
              <w:rPr>
                <w:rFonts w:ascii="Arial" w:hAnsi="Arial" w:cs="Arial"/>
                <w:sz w:val="18"/>
                <w:szCs w:val="18"/>
              </w:rPr>
            </w:pPr>
            <w:r w:rsidRPr="002B48A1">
              <w:rPr>
                <w:rFonts w:ascii="Arial" w:hAnsi="Arial" w:cs="Arial"/>
                <w:sz w:val="18"/>
                <w:szCs w:val="18"/>
              </w:rPr>
              <w:t>-0.8959</w:t>
            </w:r>
          </w:p>
        </w:tc>
        <w:tc>
          <w:tcPr>
            <w:tcW w:w="1434" w:type="dxa"/>
          </w:tcPr>
          <w:p w14:paraId="0FE4C693" w14:textId="77777777" w:rsidR="00854BCC" w:rsidRPr="002B48A1" w:rsidRDefault="00854BCC" w:rsidP="003C601D">
            <w:pPr>
              <w:rPr>
                <w:rFonts w:ascii="Arial" w:hAnsi="Arial" w:cs="Arial"/>
                <w:sz w:val="18"/>
                <w:szCs w:val="18"/>
              </w:rPr>
            </w:pPr>
            <w:r w:rsidRPr="002B48A1">
              <w:rPr>
                <w:rFonts w:ascii="Arial" w:hAnsi="Arial" w:cs="Arial"/>
                <w:sz w:val="18"/>
                <w:szCs w:val="18"/>
              </w:rPr>
              <w:t>-16.10</w:t>
            </w:r>
          </w:p>
        </w:tc>
        <w:tc>
          <w:tcPr>
            <w:tcW w:w="1350" w:type="dxa"/>
          </w:tcPr>
          <w:p w14:paraId="56A2B89D" w14:textId="77777777" w:rsidR="00854BCC" w:rsidRPr="002B48A1" w:rsidRDefault="00854BCC" w:rsidP="003C601D">
            <w:pPr>
              <w:rPr>
                <w:rFonts w:ascii="Arial" w:hAnsi="Arial" w:cs="Arial"/>
                <w:sz w:val="18"/>
                <w:szCs w:val="18"/>
              </w:rPr>
            </w:pPr>
            <w:r w:rsidRPr="002B48A1">
              <w:rPr>
                <w:rFonts w:ascii="Arial" w:hAnsi="Arial" w:cs="Arial"/>
                <w:sz w:val="18"/>
                <w:szCs w:val="18"/>
              </w:rPr>
              <w:t>7.881e-017</w:t>
            </w:r>
          </w:p>
        </w:tc>
        <w:tc>
          <w:tcPr>
            <w:tcW w:w="1151" w:type="dxa"/>
          </w:tcPr>
          <w:p w14:paraId="3B913641" w14:textId="77777777" w:rsidR="00854BCC" w:rsidRPr="002B48A1" w:rsidRDefault="00854BCC" w:rsidP="003C601D">
            <w:pPr>
              <w:rPr>
                <w:rFonts w:ascii="Arial" w:hAnsi="Arial" w:cs="Arial"/>
                <w:sz w:val="18"/>
                <w:szCs w:val="18"/>
              </w:rPr>
            </w:pPr>
            <w:r w:rsidRPr="002B48A1">
              <w:rPr>
                <w:rFonts w:ascii="Arial" w:hAnsi="Arial" w:cs="Arial"/>
                <w:sz w:val="18"/>
                <w:szCs w:val="18"/>
              </w:rPr>
              <w:t>Unstable</w:t>
            </w:r>
          </w:p>
        </w:tc>
        <w:tc>
          <w:tcPr>
            <w:tcW w:w="928" w:type="dxa"/>
          </w:tcPr>
          <w:p w14:paraId="4CDB1F93" w14:textId="77777777" w:rsidR="00854BCC" w:rsidRPr="002B48A1" w:rsidRDefault="00854BCC" w:rsidP="003C601D">
            <w:pPr>
              <w:rPr>
                <w:rFonts w:ascii="Arial" w:hAnsi="Arial" w:cs="Arial"/>
                <w:sz w:val="18"/>
                <w:szCs w:val="18"/>
              </w:rPr>
            </w:pPr>
            <w:r w:rsidRPr="002B48A1">
              <w:rPr>
                <w:rFonts w:ascii="Arial" w:hAnsi="Arial" w:cs="Arial"/>
                <w:sz w:val="18"/>
                <w:szCs w:val="18"/>
              </w:rPr>
              <w:t>24</w:t>
            </w:r>
          </w:p>
        </w:tc>
      </w:tr>
      <w:tr w:rsidR="00854BCC" w:rsidRPr="0091255F" w:rsidDel="00D26FE6" w14:paraId="413D90CE" w14:textId="77777777" w:rsidTr="003C601D">
        <w:tc>
          <w:tcPr>
            <w:tcW w:w="1872" w:type="dxa"/>
          </w:tcPr>
          <w:p w14:paraId="61A360E0"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CALCRL+HA-RAMP1-OLLAS</w:t>
            </w:r>
          </w:p>
        </w:tc>
        <w:tc>
          <w:tcPr>
            <w:tcW w:w="1334" w:type="dxa"/>
          </w:tcPr>
          <w:p w14:paraId="53C86BA8" w14:textId="77777777" w:rsidR="00854BCC" w:rsidRPr="002B48A1" w:rsidRDefault="00854BCC" w:rsidP="003C601D">
            <w:pPr>
              <w:rPr>
                <w:rFonts w:ascii="Arial" w:hAnsi="Arial" w:cs="Arial"/>
                <w:sz w:val="18"/>
                <w:szCs w:val="18"/>
              </w:rPr>
            </w:pPr>
            <w:r w:rsidRPr="002B48A1">
              <w:rPr>
                <w:rFonts w:ascii="Arial" w:hAnsi="Arial" w:cs="Arial"/>
                <w:sz w:val="18"/>
                <w:szCs w:val="18"/>
              </w:rPr>
              <w:t>10.86</w:t>
            </w:r>
          </w:p>
          <w:p w14:paraId="4AD6F6A7" w14:textId="77777777" w:rsidR="00854BCC" w:rsidRPr="00E46635" w:rsidRDefault="00854BCC" w:rsidP="003C601D">
            <w:pPr>
              <w:rPr>
                <w:rFonts w:ascii="Arial" w:hAnsi="Arial" w:cs="Arial"/>
                <w:bCs/>
                <w:sz w:val="18"/>
                <w:szCs w:val="18"/>
                <w:lang w:val="es-ES"/>
              </w:rPr>
            </w:pPr>
          </w:p>
        </w:tc>
        <w:tc>
          <w:tcPr>
            <w:tcW w:w="1281" w:type="dxa"/>
          </w:tcPr>
          <w:p w14:paraId="33C150B7" w14:textId="77777777" w:rsidR="00854BCC" w:rsidRPr="002B48A1" w:rsidRDefault="00854BCC" w:rsidP="003C601D">
            <w:pPr>
              <w:rPr>
                <w:rFonts w:ascii="Arial" w:hAnsi="Arial" w:cs="Arial"/>
                <w:sz w:val="18"/>
                <w:szCs w:val="18"/>
              </w:rPr>
            </w:pPr>
            <w:r w:rsidRPr="002B48A1">
              <w:rPr>
                <w:rFonts w:ascii="Arial" w:hAnsi="Arial" w:cs="Arial"/>
                <w:sz w:val="18"/>
                <w:szCs w:val="18"/>
              </w:rPr>
              <w:t>104.1</w:t>
            </w:r>
          </w:p>
          <w:p w14:paraId="1A42537A" w14:textId="77777777" w:rsidR="00854BCC" w:rsidRPr="00E46635" w:rsidRDefault="00854BCC" w:rsidP="003C601D">
            <w:pPr>
              <w:rPr>
                <w:rFonts w:ascii="Arial" w:hAnsi="Arial" w:cs="Arial"/>
                <w:bCs/>
                <w:sz w:val="18"/>
                <w:szCs w:val="18"/>
                <w:lang w:val="es-ES"/>
              </w:rPr>
            </w:pPr>
          </w:p>
        </w:tc>
        <w:tc>
          <w:tcPr>
            <w:tcW w:w="1434" w:type="dxa"/>
          </w:tcPr>
          <w:p w14:paraId="7D891E5F" w14:textId="77777777" w:rsidR="00854BCC" w:rsidRPr="002B48A1" w:rsidRDefault="00854BCC" w:rsidP="003C601D">
            <w:pPr>
              <w:rPr>
                <w:rFonts w:ascii="Arial" w:hAnsi="Arial" w:cs="Arial"/>
                <w:sz w:val="18"/>
                <w:szCs w:val="18"/>
              </w:rPr>
            </w:pPr>
            <w:r w:rsidRPr="002B48A1">
              <w:rPr>
                <w:rFonts w:ascii="Arial" w:hAnsi="Arial" w:cs="Arial"/>
                <w:sz w:val="18"/>
                <w:szCs w:val="18"/>
              </w:rPr>
              <w:t>-9.130</w:t>
            </w:r>
          </w:p>
          <w:p w14:paraId="105F256A" w14:textId="77777777" w:rsidR="00854BCC" w:rsidRPr="00E46635" w:rsidRDefault="00854BCC" w:rsidP="003C601D">
            <w:pPr>
              <w:rPr>
                <w:rFonts w:ascii="Arial" w:hAnsi="Arial" w:cs="Arial"/>
                <w:bCs/>
                <w:sz w:val="18"/>
                <w:szCs w:val="18"/>
                <w:lang w:val="es-ES"/>
              </w:rPr>
            </w:pPr>
          </w:p>
        </w:tc>
        <w:tc>
          <w:tcPr>
            <w:tcW w:w="1350" w:type="dxa"/>
          </w:tcPr>
          <w:p w14:paraId="2D2B1393" w14:textId="77777777" w:rsidR="00854BCC" w:rsidRPr="002B48A1" w:rsidRDefault="00854BCC" w:rsidP="003C601D">
            <w:pPr>
              <w:rPr>
                <w:rFonts w:ascii="Arial" w:hAnsi="Arial" w:cs="Arial"/>
                <w:sz w:val="18"/>
                <w:szCs w:val="18"/>
              </w:rPr>
            </w:pPr>
            <w:r w:rsidRPr="002B48A1">
              <w:rPr>
                <w:rFonts w:ascii="Arial" w:hAnsi="Arial" w:cs="Arial"/>
                <w:sz w:val="18"/>
                <w:szCs w:val="18"/>
              </w:rPr>
              <w:t>7.412e-010</w:t>
            </w:r>
          </w:p>
          <w:p w14:paraId="689AAD7D" w14:textId="77777777" w:rsidR="00854BCC" w:rsidRPr="00E46635" w:rsidRDefault="00854BCC" w:rsidP="003C601D">
            <w:pPr>
              <w:rPr>
                <w:rFonts w:ascii="Arial" w:hAnsi="Arial" w:cs="Arial"/>
                <w:bCs/>
                <w:sz w:val="18"/>
                <w:szCs w:val="18"/>
                <w:lang w:val="es-ES"/>
              </w:rPr>
            </w:pPr>
          </w:p>
        </w:tc>
        <w:tc>
          <w:tcPr>
            <w:tcW w:w="1151" w:type="dxa"/>
          </w:tcPr>
          <w:p w14:paraId="10FE925E" w14:textId="77777777" w:rsidR="00854BCC" w:rsidRPr="002B48A1" w:rsidRDefault="00854BCC" w:rsidP="003C601D">
            <w:pPr>
              <w:rPr>
                <w:rFonts w:ascii="Arial" w:hAnsi="Arial" w:cs="Arial"/>
                <w:sz w:val="18"/>
                <w:szCs w:val="18"/>
              </w:rPr>
            </w:pPr>
            <w:r w:rsidRPr="002B48A1">
              <w:rPr>
                <w:rFonts w:ascii="Arial" w:hAnsi="Arial" w:cs="Arial"/>
                <w:sz w:val="18"/>
                <w:szCs w:val="18"/>
              </w:rPr>
              <w:t>93.21</w:t>
            </w:r>
          </w:p>
          <w:p w14:paraId="1141E097" w14:textId="77777777" w:rsidR="00854BCC" w:rsidRPr="00E46635" w:rsidRDefault="00854BCC" w:rsidP="003C601D">
            <w:pPr>
              <w:rPr>
                <w:rFonts w:ascii="Arial" w:hAnsi="Arial" w:cs="Arial"/>
                <w:bCs/>
                <w:sz w:val="18"/>
                <w:szCs w:val="18"/>
                <w:lang w:val="es-ES"/>
              </w:rPr>
            </w:pPr>
          </w:p>
        </w:tc>
        <w:tc>
          <w:tcPr>
            <w:tcW w:w="928" w:type="dxa"/>
          </w:tcPr>
          <w:p w14:paraId="2751BC6D" w14:textId="77777777" w:rsidR="00854BCC" w:rsidRPr="002B48A1" w:rsidRDefault="00854BCC" w:rsidP="003C601D">
            <w:pPr>
              <w:rPr>
                <w:rFonts w:ascii="Arial" w:hAnsi="Arial" w:cs="Arial"/>
                <w:sz w:val="18"/>
                <w:szCs w:val="18"/>
              </w:rPr>
            </w:pPr>
            <w:r w:rsidRPr="002B48A1">
              <w:rPr>
                <w:rFonts w:ascii="Arial" w:hAnsi="Arial" w:cs="Arial"/>
                <w:sz w:val="18"/>
                <w:szCs w:val="18"/>
              </w:rPr>
              <w:t>9</w:t>
            </w:r>
          </w:p>
          <w:p w14:paraId="05B66496" w14:textId="77777777" w:rsidR="00854BCC" w:rsidRPr="00E46635" w:rsidRDefault="00854BCC" w:rsidP="003C601D">
            <w:pPr>
              <w:rPr>
                <w:rFonts w:ascii="Arial" w:hAnsi="Arial" w:cs="Arial"/>
                <w:bCs/>
                <w:sz w:val="18"/>
                <w:szCs w:val="18"/>
                <w:lang w:val="es-ES"/>
              </w:rPr>
            </w:pPr>
          </w:p>
        </w:tc>
      </w:tr>
      <w:tr w:rsidR="00854BCC" w:rsidRPr="0091255F" w:rsidDel="00D26FE6" w14:paraId="6B4F7A8C" w14:textId="77777777" w:rsidTr="003C601D">
        <w:tc>
          <w:tcPr>
            <w:tcW w:w="1872" w:type="dxa"/>
          </w:tcPr>
          <w:p w14:paraId="71E8FF28"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lang w:val="es-ES"/>
              </w:rPr>
              <w:t>CALCRL+FLAG-RAMP1-OLLAS</w:t>
            </w:r>
          </w:p>
        </w:tc>
        <w:tc>
          <w:tcPr>
            <w:tcW w:w="1334" w:type="dxa"/>
          </w:tcPr>
          <w:p w14:paraId="129196F2" w14:textId="77777777" w:rsidR="00854BCC" w:rsidRPr="002B48A1" w:rsidRDefault="00854BCC" w:rsidP="003C601D">
            <w:pPr>
              <w:rPr>
                <w:rFonts w:ascii="Arial" w:hAnsi="Arial" w:cs="Arial"/>
                <w:sz w:val="18"/>
                <w:szCs w:val="18"/>
              </w:rPr>
            </w:pPr>
            <w:r w:rsidRPr="002B48A1">
              <w:rPr>
                <w:rFonts w:ascii="Arial" w:hAnsi="Arial" w:cs="Arial"/>
                <w:sz w:val="18"/>
                <w:szCs w:val="18"/>
              </w:rPr>
              <w:t>9.681</w:t>
            </w:r>
          </w:p>
          <w:p w14:paraId="76588DAA" w14:textId="77777777" w:rsidR="00854BCC" w:rsidRPr="00E46635" w:rsidRDefault="00854BCC" w:rsidP="003C601D">
            <w:pPr>
              <w:rPr>
                <w:rFonts w:ascii="Arial" w:hAnsi="Arial" w:cs="Arial"/>
                <w:bCs/>
                <w:sz w:val="18"/>
                <w:szCs w:val="18"/>
                <w:lang w:val="es-ES"/>
              </w:rPr>
            </w:pPr>
          </w:p>
        </w:tc>
        <w:tc>
          <w:tcPr>
            <w:tcW w:w="1281" w:type="dxa"/>
          </w:tcPr>
          <w:p w14:paraId="3E3FA519" w14:textId="77777777" w:rsidR="00854BCC" w:rsidRPr="002B48A1" w:rsidRDefault="00854BCC" w:rsidP="003C601D">
            <w:pPr>
              <w:rPr>
                <w:rFonts w:ascii="Arial" w:hAnsi="Arial" w:cs="Arial"/>
                <w:sz w:val="18"/>
                <w:szCs w:val="18"/>
              </w:rPr>
            </w:pPr>
            <w:r w:rsidRPr="002B48A1">
              <w:rPr>
                <w:rFonts w:ascii="Arial" w:hAnsi="Arial" w:cs="Arial"/>
                <w:sz w:val="18"/>
                <w:szCs w:val="18"/>
              </w:rPr>
              <w:t>97.50</w:t>
            </w:r>
          </w:p>
          <w:p w14:paraId="2AAD911E" w14:textId="77777777" w:rsidR="00854BCC" w:rsidRPr="00E46635" w:rsidRDefault="00854BCC" w:rsidP="003C601D">
            <w:pPr>
              <w:rPr>
                <w:rFonts w:ascii="Arial" w:hAnsi="Arial" w:cs="Arial"/>
                <w:bCs/>
                <w:sz w:val="18"/>
                <w:szCs w:val="18"/>
                <w:lang w:val="es-ES"/>
              </w:rPr>
            </w:pPr>
          </w:p>
        </w:tc>
        <w:tc>
          <w:tcPr>
            <w:tcW w:w="1434" w:type="dxa"/>
          </w:tcPr>
          <w:p w14:paraId="5FA4E7FD" w14:textId="77777777" w:rsidR="00854BCC" w:rsidRPr="002B48A1" w:rsidRDefault="00854BCC" w:rsidP="003C601D">
            <w:pPr>
              <w:rPr>
                <w:rFonts w:ascii="Arial" w:hAnsi="Arial" w:cs="Arial"/>
                <w:sz w:val="18"/>
                <w:szCs w:val="18"/>
              </w:rPr>
            </w:pPr>
            <w:r w:rsidRPr="002B48A1">
              <w:rPr>
                <w:rFonts w:ascii="Arial" w:hAnsi="Arial" w:cs="Arial"/>
                <w:sz w:val="18"/>
                <w:szCs w:val="18"/>
              </w:rPr>
              <w:t>-9.435</w:t>
            </w:r>
          </w:p>
          <w:p w14:paraId="5464C8AC" w14:textId="77777777" w:rsidR="00854BCC" w:rsidRPr="00E46635" w:rsidRDefault="00854BCC" w:rsidP="003C601D">
            <w:pPr>
              <w:rPr>
                <w:rFonts w:ascii="Arial" w:hAnsi="Arial" w:cs="Arial"/>
                <w:bCs/>
                <w:sz w:val="18"/>
                <w:szCs w:val="18"/>
                <w:lang w:val="es-ES"/>
              </w:rPr>
            </w:pPr>
          </w:p>
        </w:tc>
        <w:tc>
          <w:tcPr>
            <w:tcW w:w="1350" w:type="dxa"/>
          </w:tcPr>
          <w:p w14:paraId="397360AD" w14:textId="77777777" w:rsidR="00854BCC" w:rsidRPr="002B48A1" w:rsidRDefault="00854BCC" w:rsidP="003C601D">
            <w:pPr>
              <w:rPr>
                <w:rFonts w:ascii="Arial" w:hAnsi="Arial" w:cs="Arial"/>
                <w:sz w:val="18"/>
                <w:szCs w:val="18"/>
              </w:rPr>
            </w:pPr>
            <w:r w:rsidRPr="002B48A1">
              <w:rPr>
                <w:rFonts w:ascii="Arial" w:hAnsi="Arial" w:cs="Arial"/>
                <w:sz w:val="18"/>
                <w:szCs w:val="18"/>
              </w:rPr>
              <w:t>3.673e-010</w:t>
            </w:r>
          </w:p>
          <w:p w14:paraId="1A509FCC" w14:textId="77777777" w:rsidR="00854BCC" w:rsidRPr="00E46635" w:rsidRDefault="00854BCC" w:rsidP="003C601D">
            <w:pPr>
              <w:rPr>
                <w:rFonts w:ascii="Arial" w:hAnsi="Arial" w:cs="Arial"/>
                <w:bCs/>
                <w:sz w:val="18"/>
                <w:szCs w:val="18"/>
                <w:lang w:val="es-ES"/>
              </w:rPr>
            </w:pPr>
          </w:p>
        </w:tc>
        <w:tc>
          <w:tcPr>
            <w:tcW w:w="1151" w:type="dxa"/>
          </w:tcPr>
          <w:p w14:paraId="220F0B82" w14:textId="77777777" w:rsidR="00854BCC" w:rsidRPr="002B48A1" w:rsidRDefault="00854BCC" w:rsidP="003C601D">
            <w:pPr>
              <w:rPr>
                <w:rFonts w:ascii="Arial" w:hAnsi="Arial" w:cs="Arial"/>
                <w:sz w:val="18"/>
                <w:szCs w:val="18"/>
              </w:rPr>
            </w:pPr>
            <w:r w:rsidRPr="002B48A1">
              <w:rPr>
                <w:rFonts w:ascii="Arial" w:hAnsi="Arial" w:cs="Arial"/>
                <w:sz w:val="18"/>
                <w:szCs w:val="18"/>
              </w:rPr>
              <w:t>87.81</w:t>
            </w:r>
          </w:p>
          <w:p w14:paraId="36394F1F" w14:textId="77777777" w:rsidR="00854BCC" w:rsidRPr="00E46635" w:rsidRDefault="00854BCC" w:rsidP="003C601D">
            <w:pPr>
              <w:rPr>
                <w:rFonts w:ascii="Arial" w:hAnsi="Arial" w:cs="Arial"/>
                <w:bCs/>
                <w:sz w:val="18"/>
                <w:szCs w:val="18"/>
                <w:lang w:val="es-ES"/>
              </w:rPr>
            </w:pPr>
          </w:p>
        </w:tc>
        <w:tc>
          <w:tcPr>
            <w:tcW w:w="928" w:type="dxa"/>
          </w:tcPr>
          <w:p w14:paraId="4F9D2A62" w14:textId="77777777" w:rsidR="00854BCC" w:rsidRPr="002B48A1" w:rsidRDefault="00854BCC" w:rsidP="003C601D">
            <w:pPr>
              <w:rPr>
                <w:rFonts w:ascii="Arial" w:hAnsi="Arial" w:cs="Arial"/>
                <w:sz w:val="18"/>
                <w:szCs w:val="18"/>
              </w:rPr>
            </w:pPr>
            <w:r w:rsidRPr="002B48A1">
              <w:rPr>
                <w:rFonts w:ascii="Arial" w:hAnsi="Arial" w:cs="Arial"/>
                <w:sz w:val="18"/>
                <w:szCs w:val="18"/>
              </w:rPr>
              <w:t>9</w:t>
            </w:r>
          </w:p>
          <w:p w14:paraId="5B6FCE70" w14:textId="77777777" w:rsidR="00854BCC" w:rsidRPr="00E46635" w:rsidRDefault="00854BCC" w:rsidP="003C601D">
            <w:pPr>
              <w:rPr>
                <w:rFonts w:ascii="Arial" w:hAnsi="Arial" w:cs="Arial"/>
                <w:bCs/>
                <w:sz w:val="18"/>
                <w:szCs w:val="18"/>
                <w:lang w:val="es-ES"/>
              </w:rPr>
            </w:pPr>
          </w:p>
        </w:tc>
      </w:tr>
      <w:tr w:rsidR="00854BCC" w:rsidRPr="0091255F" w:rsidDel="00D26FE6" w14:paraId="745C04FD" w14:textId="77777777" w:rsidTr="003C601D">
        <w:tc>
          <w:tcPr>
            <w:tcW w:w="9350" w:type="dxa"/>
            <w:gridSpan w:val="7"/>
          </w:tcPr>
          <w:p w14:paraId="631D4139" w14:textId="0694B806" w:rsidR="00854BCC" w:rsidRPr="001531E0" w:rsidRDefault="00854BCC" w:rsidP="003C601D">
            <w:pPr>
              <w:rPr>
                <w:rFonts w:ascii="Arial" w:hAnsi="Arial" w:cs="Arial"/>
                <w:bCs/>
                <w:sz w:val="18"/>
                <w:szCs w:val="18"/>
              </w:rPr>
            </w:pPr>
            <w:r w:rsidRPr="00E46635">
              <w:rPr>
                <w:rFonts w:ascii="Arial" w:hAnsi="Arial" w:cs="Arial"/>
                <w:bCs/>
                <w:sz w:val="18"/>
                <w:szCs w:val="18"/>
              </w:rPr>
              <w:t>FLAG-NLuc-HT7-MRGPRX4-GFP10-1D4 (Titration doxycycline) (2pg/cell) (</w:t>
            </w:r>
            <w:r w:rsidRPr="00E46635">
              <w:rPr>
                <w:rFonts w:ascii="Arial" w:hAnsi="Arial" w:cs="Arial"/>
                <w:b/>
                <w:sz w:val="18"/>
                <w:szCs w:val="18"/>
              </w:rPr>
              <w:t xml:space="preserve">Fig. </w:t>
            </w:r>
            <w:r w:rsidR="00A837EA">
              <w:rPr>
                <w:rFonts w:ascii="Arial" w:hAnsi="Arial" w:cs="Arial"/>
                <w:b/>
                <w:sz w:val="18"/>
                <w:szCs w:val="18"/>
              </w:rPr>
              <w:t>S</w:t>
            </w:r>
            <w:r w:rsidR="00A837EA" w:rsidRPr="00E46635">
              <w:rPr>
                <w:rFonts w:ascii="Arial" w:hAnsi="Arial" w:cs="Arial"/>
                <w:b/>
                <w:sz w:val="18"/>
                <w:szCs w:val="18"/>
              </w:rPr>
              <w:t>5</w:t>
            </w:r>
            <w:r w:rsidR="00A837EA">
              <w:rPr>
                <w:rFonts w:ascii="Arial" w:hAnsi="Arial" w:cs="Arial"/>
                <w:b/>
                <w:sz w:val="18"/>
                <w:szCs w:val="18"/>
              </w:rPr>
              <w:t>A</w:t>
            </w:r>
            <w:r w:rsidRPr="00E46635">
              <w:rPr>
                <w:rFonts w:ascii="Arial" w:hAnsi="Arial" w:cs="Arial"/>
                <w:bCs/>
                <w:sz w:val="18"/>
                <w:szCs w:val="18"/>
              </w:rPr>
              <w:t>)</w:t>
            </w:r>
          </w:p>
        </w:tc>
      </w:tr>
      <w:tr w:rsidR="00854BCC" w:rsidRPr="0091255F" w:rsidDel="00D26FE6" w14:paraId="0D25E245" w14:textId="77777777" w:rsidTr="003C601D">
        <w:tc>
          <w:tcPr>
            <w:tcW w:w="1872" w:type="dxa"/>
          </w:tcPr>
          <w:p w14:paraId="0938639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3300 ng/mL</w:t>
            </w:r>
          </w:p>
        </w:tc>
        <w:tc>
          <w:tcPr>
            <w:tcW w:w="1334" w:type="dxa"/>
          </w:tcPr>
          <w:p w14:paraId="535126C4"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rPr>
              <w:t>10.81</w:t>
            </w:r>
          </w:p>
        </w:tc>
        <w:tc>
          <w:tcPr>
            <w:tcW w:w="1281" w:type="dxa"/>
          </w:tcPr>
          <w:p w14:paraId="6B490CA9"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rPr>
              <w:t>106.4</w:t>
            </w:r>
          </w:p>
        </w:tc>
        <w:tc>
          <w:tcPr>
            <w:tcW w:w="1434" w:type="dxa"/>
          </w:tcPr>
          <w:p w14:paraId="6C7798F7"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rPr>
              <w:t>-5.197</w:t>
            </w:r>
          </w:p>
        </w:tc>
        <w:tc>
          <w:tcPr>
            <w:tcW w:w="1350" w:type="dxa"/>
          </w:tcPr>
          <w:p w14:paraId="43343963"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rPr>
              <w:t>6.360e-6</w:t>
            </w:r>
          </w:p>
        </w:tc>
        <w:tc>
          <w:tcPr>
            <w:tcW w:w="1151" w:type="dxa"/>
          </w:tcPr>
          <w:p w14:paraId="458A55F8"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rPr>
              <w:t>95.60</w:t>
            </w:r>
          </w:p>
        </w:tc>
        <w:tc>
          <w:tcPr>
            <w:tcW w:w="928" w:type="dxa"/>
          </w:tcPr>
          <w:p w14:paraId="6710DE1D" w14:textId="77777777" w:rsidR="00854BCC" w:rsidRPr="00E46635" w:rsidRDefault="00854BCC" w:rsidP="003C601D">
            <w:pPr>
              <w:rPr>
                <w:rFonts w:ascii="Arial" w:hAnsi="Arial" w:cs="Arial"/>
                <w:bCs/>
                <w:sz w:val="18"/>
                <w:szCs w:val="18"/>
                <w:lang w:val="es-ES"/>
              </w:rPr>
            </w:pPr>
            <w:r w:rsidRPr="00E46635">
              <w:rPr>
                <w:rFonts w:ascii="Arial" w:hAnsi="Arial" w:cs="Arial"/>
                <w:bCs/>
                <w:sz w:val="18"/>
                <w:szCs w:val="18"/>
              </w:rPr>
              <w:t>18</w:t>
            </w:r>
          </w:p>
        </w:tc>
      </w:tr>
      <w:tr w:rsidR="00854BCC" w:rsidRPr="0091255F" w:rsidDel="00D26FE6" w14:paraId="00D00DA6" w14:textId="77777777" w:rsidTr="003C601D">
        <w:tc>
          <w:tcPr>
            <w:tcW w:w="1872" w:type="dxa"/>
          </w:tcPr>
          <w:p w14:paraId="01661B7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1100 ng/mL</w:t>
            </w:r>
          </w:p>
        </w:tc>
        <w:tc>
          <w:tcPr>
            <w:tcW w:w="1334" w:type="dxa"/>
          </w:tcPr>
          <w:p w14:paraId="4538E9D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11.03</w:t>
            </w:r>
          </w:p>
        </w:tc>
        <w:tc>
          <w:tcPr>
            <w:tcW w:w="1281" w:type="dxa"/>
          </w:tcPr>
          <w:p w14:paraId="336ED03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101.4</w:t>
            </w:r>
          </w:p>
        </w:tc>
        <w:tc>
          <w:tcPr>
            <w:tcW w:w="1434" w:type="dxa"/>
          </w:tcPr>
          <w:p w14:paraId="3D37AD3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-5.267</w:t>
            </w:r>
          </w:p>
        </w:tc>
        <w:tc>
          <w:tcPr>
            <w:tcW w:w="1350" w:type="dxa"/>
          </w:tcPr>
          <w:p w14:paraId="1BFE11B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5.302e-6</w:t>
            </w:r>
          </w:p>
        </w:tc>
        <w:tc>
          <w:tcPr>
            <w:tcW w:w="1151" w:type="dxa"/>
          </w:tcPr>
          <w:p w14:paraId="7CFB874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90.38</w:t>
            </w:r>
          </w:p>
        </w:tc>
        <w:tc>
          <w:tcPr>
            <w:tcW w:w="928" w:type="dxa"/>
          </w:tcPr>
          <w:p w14:paraId="5881A62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4D58A8F1" w14:textId="77777777" w:rsidTr="003C601D">
        <w:tc>
          <w:tcPr>
            <w:tcW w:w="1872" w:type="dxa"/>
          </w:tcPr>
          <w:p w14:paraId="48A846D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366 ng/mL</w:t>
            </w:r>
          </w:p>
        </w:tc>
        <w:tc>
          <w:tcPr>
            <w:tcW w:w="1334" w:type="dxa"/>
          </w:tcPr>
          <w:p w14:paraId="7AB3508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9.980</w:t>
            </w:r>
          </w:p>
        </w:tc>
        <w:tc>
          <w:tcPr>
            <w:tcW w:w="1281" w:type="dxa"/>
          </w:tcPr>
          <w:p w14:paraId="4C25DC0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97.01</w:t>
            </w:r>
          </w:p>
        </w:tc>
        <w:tc>
          <w:tcPr>
            <w:tcW w:w="1434" w:type="dxa"/>
          </w:tcPr>
          <w:p w14:paraId="637607C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-5.274</w:t>
            </w:r>
          </w:p>
        </w:tc>
        <w:tc>
          <w:tcPr>
            <w:tcW w:w="1350" w:type="dxa"/>
          </w:tcPr>
          <w:p w14:paraId="421528F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5.320e-6</w:t>
            </w:r>
          </w:p>
        </w:tc>
        <w:tc>
          <w:tcPr>
            <w:tcW w:w="1151" w:type="dxa"/>
          </w:tcPr>
          <w:p w14:paraId="40D19D7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87.03</w:t>
            </w:r>
          </w:p>
        </w:tc>
        <w:tc>
          <w:tcPr>
            <w:tcW w:w="928" w:type="dxa"/>
          </w:tcPr>
          <w:p w14:paraId="4492C33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1E40E84E" w14:textId="77777777" w:rsidTr="003C601D">
        <w:tc>
          <w:tcPr>
            <w:tcW w:w="1872" w:type="dxa"/>
          </w:tcPr>
          <w:p w14:paraId="5D55FEB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122 ng/mL</w:t>
            </w:r>
          </w:p>
        </w:tc>
        <w:tc>
          <w:tcPr>
            <w:tcW w:w="1334" w:type="dxa"/>
          </w:tcPr>
          <w:p w14:paraId="4719922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9.245</w:t>
            </w:r>
          </w:p>
        </w:tc>
        <w:tc>
          <w:tcPr>
            <w:tcW w:w="1281" w:type="dxa"/>
          </w:tcPr>
          <w:p w14:paraId="3B092D60"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94.00</w:t>
            </w:r>
          </w:p>
        </w:tc>
        <w:tc>
          <w:tcPr>
            <w:tcW w:w="1434" w:type="dxa"/>
          </w:tcPr>
          <w:p w14:paraId="6A1E86B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-5.268</w:t>
            </w:r>
          </w:p>
        </w:tc>
        <w:tc>
          <w:tcPr>
            <w:tcW w:w="1350" w:type="dxa"/>
          </w:tcPr>
          <w:p w14:paraId="3023790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5.400e-6</w:t>
            </w:r>
          </w:p>
        </w:tc>
        <w:tc>
          <w:tcPr>
            <w:tcW w:w="1151" w:type="dxa"/>
          </w:tcPr>
          <w:p w14:paraId="5BE67A6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84.76</w:t>
            </w:r>
          </w:p>
        </w:tc>
        <w:tc>
          <w:tcPr>
            <w:tcW w:w="928" w:type="dxa"/>
          </w:tcPr>
          <w:p w14:paraId="33F3779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5B356616" w14:textId="77777777" w:rsidTr="003C601D">
        <w:tc>
          <w:tcPr>
            <w:tcW w:w="1872" w:type="dxa"/>
          </w:tcPr>
          <w:p w14:paraId="3B1CAE2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40 ng/mL</w:t>
            </w:r>
          </w:p>
        </w:tc>
        <w:tc>
          <w:tcPr>
            <w:tcW w:w="1334" w:type="dxa"/>
          </w:tcPr>
          <w:p w14:paraId="5651383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7.421</w:t>
            </w:r>
          </w:p>
        </w:tc>
        <w:tc>
          <w:tcPr>
            <w:tcW w:w="1281" w:type="dxa"/>
          </w:tcPr>
          <w:p w14:paraId="04E6D5C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87.55</w:t>
            </w:r>
          </w:p>
        </w:tc>
        <w:tc>
          <w:tcPr>
            <w:tcW w:w="1434" w:type="dxa"/>
          </w:tcPr>
          <w:p w14:paraId="26A4CCF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-5.217</w:t>
            </w:r>
          </w:p>
        </w:tc>
        <w:tc>
          <w:tcPr>
            <w:tcW w:w="1350" w:type="dxa"/>
          </w:tcPr>
          <w:p w14:paraId="1B5757F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6.065e-6</w:t>
            </w:r>
          </w:p>
        </w:tc>
        <w:tc>
          <w:tcPr>
            <w:tcW w:w="1151" w:type="dxa"/>
          </w:tcPr>
          <w:p w14:paraId="00D5DEA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80.13</w:t>
            </w:r>
          </w:p>
        </w:tc>
        <w:tc>
          <w:tcPr>
            <w:tcW w:w="928" w:type="dxa"/>
          </w:tcPr>
          <w:p w14:paraId="27CC145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1F4AACE0" w14:textId="77777777" w:rsidTr="003C601D">
        <w:tc>
          <w:tcPr>
            <w:tcW w:w="1872" w:type="dxa"/>
          </w:tcPr>
          <w:p w14:paraId="2A9A317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lastRenderedPageBreak/>
              <w:t>Dox 13 ng/mL</w:t>
            </w:r>
          </w:p>
        </w:tc>
        <w:tc>
          <w:tcPr>
            <w:tcW w:w="1334" w:type="dxa"/>
          </w:tcPr>
          <w:p w14:paraId="7868B81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6.149</w:t>
            </w:r>
          </w:p>
        </w:tc>
        <w:tc>
          <w:tcPr>
            <w:tcW w:w="1281" w:type="dxa"/>
          </w:tcPr>
          <w:p w14:paraId="646B089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84.94</w:t>
            </w:r>
          </w:p>
        </w:tc>
        <w:tc>
          <w:tcPr>
            <w:tcW w:w="1434" w:type="dxa"/>
          </w:tcPr>
          <w:p w14:paraId="79369380"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-5.134</w:t>
            </w:r>
          </w:p>
        </w:tc>
        <w:tc>
          <w:tcPr>
            <w:tcW w:w="1350" w:type="dxa"/>
          </w:tcPr>
          <w:p w14:paraId="3DC58A3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7.354e-6</w:t>
            </w:r>
          </w:p>
        </w:tc>
        <w:tc>
          <w:tcPr>
            <w:tcW w:w="1151" w:type="dxa"/>
          </w:tcPr>
          <w:p w14:paraId="5E551FF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78.79</w:t>
            </w:r>
          </w:p>
        </w:tc>
        <w:tc>
          <w:tcPr>
            <w:tcW w:w="928" w:type="dxa"/>
          </w:tcPr>
          <w:p w14:paraId="02B971A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74CFDA41" w14:textId="77777777" w:rsidTr="003C601D">
        <w:tc>
          <w:tcPr>
            <w:tcW w:w="1872" w:type="dxa"/>
          </w:tcPr>
          <w:p w14:paraId="0ED6DB9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4.5 ng/mL</w:t>
            </w:r>
          </w:p>
        </w:tc>
        <w:tc>
          <w:tcPr>
            <w:tcW w:w="1334" w:type="dxa"/>
          </w:tcPr>
          <w:p w14:paraId="63B385B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3.549</w:t>
            </w:r>
          </w:p>
        </w:tc>
        <w:tc>
          <w:tcPr>
            <w:tcW w:w="1281" w:type="dxa"/>
          </w:tcPr>
          <w:p w14:paraId="791D0D4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84.60</w:t>
            </w:r>
          </w:p>
        </w:tc>
        <w:tc>
          <w:tcPr>
            <w:tcW w:w="1434" w:type="dxa"/>
          </w:tcPr>
          <w:p w14:paraId="6A9424A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-5.040</w:t>
            </w:r>
          </w:p>
        </w:tc>
        <w:tc>
          <w:tcPr>
            <w:tcW w:w="1350" w:type="dxa"/>
          </w:tcPr>
          <w:p w14:paraId="504FFBA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9.121e-6</w:t>
            </w:r>
          </w:p>
        </w:tc>
        <w:tc>
          <w:tcPr>
            <w:tcW w:w="1151" w:type="dxa"/>
          </w:tcPr>
          <w:p w14:paraId="27762AB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81.05</w:t>
            </w:r>
          </w:p>
        </w:tc>
        <w:tc>
          <w:tcPr>
            <w:tcW w:w="928" w:type="dxa"/>
          </w:tcPr>
          <w:p w14:paraId="7B5130F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50DC028A" w14:textId="77777777" w:rsidTr="003C601D">
        <w:tc>
          <w:tcPr>
            <w:tcW w:w="1872" w:type="dxa"/>
          </w:tcPr>
          <w:p w14:paraId="64F4D2B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No dox</w:t>
            </w:r>
          </w:p>
        </w:tc>
        <w:tc>
          <w:tcPr>
            <w:tcW w:w="1334" w:type="dxa"/>
          </w:tcPr>
          <w:p w14:paraId="1F45A8D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0.7169</w:t>
            </w:r>
          </w:p>
        </w:tc>
        <w:tc>
          <w:tcPr>
            <w:tcW w:w="1281" w:type="dxa"/>
          </w:tcPr>
          <w:p w14:paraId="4E6B874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72.26</w:t>
            </w:r>
          </w:p>
        </w:tc>
        <w:tc>
          <w:tcPr>
            <w:tcW w:w="1434" w:type="dxa"/>
          </w:tcPr>
          <w:p w14:paraId="0E310DE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-3.602</w:t>
            </w:r>
          </w:p>
        </w:tc>
        <w:tc>
          <w:tcPr>
            <w:tcW w:w="1350" w:type="dxa"/>
          </w:tcPr>
          <w:p w14:paraId="0AEF145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0.0002500</w:t>
            </w:r>
          </w:p>
        </w:tc>
        <w:tc>
          <w:tcPr>
            <w:tcW w:w="1151" w:type="dxa"/>
          </w:tcPr>
          <w:p w14:paraId="10ECE52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71.55</w:t>
            </w:r>
          </w:p>
        </w:tc>
        <w:tc>
          <w:tcPr>
            <w:tcW w:w="928" w:type="dxa"/>
          </w:tcPr>
          <w:p w14:paraId="6B204AA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5B1462EF" w14:textId="77777777" w:rsidTr="003C601D">
        <w:tc>
          <w:tcPr>
            <w:tcW w:w="9350" w:type="dxa"/>
            <w:gridSpan w:val="7"/>
          </w:tcPr>
          <w:p w14:paraId="235A524F" w14:textId="18D78757" w:rsidR="00854BCC" w:rsidRPr="00E46635" w:rsidRDefault="00854BCC" w:rsidP="003C601D">
            <w:pPr>
              <w:rPr>
                <w:rFonts w:ascii="Arial" w:hAnsi="Arial" w:cs="Arial"/>
                <w:bCs/>
                <w:sz w:val="18"/>
                <w:szCs w:val="18"/>
              </w:rPr>
            </w:pPr>
            <w:r w:rsidRPr="00E46635">
              <w:rPr>
                <w:rFonts w:ascii="Arial" w:hAnsi="Arial" w:cs="Arial"/>
                <w:bCs/>
                <w:sz w:val="18"/>
                <w:szCs w:val="18"/>
              </w:rPr>
              <w:t>FLAG-NLuc-HT7-MRGPRX4-GFP10-1D4 (Titration doxycycline) (1pg/cell) (</w:t>
            </w:r>
            <w:r w:rsidRPr="00E46635">
              <w:rPr>
                <w:rFonts w:ascii="Arial" w:hAnsi="Arial" w:cs="Arial"/>
                <w:b/>
                <w:sz w:val="18"/>
                <w:szCs w:val="18"/>
              </w:rPr>
              <w:t xml:space="preserve">Fig. </w:t>
            </w:r>
            <w:r w:rsidR="00A837EA">
              <w:rPr>
                <w:rFonts w:ascii="Arial" w:hAnsi="Arial" w:cs="Arial"/>
                <w:b/>
                <w:sz w:val="18"/>
                <w:szCs w:val="18"/>
              </w:rPr>
              <w:t>S</w:t>
            </w:r>
            <w:r w:rsidR="00A837EA" w:rsidRPr="00E46635">
              <w:rPr>
                <w:rFonts w:ascii="Arial" w:hAnsi="Arial" w:cs="Arial"/>
                <w:b/>
                <w:sz w:val="18"/>
                <w:szCs w:val="18"/>
              </w:rPr>
              <w:t>5</w:t>
            </w:r>
            <w:r w:rsidR="00A837EA">
              <w:rPr>
                <w:rFonts w:ascii="Arial" w:hAnsi="Arial" w:cs="Arial"/>
                <w:b/>
                <w:sz w:val="18"/>
                <w:szCs w:val="18"/>
              </w:rPr>
              <w:t>B</w:t>
            </w:r>
            <w:r w:rsidRPr="00E46635">
              <w:rPr>
                <w:rFonts w:ascii="Arial" w:hAnsi="Arial" w:cs="Arial"/>
                <w:bCs/>
                <w:sz w:val="18"/>
                <w:szCs w:val="18"/>
              </w:rPr>
              <w:t>)</w:t>
            </w:r>
          </w:p>
        </w:tc>
      </w:tr>
      <w:tr w:rsidR="00854BCC" w:rsidRPr="0091255F" w:rsidDel="00D26FE6" w14:paraId="530142A3" w14:textId="77777777" w:rsidTr="003C601D">
        <w:tc>
          <w:tcPr>
            <w:tcW w:w="1872" w:type="dxa"/>
          </w:tcPr>
          <w:p w14:paraId="38245A8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3300 ng/mL</w:t>
            </w:r>
          </w:p>
        </w:tc>
        <w:tc>
          <w:tcPr>
            <w:tcW w:w="1334" w:type="dxa"/>
          </w:tcPr>
          <w:p w14:paraId="65B259A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-1.008</w:t>
            </w:r>
          </w:p>
        </w:tc>
        <w:tc>
          <w:tcPr>
            <w:tcW w:w="1281" w:type="dxa"/>
          </w:tcPr>
          <w:p w14:paraId="0626C06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34.37</w:t>
            </w:r>
          </w:p>
        </w:tc>
        <w:tc>
          <w:tcPr>
            <w:tcW w:w="1434" w:type="dxa"/>
          </w:tcPr>
          <w:p w14:paraId="17B0DE2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-5.033</w:t>
            </w:r>
          </w:p>
        </w:tc>
        <w:tc>
          <w:tcPr>
            <w:tcW w:w="1350" w:type="dxa"/>
          </w:tcPr>
          <w:p w14:paraId="77466B3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9.258e-6</w:t>
            </w:r>
          </w:p>
        </w:tc>
        <w:tc>
          <w:tcPr>
            <w:tcW w:w="1151" w:type="dxa"/>
          </w:tcPr>
          <w:p w14:paraId="638CAF1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35.37</w:t>
            </w:r>
          </w:p>
        </w:tc>
        <w:tc>
          <w:tcPr>
            <w:tcW w:w="928" w:type="dxa"/>
          </w:tcPr>
          <w:p w14:paraId="27250A1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0AAC343D" w14:textId="77777777" w:rsidTr="003C601D">
        <w:tc>
          <w:tcPr>
            <w:tcW w:w="1872" w:type="dxa"/>
          </w:tcPr>
          <w:p w14:paraId="7266541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1100 ng/mL</w:t>
            </w:r>
          </w:p>
        </w:tc>
        <w:tc>
          <w:tcPr>
            <w:tcW w:w="1334" w:type="dxa"/>
          </w:tcPr>
          <w:p w14:paraId="5AB4A6E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-3.039</w:t>
            </w:r>
          </w:p>
        </w:tc>
        <w:tc>
          <w:tcPr>
            <w:tcW w:w="1281" w:type="dxa"/>
          </w:tcPr>
          <w:p w14:paraId="5F74071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30.65</w:t>
            </w:r>
          </w:p>
        </w:tc>
        <w:tc>
          <w:tcPr>
            <w:tcW w:w="1434" w:type="dxa"/>
          </w:tcPr>
          <w:p w14:paraId="0141046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-4.968</w:t>
            </w:r>
          </w:p>
        </w:tc>
        <w:tc>
          <w:tcPr>
            <w:tcW w:w="1350" w:type="dxa"/>
          </w:tcPr>
          <w:p w14:paraId="3651BCD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1.077e-5</w:t>
            </w:r>
          </w:p>
        </w:tc>
        <w:tc>
          <w:tcPr>
            <w:tcW w:w="1151" w:type="dxa"/>
          </w:tcPr>
          <w:p w14:paraId="78C6D93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33.69</w:t>
            </w:r>
          </w:p>
        </w:tc>
        <w:tc>
          <w:tcPr>
            <w:tcW w:w="928" w:type="dxa"/>
          </w:tcPr>
          <w:p w14:paraId="7F87754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0DD84909" w14:textId="77777777" w:rsidTr="003C601D">
        <w:tc>
          <w:tcPr>
            <w:tcW w:w="1872" w:type="dxa"/>
          </w:tcPr>
          <w:p w14:paraId="0B5CC83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366 ng/mL</w:t>
            </w:r>
          </w:p>
        </w:tc>
        <w:tc>
          <w:tcPr>
            <w:tcW w:w="1334" w:type="dxa"/>
          </w:tcPr>
          <w:p w14:paraId="017A182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-3.000</w:t>
            </w:r>
          </w:p>
        </w:tc>
        <w:tc>
          <w:tcPr>
            <w:tcW w:w="1281" w:type="dxa"/>
          </w:tcPr>
          <w:p w14:paraId="43FDB47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29.08</w:t>
            </w:r>
          </w:p>
        </w:tc>
        <w:tc>
          <w:tcPr>
            <w:tcW w:w="1434" w:type="dxa"/>
          </w:tcPr>
          <w:p w14:paraId="7701DFD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-4.893</w:t>
            </w:r>
          </w:p>
        </w:tc>
        <w:tc>
          <w:tcPr>
            <w:tcW w:w="1350" w:type="dxa"/>
          </w:tcPr>
          <w:p w14:paraId="1DF5753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1.279e-5</w:t>
            </w:r>
          </w:p>
        </w:tc>
        <w:tc>
          <w:tcPr>
            <w:tcW w:w="1151" w:type="dxa"/>
          </w:tcPr>
          <w:p w14:paraId="6C9F136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32.08</w:t>
            </w:r>
          </w:p>
        </w:tc>
        <w:tc>
          <w:tcPr>
            <w:tcW w:w="928" w:type="dxa"/>
          </w:tcPr>
          <w:p w14:paraId="2DB82E6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60DACA08" w14:textId="77777777" w:rsidTr="003C601D">
        <w:tc>
          <w:tcPr>
            <w:tcW w:w="1872" w:type="dxa"/>
          </w:tcPr>
          <w:p w14:paraId="3D76932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122 ng/mL</w:t>
            </w:r>
          </w:p>
        </w:tc>
        <w:tc>
          <w:tcPr>
            <w:tcW w:w="1334" w:type="dxa"/>
          </w:tcPr>
          <w:p w14:paraId="08F8BB9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-2.879</w:t>
            </w:r>
          </w:p>
        </w:tc>
        <w:tc>
          <w:tcPr>
            <w:tcW w:w="1281" w:type="dxa"/>
          </w:tcPr>
          <w:p w14:paraId="4941DAC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24.93</w:t>
            </w:r>
          </w:p>
        </w:tc>
        <w:tc>
          <w:tcPr>
            <w:tcW w:w="1434" w:type="dxa"/>
          </w:tcPr>
          <w:p w14:paraId="7E72402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-4.821</w:t>
            </w:r>
          </w:p>
        </w:tc>
        <w:tc>
          <w:tcPr>
            <w:tcW w:w="1350" w:type="dxa"/>
          </w:tcPr>
          <w:p w14:paraId="001520A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1.510e-5</w:t>
            </w:r>
          </w:p>
        </w:tc>
        <w:tc>
          <w:tcPr>
            <w:tcW w:w="1151" w:type="dxa"/>
          </w:tcPr>
          <w:p w14:paraId="45921E3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27.81</w:t>
            </w:r>
          </w:p>
        </w:tc>
        <w:tc>
          <w:tcPr>
            <w:tcW w:w="928" w:type="dxa"/>
          </w:tcPr>
          <w:p w14:paraId="119D769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5A3999BC" w14:textId="77777777" w:rsidTr="003C601D">
        <w:tc>
          <w:tcPr>
            <w:tcW w:w="1872" w:type="dxa"/>
          </w:tcPr>
          <w:p w14:paraId="44856C9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40 ng/mL</w:t>
            </w:r>
          </w:p>
        </w:tc>
        <w:tc>
          <w:tcPr>
            <w:tcW w:w="1334" w:type="dxa"/>
          </w:tcPr>
          <w:p w14:paraId="4DA30AC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-3.380</w:t>
            </w:r>
          </w:p>
        </w:tc>
        <w:tc>
          <w:tcPr>
            <w:tcW w:w="1281" w:type="dxa"/>
          </w:tcPr>
          <w:p w14:paraId="02E2850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18.76</w:t>
            </w:r>
          </w:p>
        </w:tc>
        <w:tc>
          <w:tcPr>
            <w:tcW w:w="1434" w:type="dxa"/>
          </w:tcPr>
          <w:p w14:paraId="4715877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-4.862</w:t>
            </w:r>
          </w:p>
        </w:tc>
        <w:tc>
          <w:tcPr>
            <w:tcW w:w="1350" w:type="dxa"/>
          </w:tcPr>
          <w:p w14:paraId="1FFA2BE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1.373e-5</w:t>
            </w:r>
          </w:p>
        </w:tc>
        <w:tc>
          <w:tcPr>
            <w:tcW w:w="1151" w:type="dxa"/>
          </w:tcPr>
          <w:p w14:paraId="5B74428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22.14</w:t>
            </w:r>
          </w:p>
        </w:tc>
        <w:tc>
          <w:tcPr>
            <w:tcW w:w="928" w:type="dxa"/>
          </w:tcPr>
          <w:p w14:paraId="1629BCB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7823D7FA" w14:textId="77777777" w:rsidTr="003C601D">
        <w:tc>
          <w:tcPr>
            <w:tcW w:w="1872" w:type="dxa"/>
          </w:tcPr>
          <w:p w14:paraId="6ECBB8A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13 ng/mL</w:t>
            </w:r>
          </w:p>
        </w:tc>
        <w:tc>
          <w:tcPr>
            <w:tcW w:w="1334" w:type="dxa"/>
          </w:tcPr>
          <w:p w14:paraId="1877EC6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-3.433</w:t>
            </w:r>
          </w:p>
        </w:tc>
        <w:tc>
          <w:tcPr>
            <w:tcW w:w="1281" w:type="dxa"/>
          </w:tcPr>
          <w:p w14:paraId="4BB62B4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17.37</w:t>
            </w:r>
          </w:p>
        </w:tc>
        <w:tc>
          <w:tcPr>
            <w:tcW w:w="1434" w:type="dxa"/>
          </w:tcPr>
          <w:p w14:paraId="26A70B2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-4.718</w:t>
            </w:r>
          </w:p>
        </w:tc>
        <w:tc>
          <w:tcPr>
            <w:tcW w:w="1350" w:type="dxa"/>
          </w:tcPr>
          <w:p w14:paraId="716482A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1.915e-5</w:t>
            </w:r>
          </w:p>
        </w:tc>
        <w:tc>
          <w:tcPr>
            <w:tcW w:w="1151" w:type="dxa"/>
          </w:tcPr>
          <w:p w14:paraId="37F5418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20.80</w:t>
            </w:r>
          </w:p>
        </w:tc>
        <w:tc>
          <w:tcPr>
            <w:tcW w:w="928" w:type="dxa"/>
          </w:tcPr>
          <w:p w14:paraId="56E05B8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661C5474" w14:textId="77777777" w:rsidTr="003C601D">
        <w:tc>
          <w:tcPr>
            <w:tcW w:w="1872" w:type="dxa"/>
          </w:tcPr>
          <w:p w14:paraId="122189C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4.5 ng/mL</w:t>
            </w:r>
          </w:p>
        </w:tc>
        <w:tc>
          <w:tcPr>
            <w:tcW w:w="1334" w:type="dxa"/>
          </w:tcPr>
          <w:p w14:paraId="2BAF902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-3.809</w:t>
            </w:r>
          </w:p>
        </w:tc>
        <w:tc>
          <w:tcPr>
            <w:tcW w:w="1281" w:type="dxa"/>
          </w:tcPr>
          <w:p w14:paraId="093A017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14.10</w:t>
            </w:r>
          </w:p>
        </w:tc>
        <w:tc>
          <w:tcPr>
            <w:tcW w:w="1434" w:type="dxa"/>
          </w:tcPr>
          <w:p w14:paraId="1157B94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-4.590</w:t>
            </w:r>
          </w:p>
        </w:tc>
        <w:tc>
          <w:tcPr>
            <w:tcW w:w="1350" w:type="dxa"/>
          </w:tcPr>
          <w:p w14:paraId="6D6CB53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2.568e-5</w:t>
            </w:r>
          </w:p>
        </w:tc>
        <w:tc>
          <w:tcPr>
            <w:tcW w:w="1151" w:type="dxa"/>
          </w:tcPr>
          <w:p w14:paraId="7E70A43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17.91</w:t>
            </w:r>
          </w:p>
        </w:tc>
        <w:tc>
          <w:tcPr>
            <w:tcW w:w="928" w:type="dxa"/>
          </w:tcPr>
          <w:p w14:paraId="4258DCD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6068E906" w14:textId="77777777" w:rsidTr="003C601D">
        <w:tc>
          <w:tcPr>
            <w:tcW w:w="1872" w:type="dxa"/>
          </w:tcPr>
          <w:p w14:paraId="67E0E31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No dox</w:t>
            </w:r>
          </w:p>
        </w:tc>
        <w:tc>
          <w:tcPr>
            <w:tcW w:w="1334" w:type="dxa"/>
          </w:tcPr>
          <w:p w14:paraId="3975F53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-1.503</w:t>
            </w:r>
          </w:p>
        </w:tc>
        <w:tc>
          <w:tcPr>
            <w:tcW w:w="1281" w:type="dxa"/>
          </w:tcPr>
          <w:p w14:paraId="7D4C96A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24.99</w:t>
            </w:r>
          </w:p>
        </w:tc>
        <w:tc>
          <w:tcPr>
            <w:tcW w:w="1434" w:type="dxa"/>
          </w:tcPr>
          <w:p w14:paraId="7E3D029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-3.577</w:t>
            </w:r>
          </w:p>
        </w:tc>
        <w:tc>
          <w:tcPr>
            <w:tcW w:w="1350" w:type="dxa"/>
          </w:tcPr>
          <w:p w14:paraId="059997C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0.0002650</w:t>
            </w:r>
          </w:p>
        </w:tc>
        <w:tc>
          <w:tcPr>
            <w:tcW w:w="1151" w:type="dxa"/>
          </w:tcPr>
          <w:p w14:paraId="705F7770"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26.49</w:t>
            </w:r>
          </w:p>
        </w:tc>
        <w:tc>
          <w:tcPr>
            <w:tcW w:w="928" w:type="dxa"/>
          </w:tcPr>
          <w:p w14:paraId="197609F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7896CF79" w14:textId="77777777" w:rsidTr="003C601D">
        <w:tc>
          <w:tcPr>
            <w:tcW w:w="9350" w:type="dxa"/>
            <w:gridSpan w:val="7"/>
          </w:tcPr>
          <w:p w14:paraId="33C07009" w14:textId="7E782522" w:rsidR="00854BCC" w:rsidRPr="00E46635" w:rsidRDefault="00854BCC" w:rsidP="003C601D">
            <w:pPr>
              <w:rPr>
                <w:rFonts w:ascii="Arial" w:hAnsi="Arial" w:cs="Arial"/>
                <w:bCs/>
                <w:sz w:val="18"/>
                <w:szCs w:val="18"/>
              </w:rPr>
            </w:pPr>
            <w:r w:rsidRPr="00E46635">
              <w:rPr>
                <w:rFonts w:ascii="Arial" w:hAnsi="Arial" w:cs="Arial"/>
                <w:bCs/>
                <w:sz w:val="18"/>
                <w:szCs w:val="18"/>
              </w:rPr>
              <w:t>FLAG-NLuc-HT7-MRGPRX4-GFP10-1D4 (Titration doxycycline) (over 1pg/cell Normalized) (</w:t>
            </w:r>
            <w:r w:rsidRPr="00E46635">
              <w:rPr>
                <w:rFonts w:ascii="Arial" w:hAnsi="Arial" w:cs="Arial"/>
                <w:b/>
                <w:sz w:val="18"/>
                <w:szCs w:val="18"/>
              </w:rPr>
              <w:t xml:space="preserve">Fig. </w:t>
            </w:r>
            <w:r w:rsidR="00A837EA">
              <w:rPr>
                <w:rFonts w:ascii="Arial" w:hAnsi="Arial" w:cs="Arial"/>
                <w:b/>
                <w:sz w:val="18"/>
                <w:szCs w:val="18"/>
              </w:rPr>
              <w:t>S</w:t>
            </w:r>
            <w:r w:rsidR="00A837EA" w:rsidRPr="00E46635">
              <w:rPr>
                <w:rFonts w:ascii="Arial" w:hAnsi="Arial" w:cs="Arial"/>
                <w:b/>
                <w:sz w:val="18"/>
                <w:szCs w:val="18"/>
              </w:rPr>
              <w:t>5</w:t>
            </w:r>
            <w:r w:rsidR="00A837EA">
              <w:rPr>
                <w:rFonts w:ascii="Arial" w:hAnsi="Arial" w:cs="Arial"/>
                <w:b/>
                <w:sz w:val="18"/>
                <w:szCs w:val="18"/>
              </w:rPr>
              <w:t>C</w:t>
            </w:r>
            <w:r w:rsidRPr="00E46635">
              <w:rPr>
                <w:rFonts w:ascii="Arial" w:hAnsi="Arial" w:cs="Arial"/>
                <w:bCs/>
                <w:sz w:val="18"/>
                <w:szCs w:val="18"/>
              </w:rPr>
              <w:t>)</w:t>
            </w:r>
          </w:p>
        </w:tc>
      </w:tr>
      <w:tr w:rsidR="00854BCC" w:rsidRPr="0091255F" w:rsidDel="00D26FE6" w14:paraId="7E380A00" w14:textId="77777777" w:rsidTr="003C601D">
        <w:tc>
          <w:tcPr>
            <w:tcW w:w="1872" w:type="dxa"/>
          </w:tcPr>
          <w:p w14:paraId="4CA25CB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3300 ng/mL</w:t>
            </w:r>
          </w:p>
        </w:tc>
        <w:tc>
          <w:tcPr>
            <w:tcW w:w="1334" w:type="dxa"/>
          </w:tcPr>
          <w:p w14:paraId="0BCC2A8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3.818</w:t>
            </w:r>
          </w:p>
        </w:tc>
        <w:tc>
          <w:tcPr>
            <w:tcW w:w="1281" w:type="dxa"/>
          </w:tcPr>
          <w:p w14:paraId="3287760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110.7</w:t>
            </w:r>
          </w:p>
        </w:tc>
        <w:tc>
          <w:tcPr>
            <w:tcW w:w="1434" w:type="dxa"/>
          </w:tcPr>
          <w:p w14:paraId="11C791E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-5.036</w:t>
            </w:r>
          </w:p>
        </w:tc>
        <w:tc>
          <w:tcPr>
            <w:tcW w:w="1350" w:type="dxa"/>
          </w:tcPr>
          <w:p w14:paraId="30344C7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9.197e-6</w:t>
            </w:r>
          </w:p>
        </w:tc>
        <w:tc>
          <w:tcPr>
            <w:tcW w:w="1151" w:type="dxa"/>
          </w:tcPr>
          <w:p w14:paraId="61654D8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106.8</w:t>
            </w:r>
          </w:p>
        </w:tc>
        <w:tc>
          <w:tcPr>
            <w:tcW w:w="928" w:type="dxa"/>
          </w:tcPr>
          <w:p w14:paraId="065B78D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2AC99E70" w14:textId="77777777" w:rsidTr="003C601D">
        <w:tc>
          <w:tcPr>
            <w:tcW w:w="1872" w:type="dxa"/>
          </w:tcPr>
          <w:p w14:paraId="46E494C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1100 ng/mL</w:t>
            </w:r>
          </w:p>
        </w:tc>
        <w:tc>
          <w:tcPr>
            <w:tcW w:w="1334" w:type="dxa"/>
          </w:tcPr>
          <w:p w14:paraId="4A2CEDB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-2.284</w:t>
            </w:r>
          </w:p>
        </w:tc>
        <w:tc>
          <w:tcPr>
            <w:tcW w:w="1281" w:type="dxa"/>
          </w:tcPr>
          <w:p w14:paraId="38A8414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99.95</w:t>
            </w:r>
          </w:p>
        </w:tc>
        <w:tc>
          <w:tcPr>
            <w:tcW w:w="1434" w:type="dxa"/>
          </w:tcPr>
          <w:p w14:paraId="29DCF25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-4.969</w:t>
            </w:r>
          </w:p>
        </w:tc>
        <w:tc>
          <w:tcPr>
            <w:tcW w:w="1350" w:type="dxa"/>
          </w:tcPr>
          <w:p w14:paraId="1C49101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1.073e-5</w:t>
            </w:r>
          </w:p>
        </w:tc>
        <w:tc>
          <w:tcPr>
            <w:tcW w:w="1151" w:type="dxa"/>
          </w:tcPr>
          <w:p w14:paraId="39FB86E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102.2</w:t>
            </w:r>
          </w:p>
        </w:tc>
        <w:tc>
          <w:tcPr>
            <w:tcW w:w="928" w:type="dxa"/>
          </w:tcPr>
          <w:p w14:paraId="0172C3A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56A9F19B" w14:textId="77777777" w:rsidTr="003C601D">
        <w:tc>
          <w:tcPr>
            <w:tcW w:w="1872" w:type="dxa"/>
          </w:tcPr>
          <w:p w14:paraId="13CFF95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366 ng/mL</w:t>
            </w:r>
          </w:p>
        </w:tc>
        <w:tc>
          <w:tcPr>
            <w:tcW w:w="1334" w:type="dxa"/>
          </w:tcPr>
          <w:p w14:paraId="2C9C7A7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-2.161</w:t>
            </w:r>
          </w:p>
        </w:tc>
        <w:tc>
          <w:tcPr>
            <w:tcW w:w="1281" w:type="dxa"/>
          </w:tcPr>
          <w:p w14:paraId="0A132E3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94.31</w:t>
            </w:r>
          </w:p>
        </w:tc>
        <w:tc>
          <w:tcPr>
            <w:tcW w:w="1434" w:type="dxa"/>
          </w:tcPr>
          <w:p w14:paraId="1CE0C34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-4.900</w:t>
            </w:r>
          </w:p>
        </w:tc>
        <w:tc>
          <w:tcPr>
            <w:tcW w:w="1350" w:type="dxa"/>
          </w:tcPr>
          <w:p w14:paraId="75B0E52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1.258e-5</w:t>
            </w:r>
          </w:p>
        </w:tc>
        <w:tc>
          <w:tcPr>
            <w:tcW w:w="1151" w:type="dxa"/>
          </w:tcPr>
          <w:p w14:paraId="1E53131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96.48</w:t>
            </w:r>
          </w:p>
        </w:tc>
        <w:tc>
          <w:tcPr>
            <w:tcW w:w="928" w:type="dxa"/>
          </w:tcPr>
          <w:p w14:paraId="74114C5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569F35AD" w14:textId="77777777" w:rsidTr="003C601D">
        <w:tc>
          <w:tcPr>
            <w:tcW w:w="1872" w:type="dxa"/>
          </w:tcPr>
          <w:p w14:paraId="50A69F0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122 ng/mL</w:t>
            </w:r>
          </w:p>
        </w:tc>
        <w:tc>
          <w:tcPr>
            <w:tcW w:w="1334" w:type="dxa"/>
          </w:tcPr>
          <w:p w14:paraId="2330841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-1.806</w:t>
            </w:r>
          </w:p>
        </w:tc>
        <w:tc>
          <w:tcPr>
            <w:tcW w:w="1281" w:type="dxa"/>
          </w:tcPr>
          <w:p w14:paraId="17488CC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82.37</w:t>
            </w:r>
          </w:p>
        </w:tc>
        <w:tc>
          <w:tcPr>
            <w:tcW w:w="1434" w:type="dxa"/>
          </w:tcPr>
          <w:p w14:paraId="554D4BA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-4.824</w:t>
            </w:r>
          </w:p>
        </w:tc>
        <w:tc>
          <w:tcPr>
            <w:tcW w:w="1350" w:type="dxa"/>
          </w:tcPr>
          <w:p w14:paraId="115C9A6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1.499e-5</w:t>
            </w:r>
          </w:p>
        </w:tc>
        <w:tc>
          <w:tcPr>
            <w:tcW w:w="1151" w:type="dxa"/>
          </w:tcPr>
          <w:p w14:paraId="289BBBC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84.18</w:t>
            </w:r>
          </w:p>
        </w:tc>
        <w:tc>
          <w:tcPr>
            <w:tcW w:w="928" w:type="dxa"/>
          </w:tcPr>
          <w:p w14:paraId="7980A0A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35F8D776" w14:textId="77777777" w:rsidTr="003C601D">
        <w:tc>
          <w:tcPr>
            <w:tcW w:w="1872" w:type="dxa"/>
          </w:tcPr>
          <w:p w14:paraId="34DB0AFC"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40 ng/mL</w:t>
            </w:r>
          </w:p>
        </w:tc>
        <w:tc>
          <w:tcPr>
            <w:tcW w:w="1334" w:type="dxa"/>
          </w:tcPr>
          <w:p w14:paraId="524136E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-3.289</w:t>
            </w:r>
          </w:p>
        </w:tc>
        <w:tc>
          <w:tcPr>
            <w:tcW w:w="1281" w:type="dxa"/>
          </w:tcPr>
          <w:p w14:paraId="2AE4B94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63.50</w:t>
            </w:r>
          </w:p>
        </w:tc>
        <w:tc>
          <w:tcPr>
            <w:tcW w:w="1434" w:type="dxa"/>
          </w:tcPr>
          <w:p w14:paraId="23A3AAF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-4.868</w:t>
            </w:r>
          </w:p>
        </w:tc>
        <w:tc>
          <w:tcPr>
            <w:tcW w:w="1350" w:type="dxa"/>
          </w:tcPr>
          <w:p w14:paraId="58E2699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1.355e-5</w:t>
            </w:r>
          </w:p>
        </w:tc>
        <w:tc>
          <w:tcPr>
            <w:tcW w:w="1151" w:type="dxa"/>
          </w:tcPr>
          <w:p w14:paraId="00FAD2D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66.79</w:t>
            </w:r>
          </w:p>
        </w:tc>
        <w:tc>
          <w:tcPr>
            <w:tcW w:w="928" w:type="dxa"/>
          </w:tcPr>
          <w:p w14:paraId="3176CF3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76874C29" w14:textId="77777777" w:rsidTr="003C601D">
        <w:tc>
          <w:tcPr>
            <w:tcW w:w="1872" w:type="dxa"/>
          </w:tcPr>
          <w:p w14:paraId="266EA4B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13 ng/mL</w:t>
            </w:r>
          </w:p>
        </w:tc>
        <w:tc>
          <w:tcPr>
            <w:tcW w:w="1334" w:type="dxa"/>
          </w:tcPr>
          <w:p w14:paraId="7DB1F6B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-3.443</w:t>
            </w:r>
          </w:p>
        </w:tc>
        <w:tc>
          <w:tcPr>
            <w:tcW w:w="1281" w:type="dxa"/>
          </w:tcPr>
          <w:p w14:paraId="2F52BC7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59.23</w:t>
            </w:r>
          </w:p>
        </w:tc>
        <w:tc>
          <w:tcPr>
            <w:tcW w:w="1434" w:type="dxa"/>
          </w:tcPr>
          <w:p w14:paraId="141445E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-4.721</w:t>
            </w:r>
          </w:p>
        </w:tc>
        <w:tc>
          <w:tcPr>
            <w:tcW w:w="1350" w:type="dxa"/>
          </w:tcPr>
          <w:p w14:paraId="68CA2BE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1.901e-5</w:t>
            </w:r>
          </w:p>
        </w:tc>
        <w:tc>
          <w:tcPr>
            <w:tcW w:w="1151" w:type="dxa"/>
          </w:tcPr>
          <w:p w14:paraId="2F03CC6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62.67</w:t>
            </w:r>
          </w:p>
        </w:tc>
        <w:tc>
          <w:tcPr>
            <w:tcW w:w="928" w:type="dxa"/>
          </w:tcPr>
          <w:p w14:paraId="3FC4A8A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00263C09" w14:textId="77777777" w:rsidTr="003C601D">
        <w:tc>
          <w:tcPr>
            <w:tcW w:w="1872" w:type="dxa"/>
          </w:tcPr>
          <w:p w14:paraId="3F81A8E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Dox 4.5 ng/mL</w:t>
            </w:r>
          </w:p>
        </w:tc>
        <w:tc>
          <w:tcPr>
            <w:tcW w:w="1334" w:type="dxa"/>
          </w:tcPr>
          <w:p w14:paraId="6C39378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-4.623</w:t>
            </w:r>
          </w:p>
        </w:tc>
        <w:tc>
          <w:tcPr>
            <w:tcW w:w="1281" w:type="dxa"/>
          </w:tcPr>
          <w:p w14:paraId="6A1403D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48.88</w:t>
            </w:r>
          </w:p>
        </w:tc>
        <w:tc>
          <w:tcPr>
            <w:tcW w:w="1434" w:type="dxa"/>
          </w:tcPr>
          <w:p w14:paraId="1CE357B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-4.601</w:t>
            </w:r>
          </w:p>
        </w:tc>
        <w:tc>
          <w:tcPr>
            <w:tcW w:w="1350" w:type="dxa"/>
          </w:tcPr>
          <w:p w14:paraId="58AA06A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2.506e-5</w:t>
            </w:r>
          </w:p>
        </w:tc>
        <w:tc>
          <w:tcPr>
            <w:tcW w:w="1151" w:type="dxa"/>
          </w:tcPr>
          <w:p w14:paraId="0DCE7E2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53.50</w:t>
            </w:r>
          </w:p>
        </w:tc>
        <w:tc>
          <w:tcPr>
            <w:tcW w:w="928" w:type="dxa"/>
          </w:tcPr>
          <w:p w14:paraId="45CA623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7B37B11F" w14:textId="77777777" w:rsidTr="003C601D">
        <w:tc>
          <w:tcPr>
            <w:tcW w:w="1872" w:type="dxa"/>
          </w:tcPr>
          <w:p w14:paraId="55D9E24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No dox</w:t>
            </w:r>
          </w:p>
        </w:tc>
        <w:tc>
          <w:tcPr>
            <w:tcW w:w="1334" w:type="dxa"/>
          </w:tcPr>
          <w:p w14:paraId="22C9F8A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-1.726</w:t>
            </w:r>
          </w:p>
        </w:tc>
        <w:tc>
          <w:tcPr>
            <w:tcW w:w="1281" w:type="dxa"/>
          </w:tcPr>
          <w:p w14:paraId="3954545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55.58</w:t>
            </w:r>
          </w:p>
        </w:tc>
        <w:tc>
          <w:tcPr>
            <w:tcW w:w="1434" w:type="dxa"/>
          </w:tcPr>
          <w:p w14:paraId="73346040"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-3.825</w:t>
            </w:r>
          </w:p>
        </w:tc>
        <w:tc>
          <w:tcPr>
            <w:tcW w:w="1350" w:type="dxa"/>
          </w:tcPr>
          <w:p w14:paraId="3B5D5E80"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0.0001497</w:t>
            </w:r>
          </w:p>
        </w:tc>
        <w:tc>
          <w:tcPr>
            <w:tcW w:w="1151" w:type="dxa"/>
          </w:tcPr>
          <w:p w14:paraId="07FF3A08"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57.31</w:t>
            </w:r>
          </w:p>
        </w:tc>
        <w:tc>
          <w:tcPr>
            <w:tcW w:w="928" w:type="dxa"/>
          </w:tcPr>
          <w:p w14:paraId="6561FD1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18</w:t>
            </w:r>
          </w:p>
        </w:tc>
      </w:tr>
      <w:tr w:rsidR="00854BCC" w:rsidRPr="0091255F" w:rsidDel="00D26FE6" w14:paraId="7BB16249" w14:textId="77777777" w:rsidTr="003C601D">
        <w:tc>
          <w:tcPr>
            <w:tcW w:w="9350" w:type="dxa"/>
            <w:gridSpan w:val="7"/>
          </w:tcPr>
          <w:p w14:paraId="2292FAEF" w14:textId="4D879005" w:rsidR="00854BCC" w:rsidRPr="00E46635" w:rsidRDefault="00854BCC" w:rsidP="003C601D">
            <w:pPr>
              <w:rPr>
                <w:rFonts w:ascii="Arial" w:hAnsi="Arial" w:cs="Arial"/>
                <w:bCs/>
                <w:sz w:val="18"/>
                <w:szCs w:val="18"/>
              </w:rPr>
            </w:pPr>
            <w:r w:rsidRPr="00E46635">
              <w:rPr>
                <w:rFonts w:ascii="Arial" w:hAnsi="Arial" w:cs="Arial"/>
                <w:bCs/>
                <w:sz w:val="18"/>
                <w:szCs w:val="18"/>
              </w:rPr>
              <w:t>FLAG-NLuc-HT7-MRGPRX4-GFP10-1D4 + RAMP1 (Titration RAMP1) (</w:t>
            </w:r>
            <w:r w:rsidRPr="00E46635">
              <w:rPr>
                <w:rFonts w:ascii="Arial" w:hAnsi="Arial" w:cs="Arial"/>
                <w:b/>
                <w:sz w:val="18"/>
                <w:szCs w:val="18"/>
              </w:rPr>
              <w:t xml:space="preserve">Fig. </w:t>
            </w:r>
            <w:r w:rsidR="00A837EA">
              <w:rPr>
                <w:rFonts w:ascii="Arial" w:hAnsi="Arial" w:cs="Arial"/>
                <w:b/>
                <w:sz w:val="18"/>
                <w:szCs w:val="18"/>
              </w:rPr>
              <w:t>S</w:t>
            </w:r>
            <w:r w:rsidR="00A837EA" w:rsidRPr="00E46635">
              <w:rPr>
                <w:rFonts w:ascii="Arial" w:hAnsi="Arial" w:cs="Arial"/>
                <w:b/>
                <w:sz w:val="18"/>
                <w:szCs w:val="18"/>
              </w:rPr>
              <w:t>5</w:t>
            </w:r>
            <w:r w:rsidR="00A837EA">
              <w:rPr>
                <w:rFonts w:ascii="Arial" w:hAnsi="Arial" w:cs="Arial"/>
                <w:b/>
                <w:sz w:val="18"/>
                <w:szCs w:val="18"/>
              </w:rPr>
              <w:t>D</w:t>
            </w:r>
            <w:r w:rsidRPr="00E46635">
              <w:rPr>
                <w:rFonts w:ascii="Arial" w:hAnsi="Arial" w:cs="Arial"/>
                <w:bCs/>
                <w:sz w:val="18"/>
                <w:szCs w:val="18"/>
              </w:rPr>
              <w:t>)</w:t>
            </w:r>
          </w:p>
        </w:tc>
      </w:tr>
      <w:tr w:rsidR="00854BCC" w:rsidRPr="0091255F" w:rsidDel="00D26FE6" w14:paraId="5D6122D0" w14:textId="77777777" w:rsidTr="003C601D">
        <w:tc>
          <w:tcPr>
            <w:tcW w:w="1872" w:type="dxa"/>
          </w:tcPr>
          <w:p w14:paraId="5F1484F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w:t>
            </w:r>
          </w:p>
        </w:tc>
        <w:tc>
          <w:tcPr>
            <w:tcW w:w="1334" w:type="dxa"/>
          </w:tcPr>
          <w:p w14:paraId="313D56FD" w14:textId="77777777" w:rsidR="00854BCC" w:rsidRPr="00E46635" w:rsidRDefault="00854BCC" w:rsidP="003C601D">
            <w:pPr>
              <w:rPr>
                <w:rFonts w:ascii="Arial" w:hAnsi="Arial" w:cs="Arial"/>
                <w:sz w:val="18"/>
                <w:szCs w:val="18"/>
              </w:rPr>
            </w:pPr>
            <w:r w:rsidRPr="002B48A1">
              <w:rPr>
                <w:rFonts w:ascii="Arial" w:hAnsi="Arial" w:cs="Arial"/>
                <w:sz w:val="18"/>
                <w:szCs w:val="18"/>
              </w:rPr>
              <w:t>8.926</w:t>
            </w:r>
          </w:p>
        </w:tc>
        <w:tc>
          <w:tcPr>
            <w:tcW w:w="1281" w:type="dxa"/>
          </w:tcPr>
          <w:p w14:paraId="193EF34A" w14:textId="77777777" w:rsidR="00854BCC" w:rsidRPr="00E46635" w:rsidRDefault="00854BCC" w:rsidP="003C601D">
            <w:pPr>
              <w:rPr>
                <w:rFonts w:ascii="Arial" w:hAnsi="Arial" w:cs="Arial"/>
                <w:sz w:val="18"/>
                <w:szCs w:val="18"/>
              </w:rPr>
            </w:pPr>
            <w:r w:rsidRPr="002B48A1">
              <w:rPr>
                <w:rFonts w:ascii="Arial" w:hAnsi="Arial" w:cs="Arial"/>
                <w:sz w:val="18"/>
                <w:szCs w:val="18"/>
              </w:rPr>
              <w:t>106.7</w:t>
            </w:r>
          </w:p>
        </w:tc>
        <w:tc>
          <w:tcPr>
            <w:tcW w:w="1434" w:type="dxa"/>
          </w:tcPr>
          <w:p w14:paraId="1F082D62" w14:textId="77777777" w:rsidR="00854BCC" w:rsidRPr="00E46635" w:rsidRDefault="00854BCC" w:rsidP="003C601D">
            <w:pPr>
              <w:rPr>
                <w:rFonts w:ascii="Arial" w:hAnsi="Arial" w:cs="Arial"/>
                <w:sz w:val="18"/>
                <w:szCs w:val="18"/>
              </w:rPr>
            </w:pPr>
            <w:r w:rsidRPr="002B48A1">
              <w:rPr>
                <w:rFonts w:ascii="Arial" w:hAnsi="Arial" w:cs="Arial"/>
                <w:sz w:val="18"/>
                <w:szCs w:val="18"/>
              </w:rPr>
              <w:t>-5.392</w:t>
            </w:r>
          </w:p>
        </w:tc>
        <w:tc>
          <w:tcPr>
            <w:tcW w:w="1350" w:type="dxa"/>
          </w:tcPr>
          <w:p w14:paraId="17C1D7BB" w14:textId="77777777" w:rsidR="00854BCC" w:rsidRPr="00E46635" w:rsidRDefault="00854BCC" w:rsidP="003C601D">
            <w:pPr>
              <w:rPr>
                <w:rFonts w:ascii="Arial" w:hAnsi="Arial" w:cs="Arial"/>
                <w:sz w:val="18"/>
                <w:szCs w:val="18"/>
              </w:rPr>
            </w:pPr>
            <w:r w:rsidRPr="002B48A1">
              <w:rPr>
                <w:rFonts w:ascii="Arial" w:hAnsi="Arial" w:cs="Arial"/>
                <w:sz w:val="18"/>
                <w:szCs w:val="18"/>
              </w:rPr>
              <w:t>4.059e-006</w:t>
            </w:r>
          </w:p>
        </w:tc>
        <w:tc>
          <w:tcPr>
            <w:tcW w:w="1151" w:type="dxa"/>
          </w:tcPr>
          <w:p w14:paraId="027DCD38" w14:textId="77777777" w:rsidR="00854BCC" w:rsidRPr="00E46635" w:rsidRDefault="00854BCC" w:rsidP="003C601D">
            <w:pPr>
              <w:rPr>
                <w:rFonts w:ascii="Arial" w:hAnsi="Arial" w:cs="Arial"/>
                <w:sz w:val="18"/>
                <w:szCs w:val="18"/>
              </w:rPr>
            </w:pPr>
            <w:r w:rsidRPr="002B48A1">
              <w:rPr>
                <w:rFonts w:ascii="Arial" w:hAnsi="Arial" w:cs="Arial"/>
                <w:sz w:val="18"/>
                <w:szCs w:val="18"/>
              </w:rPr>
              <w:t>97.74</w:t>
            </w:r>
          </w:p>
        </w:tc>
        <w:tc>
          <w:tcPr>
            <w:tcW w:w="928" w:type="dxa"/>
          </w:tcPr>
          <w:p w14:paraId="2F369E3C" w14:textId="77777777" w:rsidR="00854BCC" w:rsidRPr="00E46635" w:rsidRDefault="00854BCC" w:rsidP="003C601D">
            <w:pPr>
              <w:rPr>
                <w:rFonts w:ascii="Arial" w:hAnsi="Arial" w:cs="Arial"/>
                <w:sz w:val="18"/>
                <w:szCs w:val="18"/>
              </w:rPr>
            </w:pPr>
            <w:r w:rsidRPr="002B48A1">
              <w:rPr>
                <w:rFonts w:ascii="Arial" w:hAnsi="Arial" w:cs="Arial"/>
                <w:sz w:val="18"/>
                <w:szCs w:val="18"/>
              </w:rPr>
              <w:t>11</w:t>
            </w:r>
          </w:p>
        </w:tc>
      </w:tr>
      <w:tr w:rsidR="00854BCC" w:rsidRPr="0091255F" w:rsidDel="00D26FE6" w14:paraId="4FD50369" w14:textId="77777777" w:rsidTr="003C601D">
        <w:tc>
          <w:tcPr>
            <w:tcW w:w="1872" w:type="dxa"/>
          </w:tcPr>
          <w:p w14:paraId="72816D30"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1:0.5</w:t>
            </w:r>
          </w:p>
        </w:tc>
        <w:tc>
          <w:tcPr>
            <w:tcW w:w="1334" w:type="dxa"/>
          </w:tcPr>
          <w:p w14:paraId="6A46AC4B" w14:textId="77777777" w:rsidR="00854BCC" w:rsidRPr="00E46635" w:rsidRDefault="00854BCC" w:rsidP="003C601D">
            <w:pPr>
              <w:rPr>
                <w:rFonts w:ascii="Arial" w:hAnsi="Arial" w:cs="Arial"/>
                <w:sz w:val="18"/>
                <w:szCs w:val="18"/>
              </w:rPr>
            </w:pPr>
            <w:r w:rsidRPr="002B48A1">
              <w:rPr>
                <w:rFonts w:ascii="Arial" w:hAnsi="Arial" w:cs="Arial"/>
                <w:sz w:val="18"/>
                <w:szCs w:val="18"/>
              </w:rPr>
              <w:t>7.772</w:t>
            </w:r>
          </w:p>
        </w:tc>
        <w:tc>
          <w:tcPr>
            <w:tcW w:w="1281" w:type="dxa"/>
          </w:tcPr>
          <w:p w14:paraId="344C9BC7" w14:textId="77777777" w:rsidR="00854BCC" w:rsidRPr="00E46635" w:rsidRDefault="00854BCC" w:rsidP="003C601D">
            <w:pPr>
              <w:rPr>
                <w:rFonts w:ascii="Arial" w:hAnsi="Arial" w:cs="Arial"/>
                <w:sz w:val="18"/>
                <w:szCs w:val="18"/>
              </w:rPr>
            </w:pPr>
            <w:r w:rsidRPr="002B48A1">
              <w:rPr>
                <w:rFonts w:ascii="Arial" w:hAnsi="Arial" w:cs="Arial"/>
                <w:sz w:val="18"/>
                <w:szCs w:val="18"/>
              </w:rPr>
              <w:t>111.3</w:t>
            </w:r>
          </w:p>
        </w:tc>
        <w:tc>
          <w:tcPr>
            <w:tcW w:w="1434" w:type="dxa"/>
          </w:tcPr>
          <w:p w14:paraId="7A00F5A9" w14:textId="77777777" w:rsidR="00854BCC" w:rsidRPr="00E46635" w:rsidRDefault="00854BCC" w:rsidP="003C601D">
            <w:pPr>
              <w:rPr>
                <w:rFonts w:ascii="Arial" w:hAnsi="Arial" w:cs="Arial"/>
                <w:sz w:val="18"/>
                <w:szCs w:val="18"/>
              </w:rPr>
            </w:pPr>
            <w:r w:rsidRPr="002B48A1">
              <w:rPr>
                <w:rFonts w:ascii="Arial" w:hAnsi="Arial" w:cs="Arial"/>
                <w:sz w:val="18"/>
                <w:szCs w:val="18"/>
              </w:rPr>
              <w:t>-5.074</w:t>
            </w:r>
          </w:p>
        </w:tc>
        <w:tc>
          <w:tcPr>
            <w:tcW w:w="1350" w:type="dxa"/>
          </w:tcPr>
          <w:p w14:paraId="11DD4278" w14:textId="77777777" w:rsidR="00854BCC" w:rsidRPr="00E46635" w:rsidRDefault="00854BCC" w:rsidP="003C601D">
            <w:pPr>
              <w:rPr>
                <w:rFonts w:ascii="Arial" w:hAnsi="Arial" w:cs="Arial"/>
                <w:sz w:val="18"/>
                <w:szCs w:val="18"/>
              </w:rPr>
            </w:pPr>
            <w:r w:rsidRPr="002B48A1">
              <w:rPr>
                <w:rFonts w:ascii="Arial" w:hAnsi="Arial" w:cs="Arial"/>
                <w:sz w:val="18"/>
                <w:szCs w:val="18"/>
              </w:rPr>
              <w:t>8.425e-006</w:t>
            </w:r>
          </w:p>
        </w:tc>
        <w:tc>
          <w:tcPr>
            <w:tcW w:w="1151" w:type="dxa"/>
          </w:tcPr>
          <w:p w14:paraId="704BA29F" w14:textId="77777777" w:rsidR="00854BCC" w:rsidRPr="00E46635" w:rsidRDefault="00854BCC" w:rsidP="003C601D">
            <w:pPr>
              <w:rPr>
                <w:rFonts w:ascii="Arial" w:hAnsi="Arial" w:cs="Arial"/>
                <w:sz w:val="18"/>
                <w:szCs w:val="18"/>
              </w:rPr>
            </w:pPr>
            <w:r w:rsidRPr="002B48A1">
              <w:rPr>
                <w:rFonts w:ascii="Arial" w:hAnsi="Arial" w:cs="Arial"/>
                <w:sz w:val="18"/>
                <w:szCs w:val="18"/>
              </w:rPr>
              <w:t>103.5</w:t>
            </w:r>
          </w:p>
        </w:tc>
        <w:tc>
          <w:tcPr>
            <w:tcW w:w="928" w:type="dxa"/>
          </w:tcPr>
          <w:p w14:paraId="20AAB456" w14:textId="77777777" w:rsidR="00854BCC" w:rsidRPr="00E46635" w:rsidRDefault="00854BCC" w:rsidP="003C601D">
            <w:pPr>
              <w:rPr>
                <w:rFonts w:ascii="Arial" w:hAnsi="Arial" w:cs="Arial"/>
                <w:sz w:val="18"/>
                <w:szCs w:val="18"/>
              </w:rPr>
            </w:pPr>
            <w:r w:rsidRPr="002B48A1">
              <w:rPr>
                <w:rFonts w:ascii="Arial" w:hAnsi="Arial" w:cs="Arial"/>
                <w:sz w:val="18"/>
                <w:szCs w:val="18"/>
              </w:rPr>
              <w:t>25</w:t>
            </w:r>
          </w:p>
        </w:tc>
      </w:tr>
      <w:tr w:rsidR="00854BCC" w:rsidRPr="0091255F" w:rsidDel="00D26FE6" w14:paraId="2F24A679" w14:textId="77777777" w:rsidTr="003C601D">
        <w:tc>
          <w:tcPr>
            <w:tcW w:w="1872" w:type="dxa"/>
          </w:tcPr>
          <w:p w14:paraId="39F0A78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1:0.75</w:t>
            </w:r>
          </w:p>
        </w:tc>
        <w:tc>
          <w:tcPr>
            <w:tcW w:w="1334" w:type="dxa"/>
          </w:tcPr>
          <w:p w14:paraId="60573AA8" w14:textId="77777777" w:rsidR="00854BCC" w:rsidRPr="00E46635" w:rsidRDefault="00854BCC" w:rsidP="003C601D">
            <w:pPr>
              <w:rPr>
                <w:rFonts w:ascii="Arial" w:hAnsi="Arial" w:cs="Arial"/>
                <w:sz w:val="18"/>
                <w:szCs w:val="18"/>
              </w:rPr>
            </w:pPr>
            <w:r w:rsidRPr="002B48A1">
              <w:rPr>
                <w:rFonts w:ascii="Arial" w:hAnsi="Arial" w:cs="Arial"/>
                <w:sz w:val="18"/>
                <w:szCs w:val="18"/>
              </w:rPr>
              <w:t>6.875</w:t>
            </w:r>
          </w:p>
        </w:tc>
        <w:tc>
          <w:tcPr>
            <w:tcW w:w="1281" w:type="dxa"/>
          </w:tcPr>
          <w:p w14:paraId="0D7238B8" w14:textId="77777777" w:rsidR="00854BCC" w:rsidRPr="00E46635" w:rsidRDefault="00854BCC" w:rsidP="003C601D">
            <w:pPr>
              <w:rPr>
                <w:rFonts w:ascii="Arial" w:hAnsi="Arial" w:cs="Arial"/>
                <w:sz w:val="18"/>
                <w:szCs w:val="18"/>
              </w:rPr>
            </w:pPr>
            <w:r w:rsidRPr="002B48A1">
              <w:rPr>
                <w:rFonts w:ascii="Arial" w:hAnsi="Arial" w:cs="Arial"/>
                <w:sz w:val="18"/>
                <w:szCs w:val="18"/>
              </w:rPr>
              <w:t>90.02</w:t>
            </w:r>
          </w:p>
        </w:tc>
        <w:tc>
          <w:tcPr>
            <w:tcW w:w="1434" w:type="dxa"/>
          </w:tcPr>
          <w:p w14:paraId="71F69DB8" w14:textId="77777777" w:rsidR="00854BCC" w:rsidRPr="00E46635" w:rsidRDefault="00854BCC" w:rsidP="003C601D">
            <w:pPr>
              <w:rPr>
                <w:rFonts w:ascii="Arial" w:hAnsi="Arial" w:cs="Arial"/>
                <w:sz w:val="18"/>
                <w:szCs w:val="18"/>
              </w:rPr>
            </w:pPr>
            <w:r w:rsidRPr="002B48A1">
              <w:rPr>
                <w:rFonts w:ascii="Arial" w:hAnsi="Arial" w:cs="Arial"/>
                <w:sz w:val="18"/>
                <w:szCs w:val="18"/>
              </w:rPr>
              <w:t>-5.225</w:t>
            </w:r>
          </w:p>
        </w:tc>
        <w:tc>
          <w:tcPr>
            <w:tcW w:w="1350" w:type="dxa"/>
          </w:tcPr>
          <w:p w14:paraId="1D0D827F" w14:textId="77777777" w:rsidR="00854BCC" w:rsidRPr="00E46635" w:rsidRDefault="00854BCC" w:rsidP="003C601D">
            <w:pPr>
              <w:rPr>
                <w:rFonts w:ascii="Arial" w:hAnsi="Arial" w:cs="Arial"/>
                <w:sz w:val="18"/>
                <w:szCs w:val="18"/>
              </w:rPr>
            </w:pPr>
            <w:r w:rsidRPr="002B48A1">
              <w:rPr>
                <w:rFonts w:ascii="Arial" w:hAnsi="Arial" w:cs="Arial"/>
                <w:sz w:val="18"/>
                <w:szCs w:val="18"/>
              </w:rPr>
              <w:t>5.950e-006</w:t>
            </w:r>
          </w:p>
        </w:tc>
        <w:tc>
          <w:tcPr>
            <w:tcW w:w="1151" w:type="dxa"/>
          </w:tcPr>
          <w:p w14:paraId="2A541648" w14:textId="77777777" w:rsidR="00854BCC" w:rsidRPr="00E46635" w:rsidRDefault="00854BCC" w:rsidP="003C601D">
            <w:pPr>
              <w:rPr>
                <w:rFonts w:ascii="Arial" w:hAnsi="Arial" w:cs="Arial"/>
                <w:sz w:val="18"/>
                <w:szCs w:val="18"/>
              </w:rPr>
            </w:pPr>
            <w:r w:rsidRPr="002B48A1">
              <w:rPr>
                <w:rFonts w:ascii="Arial" w:hAnsi="Arial" w:cs="Arial"/>
                <w:sz w:val="18"/>
                <w:szCs w:val="18"/>
              </w:rPr>
              <w:t>83.14</w:t>
            </w:r>
          </w:p>
        </w:tc>
        <w:tc>
          <w:tcPr>
            <w:tcW w:w="928" w:type="dxa"/>
          </w:tcPr>
          <w:p w14:paraId="76E7A151" w14:textId="77777777" w:rsidR="00854BCC" w:rsidRPr="00E46635" w:rsidRDefault="00854BCC" w:rsidP="003C601D">
            <w:pPr>
              <w:rPr>
                <w:rFonts w:ascii="Arial" w:hAnsi="Arial" w:cs="Arial"/>
                <w:sz w:val="18"/>
                <w:szCs w:val="18"/>
              </w:rPr>
            </w:pPr>
            <w:r w:rsidRPr="002B48A1">
              <w:rPr>
                <w:rFonts w:ascii="Arial" w:hAnsi="Arial" w:cs="Arial"/>
                <w:sz w:val="18"/>
                <w:szCs w:val="18"/>
              </w:rPr>
              <w:t>25</w:t>
            </w:r>
          </w:p>
        </w:tc>
      </w:tr>
      <w:tr w:rsidR="00854BCC" w:rsidRPr="0091255F" w:rsidDel="00D26FE6" w14:paraId="10932A34" w14:textId="77777777" w:rsidTr="003C601D">
        <w:tc>
          <w:tcPr>
            <w:tcW w:w="1872" w:type="dxa"/>
          </w:tcPr>
          <w:p w14:paraId="2C13482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1:1</w:t>
            </w:r>
          </w:p>
        </w:tc>
        <w:tc>
          <w:tcPr>
            <w:tcW w:w="1334" w:type="dxa"/>
          </w:tcPr>
          <w:p w14:paraId="7AC3ABA0" w14:textId="77777777" w:rsidR="00854BCC" w:rsidRPr="00E46635" w:rsidRDefault="00854BCC" w:rsidP="003C601D">
            <w:pPr>
              <w:rPr>
                <w:rFonts w:ascii="Arial" w:hAnsi="Arial" w:cs="Arial"/>
                <w:sz w:val="18"/>
                <w:szCs w:val="18"/>
              </w:rPr>
            </w:pPr>
            <w:r w:rsidRPr="002B48A1">
              <w:rPr>
                <w:rFonts w:ascii="Arial" w:hAnsi="Arial" w:cs="Arial"/>
                <w:sz w:val="18"/>
                <w:szCs w:val="18"/>
              </w:rPr>
              <w:t>7.220</w:t>
            </w:r>
          </w:p>
        </w:tc>
        <w:tc>
          <w:tcPr>
            <w:tcW w:w="1281" w:type="dxa"/>
          </w:tcPr>
          <w:p w14:paraId="3F9C0074" w14:textId="77777777" w:rsidR="00854BCC" w:rsidRPr="00E46635" w:rsidRDefault="00854BCC" w:rsidP="003C601D">
            <w:pPr>
              <w:rPr>
                <w:rFonts w:ascii="Arial" w:hAnsi="Arial" w:cs="Arial"/>
                <w:sz w:val="18"/>
                <w:szCs w:val="18"/>
              </w:rPr>
            </w:pPr>
            <w:r w:rsidRPr="002B48A1">
              <w:rPr>
                <w:rFonts w:ascii="Arial" w:hAnsi="Arial" w:cs="Arial"/>
                <w:sz w:val="18"/>
                <w:szCs w:val="18"/>
              </w:rPr>
              <w:t>89.56</w:t>
            </w:r>
          </w:p>
        </w:tc>
        <w:tc>
          <w:tcPr>
            <w:tcW w:w="1434" w:type="dxa"/>
          </w:tcPr>
          <w:p w14:paraId="5ECA2832" w14:textId="77777777" w:rsidR="00854BCC" w:rsidRPr="00E46635" w:rsidRDefault="00854BCC" w:rsidP="003C601D">
            <w:pPr>
              <w:rPr>
                <w:rFonts w:ascii="Arial" w:hAnsi="Arial" w:cs="Arial"/>
                <w:sz w:val="18"/>
                <w:szCs w:val="18"/>
              </w:rPr>
            </w:pPr>
            <w:r w:rsidRPr="002B48A1">
              <w:rPr>
                <w:rFonts w:ascii="Arial" w:hAnsi="Arial" w:cs="Arial"/>
                <w:sz w:val="18"/>
                <w:szCs w:val="18"/>
              </w:rPr>
              <w:t>-5.192</w:t>
            </w:r>
          </w:p>
        </w:tc>
        <w:tc>
          <w:tcPr>
            <w:tcW w:w="1350" w:type="dxa"/>
          </w:tcPr>
          <w:p w14:paraId="0C750000" w14:textId="77777777" w:rsidR="00854BCC" w:rsidRPr="00E46635" w:rsidRDefault="00854BCC" w:rsidP="003C601D">
            <w:pPr>
              <w:rPr>
                <w:rFonts w:ascii="Arial" w:hAnsi="Arial" w:cs="Arial"/>
                <w:sz w:val="18"/>
                <w:szCs w:val="18"/>
              </w:rPr>
            </w:pPr>
            <w:r w:rsidRPr="002B48A1">
              <w:rPr>
                <w:rFonts w:ascii="Arial" w:hAnsi="Arial" w:cs="Arial"/>
                <w:sz w:val="18"/>
                <w:szCs w:val="18"/>
              </w:rPr>
              <w:t>6.430e-006</w:t>
            </w:r>
          </w:p>
        </w:tc>
        <w:tc>
          <w:tcPr>
            <w:tcW w:w="1151" w:type="dxa"/>
          </w:tcPr>
          <w:p w14:paraId="7F8DC0CF" w14:textId="77777777" w:rsidR="00854BCC" w:rsidRPr="00E46635" w:rsidRDefault="00854BCC" w:rsidP="003C601D">
            <w:pPr>
              <w:rPr>
                <w:rFonts w:ascii="Arial" w:hAnsi="Arial" w:cs="Arial"/>
                <w:sz w:val="18"/>
                <w:szCs w:val="18"/>
              </w:rPr>
            </w:pPr>
            <w:r w:rsidRPr="002B48A1">
              <w:rPr>
                <w:rFonts w:ascii="Arial" w:hAnsi="Arial" w:cs="Arial"/>
                <w:sz w:val="18"/>
                <w:szCs w:val="18"/>
              </w:rPr>
              <w:t>82.34</w:t>
            </w:r>
          </w:p>
        </w:tc>
        <w:tc>
          <w:tcPr>
            <w:tcW w:w="928" w:type="dxa"/>
          </w:tcPr>
          <w:p w14:paraId="7C2AC9F8" w14:textId="77777777" w:rsidR="00854BCC" w:rsidRPr="00E46635" w:rsidRDefault="00854BCC" w:rsidP="003C601D">
            <w:pPr>
              <w:rPr>
                <w:rFonts w:ascii="Arial" w:hAnsi="Arial" w:cs="Arial"/>
                <w:sz w:val="18"/>
                <w:szCs w:val="18"/>
              </w:rPr>
            </w:pPr>
            <w:r w:rsidRPr="002B48A1">
              <w:rPr>
                <w:rFonts w:ascii="Arial" w:hAnsi="Arial" w:cs="Arial"/>
                <w:sz w:val="18"/>
                <w:szCs w:val="18"/>
              </w:rPr>
              <w:t>25</w:t>
            </w:r>
          </w:p>
        </w:tc>
      </w:tr>
      <w:tr w:rsidR="00854BCC" w:rsidRPr="0091255F" w:rsidDel="00D26FE6" w14:paraId="19BFA314" w14:textId="77777777" w:rsidTr="003C601D">
        <w:tc>
          <w:tcPr>
            <w:tcW w:w="1872" w:type="dxa"/>
          </w:tcPr>
          <w:p w14:paraId="78C6D12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 no dox</w:t>
            </w:r>
          </w:p>
        </w:tc>
        <w:tc>
          <w:tcPr>
            <w:tcW w:w="1334" w:type="dxa"/>
          </w:tcPr>
          <w:p w14:paraId="7E528AD9" w14:textId="77777777" w:rsidR="00854BCC" w:rsidRPr="00E46635" w:rsidRDefault="00854BCC" w:rsidP="003C601D">
            <w:pPr>
              <w:rPr>
                <w:rFonts w:ascii="Arial" w:hAnsi="Arial" w:cs="Arial"/>
                <w:sz w:val="18"/>
                <w:szCs w:val="18"/>
              </w:rPr>
            </w:pPr>
            <w:r w:rsidRPr="002B48A1">
              <w:rPr>
                <w:rFonts w:ascii="Arial" w:hAnsi="Arial" w:cs="Arial"/>
                <w:sz w:val="18"/>
                <w:szCs w:val="18"/>
              </w:rPr>
              <w:t>0.2822</w:t>
            </w:r>
          </w:p>
        </w:tc>
        <w:tc>
          <w:tcPr>
            <w:tcW w:w="1281" w:type="dxa"/>
          </w:tcPr>
          <w:p w14:paraId="3FA5A456" w14:textId="77777777" w:rsidR="00854BCC" w:rsidRPr="00E46635" w:rsidRDefault="00854BCC" w:rsidP="003C601D">
            <w:pPr>
              <w:rPr>
                <w:rFonts w:ascii="Arial" w:hAnsi="Arial" w:cs="Arial"/>
                <w:sz w:val="18"/>
                <w:szCs w:val="18"/>
              </w:rPr>
            </w:pPr>
            <w:r w:rsidRPr="002B48A1">
              <w:rPr>
                <w:rFonts w:ascii="Arial" w:hAnsi="Arial" w:cs="Arial"/>
                <w:sz w:val="18"/>
                <w:szCs w:val="18"/>
              </w:rPr>
              <w:t>2.457</w:t>
            </w:r>
          </w:p>
        </w:tc>
        <w:tc>
          <w:tcPr>
            <w:tcW w:w="1434" w:type="dxa"/>
          </w:tcPr>
          <w:p w14:paraId="509E5AAC" w14:textId="77777777" w:rsidR="00854BCC" w:rsidRPr="00E46635" w:rsidRDefault="00854BCC" w:rsidP="003C601D">
            <w:pPr>
              <w:rPr>
                <w:rFonts w:ascii="Arial" w:hAnsi="Arial" w:cs="Arial"/>
                <w:sz w:val="18"/>
                <w:szCs w:val="18"/>
              </w:rPr>
            </w:pPr>
            <w:r w:rsidRPr="002B48A1">
              <w:rPr>
                <w:rFonts w:ascii="Arial" w:hAnsi="Arial" w:cs="Arial"/>
                <w:sz w:val="18"/>
                <w:szCs w:val="18"/>
              </w:rPr>
              <w:t>-3.895</w:t>
            </w:r>
          </w:p>
        </w:tc>
        <w:tc>
          <w:tcPr>
            <w:tcW w:w="1350" w:type="dxa"/>
          </w:tcPr>
          <w:p w14:paraId="660953BF" w14:textId="77777777" w:rsidR="00854BCC" w:rsidRPr="00E46635" w:rsidRDefault="00854BCC" w:rsidP="003C601D">
            <w:pPr>
              <w:rPr>
                <w:rFonts w:ascii="Arial" w:hAnsi="Arial" w:cs="Arial"/>
                <w:sz w:val="18"/>
                <w:szCs w:val="18"/>
              </w:rPr>
            </w:pPr>
            <w:r w:rsidRPr="002B48A1">
              <w:rPr>
                <w:rFonts w:ascii="Arial" w:hAnsi="Arial" w:cs="Arial"/>
                <w:sz w:val="18"/>
                <w:szCs w:val="18"/>
              </w:rPr>
              <w:t>0.0001274</w:t>
            </w:r>
          </w:p>
        </w:tc>
        <w:tc>
          <w:tcPr>
            <w:tcW w:w="1151" w:type="dxa"/>
          </w:tcPr>
          <w:p w14:paraId="0EDEA95F" w14:textId="77777777" w:rsidR="00854BCC" w:rsidRPr="00E46635" w:rsidRDefault="00854BCC" w:rsidP="003C601D">
            <w:pPr>
              <w:rPr>
                <w:rFonts w:ascii="Arial" w:hAnsi="Arial" w:cs="Arial"/>
                <w:sz w:val="18"/>
                <w:szCs w:val="18"/>
              </w:rPr>
            </w:pPr>
            <w:r w:rsidRPr="002B48A1">
              <w:rPr>
                <w:rFonts w:ascii="Arial" w:hAnsi="Arial" w:cs="Arial"/>
                <w:sz w:val="18"/>
                <w:szCs w:val="18"/>
              </w:rPr>
              <w:t>2.175</w:t>
            </w:r>
          </w:p>
        </w:tc>
        <w:tc>
          <w:tcPr>
            <w:tcW w:w="928" w:type="dxa"/>
          </w:tcPr>
          <w:p w14:paraId="0F1452F8" w14:textId="77777777" w:rsidR="00854BCC" w:rsidRPr="00E46635" w:rsidRDefault="00854BCC" w:rsidP="003C601D">
            <w:pPr>
              <w:rPr>
                <w:rFonts w:ascii="Arial" w:hAnsi="Arial" w:cs="Arial"/>
                <w:sz w:val="18"/>
                <w:szCs w:val="18"/>
              </w:rPr>
            </w:pPr>
            <w:r w:rsidRPr="002B48A1">
              <w:rPr>
                <w:rFonts w:ascii="Arial" w:hAnsi="Arial" w:cs="Arial"/>
                <w:sz w:val="18"/>
                <w:szCs w:val="18"/>
              </w:rPr>
              <w:t>21</w:t>
            </w:r>
          </w:p>
        </w:tc>
      </w:tr>
      <w:tr w:rsidR="00854BCC" w:rsidRPr="0091255F" w:rsidDel="00D26FE6" w14:paraId="13731712" w14:textId="77777777" w:rsidTr="003C601D">
        <w:tc>
          <w:tcPr>
            <w:tcW w:w="9350" w:type="dxa"/>
            <w:gridSpan w:val="7"/>
          </w:tcPr>
          <w:p w14:paraId="67DFE578" w14:textId="5772ACA9" w:rsidR="00854BCC" w:rsidRPr="00E46635" w:rsidRDefault="00854BCC" w:rsidP="003C601D">
            <w:pPr>
              <w:rPr>
                <w:rFonts w:ascii="Arial" w:hAnsi="Arial" w:cs="Arial"/>
                <w:bCs/>
                <w:sz w:val="18"/>
                <w:szCs w:val="18"/>
              </w:rPr>
            </w:pPr>
            <w:r w:rsidRPr="00E46635">
              <w:rPr>
                <w:rFonts w:ascii="Arial" w:hAnsi="Arial" w:cs="Arial"/>
                <w:bCs/>
                <w:sz w:val="18"/>
                <w:szCs w:val="18"/>
              </w:rPr>
              <w:t>FLAG-NLuc-HT7-MRGPRX4-GFP10-1D4 + RAMP2 (Titration RAMP2) (</w:t>
            </w:r>
            <w:r w:rsidRPr="00E46635">
              <w:rPr>
                <w:rFonts w:ascii="Arial" w:hAnsi="Arial" w:cs="Arial"/>
                <w:b/>
                <w:sz w:val="18"/>
                <w:szCs w:val="18"/>
              </w:rPr>
              <w:t xml:space="preserve">Fig. </w:t>
            </w:r>
            <w:r w:rsidR="00A837EA">
              <w:rPr>
                <w:rFonts w:ascii="Arial" w:hAnsi="Arial" w:cs="Arial"/>
                <w:b/>
                <w:sz w:val="18"/>
                <w:szCs w:val="18"/>
              </w:rPr>
              <w:t>S</w:t>
            </w:r>
            <w:r w:rsidR="00A837EA" w:rsidRPr="00E46635">
              <w:rPr>
                <w:rFonts w:ascii="Arial" w:hAnsi="Arial" w:cs="Arial"/>
                <w:b/>
                <w:sz w:val="18"/>
                <w:szCs w:val="18"/>
              </w:rPr>
              <w:t>5</w:t>
            </w:r>
            <w:r w:rsidR="00A837EA">
              <w:rPr>
                <w:rFonts w:ascii="Arial" w:hAnsi="Arial" w:cs="Arial"/>
                <w:b/>
                <w:sz w:val="18"/>
                <w:szCs w:val="18"/>
              </w:rPr>
              <w:t>E</w:t>
            </w:r>
            <w:r w:rsidRPr="00E46635">
              <w:rPr>
                <w:rFonts w:ascii="Arial" w:hAnsi="Arial" w:cs="Arial"/>
                <w:bCs/>
                <w:sz w:val="18"/>
                <w:szCs w:val="18"/>
              </w:rPr>
              <w:t>)</w:t>
            </w:r>
          </w:p>
        </w:tc>
      </w:tr>
      <w:tr w:rsidR="00854BCC" w:rsidRPr="0091255F" w:rsidDel="00D26FE6" w14:paraId="76887971" w14:textId="77777777" w:rsidTr="003C601D">
        <w:tc>
          <w:tcPr>
            <w:tcW w:w="1872" w:type="dxa"/>
          </w:tcPr>
          <w:p w14:paraId="4148C54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w:t>
            </w:r>
          </w:p>
        </w:tc>
        <w:tc>
          <w:tcPr>
            <w:tcW w:w="1334" w:type="dxa"/>
          </w:tcPr>
          <w:p w14:paraId="1FC560C1" w14:textId="77777777" w:rsidR="00854BCC" w:rsidRPr="00E46635" w:rsidRDefault="00854BCC" w:rsidP="003C601D">
            <w:pPr>
              <w:rPr>
                <w:rFonts w:ascii="Arial" w:hAnsi="Arial" w:cs="Arial"/>
                <w:sz w:val="18"/>
                <w:szCs w:val="18"/>
              </w:rPr>
            </w:pPr>
            <w:r w:rsidRPr="002B48A1">
              <w:rPr>
                <w:rFonts w:ascii="Arial" w:hAnsi="Arial" w:cs="Arial"/>
                <w:sz w:val="18"/>
                <w:szCs w:val="18"/>
              </w:rPr>
              <w:t>8.926</w:t>
            </w:r>
          </w:p>
        </w:tc>
        <w:tc>
          <w:tcPr>
            <w:tcW w:w="1281" w:type="dxa"/>
          </w:tcPr>
          <w:p w14:paraId="721DA0C8" w14:textId="77777777" w:rsidR="00854BCC" w:rsidRPr="00E46635" w:rsidRDefault="00854BCC" w:rsidP="003C601D">
            <w:pPr>
              <w:rPr>
                <w:rFonts w:ascii="Arial" w:hAnsi="Arial" w:cs="Arial"/>
                <w:sz w:val="18"/>
                <w:szCs w:val="18"/>
              </w:rPr>
            </w:pPr>
            <w:r w:rsidRPr="002B48A1">
              <w:rPr>
                <w:rFonts w:ascii="Arial" w:hAnsi="Arial" w:cs="Arial"/>
                <w:sz w:val="18"/>
                <w:szCs w:val="18"/>
              </w:rPr>
              <w:t>106.7</w:t>
            </w:r>
          </w:p>
        </w:tc>
        <w:tc>
          <w:tcPr>
            <w:tcW w:w="1434" w:type="dxa"/>
          </w:tcPr>
          <w:p w14:paraId="75ADFC3C" w14:textId="77777777" w:rsidR="00854BCC" w:rsidRPr="00E46635" w:rsidRDefault="00854BCC" w:rsidP="003C601D">
            <w:pPr>
              <w:rPr>
                <w:rFonts w:ascii="Arial" w:hAnsi="Arial" w:cs="Arial"/>
                <w:sz w:val="18"/>
                <w:szCs w:val="18"/>
              </w:rPr>
            </w:pPr>
            <w:r w:rsidRPr="002B48A1">
              <w:rPr>
                <w:rFonts w:ascii="Arial" w:hAnsi="Arial" w:cs="Arial"/>
                <w:sz w:val="18"/>
                <w:szCs w:val="18"/>
              </w:rPr>
              <w:t>-5.392</w:t>
            </w:r>
          </w:p>
        </w:tc>
        <w:tc>
          <w:tcPr>
            <w:tcW w:w="1350" w:type="dxa"/>
          </w:tcPr>
          <w:p w14:paraId="2EB27313" w14:textId="77777777" w:rsidR="00854BCC" w:rsidRPr="00E46635" w:rsidRDefault="00854BCC" w:rsidP="003C601D">
            <w:pPr>
              <w:rPr>
                <w:rFonts w:ascii="Arial" w:hAnsi="Arial" w:cs="Arial"/>
                <w:sz w:val="18"/>
                <w:szCs w:val="18"/>
              </w:rPr>
            </w:pPr>
            <w:r w:rsidRPr="002B48A1">
              <w:rPr>
                <w:rFonts w:ascii="Arial" w:hAnsi="Arial" w:cs="Arial"/>
                <w:sz w:val="18"/>
                <w:szCs w:val="18"/>
              </w:rPr>
              <w:t>4.059e-006</w:t>
            </w:r>
          </w:p>
        </w:tc>
        <w:tc>
          <w:tcPr>
            <w:tcW w:w="1151" w:type="dxa"/>
          </w:tcPr>
          <w:p w14:paraId="0EF55B53" w14:textId="77777777" w:rsidR="00854BCC" w:rsidRPr="00E46635" w:rsidRDefault="00854BCC" w:rsidP="003C601D">
            <w:pPr>
              <w:rPr>
                <w:rFonts w:ascii="Arial" w:hAnsi="Arial" w:cs="Arial"/>
                <w:sz w:val="18"/>
                <w:szCs w:val="18"/>
              </w:rPr>
            </w:pPr>
            <w:r w:rsidRPr="002B48A1">
              <w:rPr>
                <w:rFonts w:ascii="Arial" w:hAnsi="Arial" w:cs="Arial"/>
                <w:sz w:val="18"/>
                <w:szCs w:val="18"/>
              </w:rPr>
              <w:t>97.74</w:t>
            </w:r>
          </w:p>
        </w:tc>
        <w:tc>
          <w:tcPr>
            <w:tcW w:w="928" w:type="dxa"/>
          </w:tcPr>
          <w:p w14:paraId="75BD3433" w14:textId="77777777" w:rsidR="00854BCC" w:rsidRPr="00E46635" w:rsidRDefault="00854BCC" w:rsidP="003C601D">
            <w:pPr>
              <w:rPr>
                <w:rFonts w:ascii="Arial" w:hAnsi="Arial" w:cs="Arial"/>
                <w:sz w:val="18"/>
                <w:szCs w:val="18"/>
              </w:rPr>
            </w:pPr>
            <w:r w:rsidRPr="002B48A1">
              <w:rPr>
                <w:rFonts w:ascii="Arial" w:hAnsi="Arial" w:cs="Arial"/>
                <w:sz w:val="18"/>
                <w:szCs w:val="18"/>
              </w:rPr>
              <w:t>11</w:t>
            </w:r>
          </w:p>
        </w:tc>
      </w:tr>
      <w:tr w:rsidR="00854BCC" w:rsidRPr="0091255F" w:rsidDel="00D26FE6" w14:paraId="62FAC668" w14:textId="77777777" w:rsidTr="003C601D">
        <w:tc>
          <w:tcPr>
            <w:tcW w:w="1872" w:type="dxa"/>
          </w:tcPr>
          <w:p w14:paraId="6CA7DA0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1:0.5</w:t>
            </w:r>
          </w:p>
        </w:tc>
        <w:tc>
          <w:tcPr>
            <w:tcW w:w="1334" w:type="dxa"/>
          </w:tcPr>
          <w:p w14:paraId="7E6574F2" w14:textId="77777777" w:rsidR="00854BCC" w:rsidRPr="00E46635" w:rsidRDefault="00854BCC" w:rsidP="003C601D">
            <w:pPr>
              <w:rPr>
                <w:rFonts w:ascii="Arial" w:hAnsi="Arial" w:cs="Arial"/>
                <w:sz w:val="18"/>
                <w:szCs w:val="18"/>
              </w:rPr>
            </w:pPr>
            <w:r w:rsidRPr="002B48A1">
              <w:rPr>
                <w:rFonts w:ascii="Arial" w:hAnsi="Arial" w:cs="Arial"/>
                <w:sz w:val="18"/>
                <w:szCs w:val="18"/>
              </w:rPr>
              <w:t>7.610</w:t>
            </w:r>
          </w:p>
        </w:tc>
        <w:tc>
          <w:tcPr>
            <w:tcW w:w="1281" w:type="dxa"/>
          </w:tcPr>
          <w:p w14:paraId="15445FBA" w14:textId="77777777" w:rsidR="00854BCC" w:rsidRPr="00E46635" w:rsidRDefault="00854BCC" w:rsidP="003C601D">
            <w:pPr>
              <w:rPr>
                <w:rFonts w:ascii="Arial" w:hAnsi="Arial" w:cs="Arial"/>
                <w:sz w:val="18"/>
                <w:szCs w:val="18"/>
              </w:rPr>
            </w:pPr>
            <w:r w:rsidRPr="002B48A1">
              <w:rPr>
                <w:rFonts w:ascii="Arial" w:hAnsi="Arial" w:cs="Arial"/>
                <w:sz w:val="18"/>
                <w:szCs w:val="18"/>
              </w:rPr>
              <w:t>75.64</w:t>
            </w:r>
          </w:p>
        </w:tc>
        <w:tc>
          <w:tcPr>
            <w:tcW w:w="1434" w:type="dxa"/>
          </w:tcPr>
          <w:p w14:paraId="7B192720" w14:textId="77777777" w:rsidR="00854BCC" w:rsidRPr="00E46635" w:rsidRDefault="00854BCC" w:rsidP="003C601D">
            <w:pPr>
              <w:rPr>
                <w:rFonts w:ascii="Arial" w:hAnsi="Arial" w:cs="Arial"/>
                <w:sz w:val="18"/>
                <w:szCs w:val="18"/>
              </w:rPr>
            </w:pPr>
            <w:r w:rsidRPr="002B48A1">
              <w:rPr>
                <w:rFonts w:ascii="Arial" w:hAnsi="Arial" w:cs="Arial"/>
                <w:sz w:val="18"/>
                <w:szCs w:val="18"/>
              </w:rPr>
              <w:t>-5.058</w:t>
            </w:r>
          </w:p>
        </w:tc>
        <w:tc>
          <w:tcPr>
            <w:tcW w:w="1350" w:type="dxa"/>
          </w:tcPr>
          <w:p w14:paraId="0EFEFE8C" w14:textId="77777777" w:rsidR="00854BCC" w:rsidRPr="00E46635" w:rsidRDefault="00854BCC" w:rsidP="003C601D">
            <w:pPr>
              <w:rPr>
                <w:rFonts w:ascii="Arial" w:hAnsi="Arial" w:cs="Arial"/>
                <w:sz w:val="18"/>
                <w:szCs w:val="18"/>
              </w:rPr>
            </w:pPr>
            <w:r w:rsidRPr="002B48A1">
              <w:rPr>
                <w:rFonts w:ascii="Arial" w:hAnsi="Arial" w:cs="Arial"/>
                <w:sz w:val="18"/>
                <w:szCs w:val="18"/>
              </w:rPr>
              <w:t>8.757e-006</w:t>
            </w:r>
          </w:p>
        </w:tc>
        <w:tc>
          <w:tcPr>
            <w:tcW w:w="1151" w:type="dxa"/>
          </w:tcPr>
          <w:p w14:paraId="67780784" w14:textId="77777777" w:rsidR="00854BCC" w:rsidRPr="00E46635" w:rsidRDefault="00854BCC" w:rsidP="003C601D">
            <w:pPr>
              <w:rPr>
                <w:rFonts w:ascii="Arial" w:hAnsi="Arial" w:cs="Arial"/>
                <w:sz w:val="18"/>
                <w:szCs w:val="18"/>
              </w:rPr>
            </w:pPr>
            <w:r w:rsidRPr="002B48A1">
              <w:rPr>
                <w:rFonts w:ascii="Arial" w:hAnsi="Arial" w:cs="Arial"/>
                <w:sz w:val="18"/>
                <w:szCs w:val="18"/>
              </w:rPr>
              <w:t>68.03</w:t>
            </w:r>
          </w:p>
        </w:tc>
        <w:tc>
          <w:tcPr>
            <w:tcW w:w="928" w:type="dxa"/>
          </w:tcPr>
          <w:p w14:paraId="02C537D0" w14:textId="77777777" w:rsidR="00854BCC" w:rsidRPr="00E46635" w:rsidRDefault="00854BCC" w:rsidP="003C601D">
            <w:pPr>
              <w:rPr>
                <w:rFonts w:ascii="Arial" w:hAnsi="Arial" w:cs="Arial"/>
                <w:sz w:val="18"/>
                <w:szCs w:val="18"/>
              </w:rPr>
            </w:pPr>
            <w:r w:rsidRPr="002B48A1">
              <w:rPr>
                <w:rFonts w:ascii="Arial" w:hAnsi="Arial" w:cs="Arial"/>
                <w:sz w:val="18"/>
                <w:szCs w:val="18"/>
              </w:rPr>
              <w:t>25</w:t>
            </w:r>
          </w:p>
        </w:tc>
      </w:tr>
      <w:tr w:rsidR="00854BCC" w:rsidRPr="0091255F" w:rsidDel="00D26FE6" w14:paraId="040F951B" w14:textId="77777777" w:rsidTr="003C601D">
        <w:tc>
          <w:tcPr>
            <w:tcW w:w="1872" w:type="dxa"/>
          </w:tcPr>
          <w:p w14:paraId="499A653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1:0.75</w:t>
            </w:r>
          </w:p>
        </w:tc>
        <w:tc>
          <w:tcPr>
            <w:tcW w:w="1334" w:type="dxa"/>
          </w:tcPr>
          <w:p w14:paraId="4328D860" w14:textId="77777777" w:rsidR="00854BCC" w:rsidRPr="00E46635" w:rsidRDefault="00854BCC" w:rsidP="003C601D">
            <w:pPr>
              <w:rPr>
                <w:rFonts w:ascii="Arial" w:hAnsi="Arial" w:cs="Arial"/>
                <w:sz w:val="18"/>
                <w:szCs w:val="18"/>
              </w:rPr>
            </w:pPr>
            <w:r w:rsidRPr="002B48A1">
              <w:rPr>
                <w:rFonts w:ascii="Arial" w:hAnsi="Arial" w:cs="Arial"/>
                <w:sz w:val="18"/>
                <w:szCs w:val="18"/>
              </w:rPr>
              <w:t>4.862</w:t>
            </w:r>
          </w:p>
        </w:tc>
        <w:tc>
          <w:tcPr>
            <w:tcW w:w="1281" w:type="dxa"/>
          </w:tcPr>
          <w:p w14:paraId="1101B0F9" w14:textId="77777777" w:rsidR="00854BCC" w:rsidRPr="00E46635" w:rsidRDefault="00854BCC" w:rsidP="003C601D">
            <w:pPr>
              <w:rPr>
                <w:rFonts w:ascii="Arial" w:hAnsi="Arial" w:cs="Arial"/>
                <w:sz w:val="18"/>
                <w:szCs w:val="18"/>
              </w:rPr>
            </w:pPr>
            <w:r w:rsidRPr="002B48A1">
              <w:rPr>
                <w:rFonts w:ascii="Arial" w:hAnsi="Arial" w:cs="Arial"/>
                <w:sz w:val="18"/>
                <w:szCs w:val="18"/>
              </w:rPr>
              <w:t>67.94</w:t>
            </w:r>
          </w:p>
        </w:tc>
        <w:tc>
          <w:tcPr>
            <w:tcW w:w="1434" w:type="dxa"/>
          </w:tcPr>
          <w:p w14:paraId="08EEE89F" w14:textId="77777777" w:rsidR="00854BCC" w:rsidRPr="00E46635" w:rsidRDefault="00854BCC" w:rsidP="003C601D">
            <w:pPr>
              <w:rPr>
                <w:rFonts w:ascii="Arial" w:hAnsi="Arial" w:cs="Arial"/>
                <w:sz w:val="18"/>
                <w:szCs w:val="18"/>
              </w:rPr>
            </w:pPr>
            <w:r w:rsidRPr="002B48A1">
              <w:rPr>
                <w:rFonts w:ascii="Arial" w:hAnsi="Arial" w:cs="Arial"/>
                <w:sz w:val="18"/>
                <w:szCs w:val="18"/>
              </w:rPr>
              <w:t>-4.977</w:t>
            </w:r>
          </w:p>
        </w:tc>
        <w:tc>
          <w:tcPr>
            <w:tcW w:w="1350" w:type="dxa"/>
          </w:tcPr>
          <w:p w14:paraId="505EDD06" w14:textId="77777777" w:rsidR="00854BCC" w:rsidRPr="00E46635" w:rsidRDefault="00854BCC" w:rsidP="003C601D">
            <w:pPr>
              <w:rPr>
                <w:rFonts w:ascii="Arial" w:hAnsi="Arial" w:cs="Arial"/>
                <w:sz w:val="18"/>
                <w:szCs w:val="18"/>
              </w:rPr>
            </w:pPr>
            <w:r w:rsidRPr="002B48A1">
              <w:rPr>
                <w:rFonts w:ascii="Arial" w:hAnsi="Arial" w:cs="Arial"/>
                <w:sz w:val="18"/>
                <w:szCs w:val="18"/>
              </w:rPr>
              <w:t>1.053e-005</w:t>
            </w:r>
          </w:p>
        </w:tc>
        <w:tc>
          <w:tcPr>
            <w:tcW w:w="1151" w:type="dxa"/>
          </w:tcPr>
          <w:p w14:paraId="62521109" w14:textId="77777777" w:rsidR="00854BCC" w:rsidRPr="00E46635" w:rsidRDefault="00854BCC" w:rsidP="003C601D">
            <w:pPr>
              <w:rPr>
                <w:rFonts w:ascii="Arial" w:hAnsi="Arial" w:cs="Arial"/>
                <w:sz w:val="18"/>
                <w:szCs w:val="18"/>
              </w:rPr>
            </w:pPr>
            <w:r w:rsidRPr="002B48A1">
              <w:rPr>
                <w:rFonts w:ascii="Arial" w:hAnsi="Arial" w:cs="Arial"/>
                <w:sz w:val="18"/>
                <w:szCs w:val="18"/>
              </w:rPr>
              <w:t>63.08</w:t>
            </w:r>
          </w:p>
        </w:tc>
        <w:tc>
          <w:tcPr>
            <w:tcW w:w="928" w:type="dxa"/>
          </w:tcPr>
          <w:p w14:paraId="016468A8" w14:textId="77777777" w:rsidR="00854BCC" w:rsidRPr="00E46635" w:rsidRDefault="00854BCC" w:rsidP="003C601D">
            <w:pPr>
              <w:rPr>
                <w:rFonts w:ascii="Arial" w:hAnsi="Arial" w:cs="Arial"/>
                <w:sz w:val="18"/>
                <w:szCs w:val="18"/>
              </w:rPr>
            </w:pPr>
            <w:r w:rsidRPr="002B48A1">
              <w:rPr>
                <w:rFonts w:ascii="Arial" w:hAnsi="Arial" w:cs="Arial"/>
                <w:sz w:val="18"/>
                <w:szCs w:val="18"/>
              </w:rPr>
              <w:t>11</w:t>
            </w:r>
          </w:p>
        </w:tc>
      </w:tr>
      <w:tr w:rsidR="00854BCC" w:rsidRPr="0091255F" w:rsidDel="00D26FE6" w14:paraId="2B26D127" w14:textId="77777777" w:rsidTr="003C601D">
        <w:tc>
          <w:tcPr>
            <w:tcW w:w="1872" w:type="dxa"/>
          </w:tcPr>
          <w:p w14:paraId="64D7D66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1:1</w:t>
            </w:r>
          </w:p>
        </w:tc>
        <w:tc>
          <w:tcPr>
            <w:tcW w:w="1334" w:type="dxa"/>
          </w:tcPr>
          <w:p w14:paraId="4748BEC2" w14:textId="77777777" w:rsidR="00854BCC" w:rsidRPr="00E46635" w:rsidRDefault="00854BCC" w:rsidP="003C601D">
            <w:pPr>
              <w:rPr>
                <w:rFonts w:ascii="Arial" w:hAnsi="Arial" w:cs="Arial"/>
                <w:sz w:val="18"/>
                <w:szCs w:val="18"/>
              </w:rPr>
            </w:pPr>
            <w:r w:rsidRPr="002B48A1">
              <w:rPr>
                <w:rFonts w:ascii="Arial" w:hAnsi="Arial" w:cs="Arial"/>
                <w:sz w:val="18"/>
                <w:szCs w:val="18"/>
              </w:rPr>
              <w:t>3.554</w:t>
            </w:r>
          </w:p>
        </w:tc>
        <w:tc>
          <w:tcPr>
            <w:tcW w:w="1281" w:type="dxa"/>
          </w:tcPr>
          <w:p w14:paraId="4CCAFFCD" w14:textId="77777777" w:rsidR="00854BCC" w:rsidRPr="00E46635" w:rsidRDefault="00854BCC" w:rsidP="003C601D">
            <w:pPr>
              <w:rPr>
                <w:rFonts w:ascii="Arial" w:hAnsi="Arial" w:cs="Arial"/>
                <w:sz w:val="18"/>
                <w:szCs w:val="18"/>
              </w:rPr>
            </w:pPr>
            <w:r w:rsidRPr="002B48A1">
              <w:rPr>
                <w:rFonts w:ascii="Arial" w:hAnsi="Arial" w:cs="Arial"/>
                <w:sz w:val="18"/>
                <w:szCs w:val="18"/>
              </w:rPr>
              <w:t>55.74</w:t>
            </w:r>
          </w:p>
        </w:tc>
        <w:tc>
          <w:tcPr>
            <w:tcW w:w="1434" w:type="dxa"/>
          </w:tcPr>
          <w:p w14:paraId="22C447D2" w14:textId="77777777" w:rsidR="00854BCC" w:rsidRPr="00E46635" w:rsidRDefault="00854BCC" w:rsidP="003C601D">
            <w:pPr>
              <w:rPr>
                <w:rFonts w:ascii="Arial" w:hAnsi="Arial" w:cs="Arial"/>
                <w:sz w:val="18"/>
                <w:szCs w:val="18"/>
              </w:rPr>
            </w:pPr>
            <w:r w:rsidRPr="002B48A1">
              <w:rPr>
                <w:rFonts w:ascii="Arial" w:hAnsi="Arial" w:cs="Arial"/>
                <w:sz w:val="18"/>
                <w:szCs w:val="18"/>
              </w:rPr>
              <w:t>-4.778</w:t>
            </w:r>
          </w:p>
        </w:tc>
        <w:tc>
          <w:tcPr>
            <w:tcW w:w="1350" w:type="dxa"/>
          </w:tcPr>
          <w:p w14:paraId="5F040FCA" w14:textId="77777777" w:rsidR="00854BCC" w:rsidRPr="00E46635" w:rsidRDefault="00854BCC" w:rsidP="003C601D">
            <w:pPr>
              <w:rPr>
                <w:rFonts w:ascii="Arial" w:hAnsi="Arial" w:cs="Arial"/>
                <w:sz w:val="18"/>
                <w:szCs w:val="18"/>
              </w:rPr>
            </w:pPr>
            <w:r w:rsidRPr="002B48A1">
              <w:rPr>
                <w:rFonts w:ascii="Arial" w:hAnsi="Arial" w:cs="Arial"/>
                <w:sz w:val="18"/>
                <w:szCs w:val="18"/>
              </w:rPr>
              <w:t>1.668e-005</w:t>
            </w:r>
          </w:p>
        </w:tc>
        <w:tc>
          <w:tcPr>
            <w:tcW w:w="1151" w:type="dxa"/>
          </w:tcPr>
          <w:p w14:paraId="39DEA3AE" w14:textId="77777777" w:rsidR="00854BCC" w:rsidRPr="00E46635" w:rsidRDefault="00854BCC" w:rsidP="003C601D">
            <w:pPr>
              <w:rPr>
                <w:rFonts w:ascii="Arial" w:hAnsi="Arial" w:cs="Arial"/>
                <w:sz w:val="18"/>
                <w:szCs w:val="18"/>
              </w:rPr>
            </w:pPr>
            <w:r w:rsidRPr="002B48A1">
              <w:rPr>
                <w:rFonts w:ascii="Arial" w:hAnsi="Arial" w:cs="Arial"/>
                <w:sz w:val="18"/>
                <w:szCs w:val="18"/>
              </w:rPr>
              <w:t>52.19</w:t>
            </w:r>
          </w:p>
        </w:tc>
        <w:tc>
          <w:tcPr>
            <w:tcW w:w="928" w:type="dxa"/>
          </w:tcPr>
          <w:p w14:paraId="2D3A283F" w14:textId="77777777" w:rsidR="00854BCC" w:rsidRPr="00E46635" w:rsidRDefault="00854BCC" w:rsidP="003C601D">
            <w:pPr>
              <w:rPr>
                <w:rFonts w:ascii="Arial" w:hAnsi="Arial" w:cs="Arial"/>
                <w:sz w:val="18"/>
                <w:szCs w:val="18"/>
              </w:rPr>
            </w:pPr>
            <w:r w:rsidRPr="002B48A1">
              <w:rPr>
                <w:rFonts w:ascii="Arial" w:hAnsi="Arial" w:cs="Arial"/>
                <w:sz w:val="18"/>
                <w:szCs w:val="18"/>
              </w:rPr>
              <w:t>25</w:t>
            </w:r>
          </w:p>
        </w:tc>
      </w:tr>
      <w:tr w:rsidR="00854BCC" w:rsidRPr="0091255F" w:rsidDel="00D26FE6" w14:paraId="1C4D61A6" w14:textId="77777777" w:rsidTr="003C601D">
        <w:tc>
          <w:tcPr>
            <w:tcW w:w="1872" w:type="dxa"/>
          </w:tcPr>
          <w:p w14:paraId="0B329DF6"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 no dox</w:t>
            </w:r>
          </w:p>
        </w:tc>
        <w:tc>
          <w:tcPr>
            <w:tcW w:w="1334" w:type="dxa"/>
          </w:tcPr>
          <w:p w14:paraId="2FE2A336" w14:textId="77777777" w:rsidR="00854BCC" w:rsidRPr="00E46635" w:rsidRDefault="00854BCC" w:rsidP="003C601D">
            <w:pPr>
              <w:rPr>
                <w:rFonts w:ascii="Arial" w:hAnsi="Arial" w:cs="Arial"/>
                <w:sz w:val="18"/>
                <w:szCs w:val="18"/>
              </w:rPr>
            </w:pPr>
            <w:r w:rsidRPr="002B48A1">
              <w:rPr>
                <w:rFonts w:ascii="Arial" w:hAnsi="Arial" w:cs="Arial"/>
                <w:sz w:val="18"/>
                <w:szCs w:val="18"/>
              </w:rPr>
              <w:t>0.2822</w:t>
            </w:r>
          </w:p>
        </w:tc>
        <w:tc>
          <w:tcPr>
            <w:tcW w:w="1281" w:type="dxa"/>
          </w:tcPr>
          <w:p w14:paraId="249C14FA" w14:textId="77777777" w:rsidR="00854BCC" w:rsidRPr="00E46635" w:rsidRDefault="00854BCC" w:rsidP="003C601D">
            <w:pPr>
              <w:rPr>
                <w:rFonts w:ascii="Arial" w:hAnsi="Arial" w:cs="Arial"/>
                <w:sz w:val="18"/>
                <w:szCs w:val="18"/>
              </w:rPr>
            </w:pPr>
            <w:r w:rsidRPr="002B48A1">
              <w:rPr>
                <w:rFonts w:ascii="Arial" w:hAnsi="Arial" w:cs="Arial"/>
                <w:sz w:val="18"/>
                <w:szCs w:val="18"/>
              </w:rPr>
              <w:t>2.457</w:t>
            </w:r>
          </w:p>
        </w:tc>
        <w:tc>
          <w:tcPr>
            <w:tcW w:w="1434" w:type="dxa"/>
          </w:tcPr>
          <w:p w14:paraId="12DD83CE" w14:textId="77777777" w:rsidR="00854BCC" w:rsidRPr="00E46635" w:rsidRDefault="00854BCC" w:rsidP="003C601D">
            <w:pPr>
              <w:rPr>
                <w:rFonts w:ascii="Arial" w:hAnsi="Arial" w:cs="Arial"/>
                <w:sz w:val="18"/>
                <w:szCs w:val="18"/>
              </w:rPr>
            </w:pPr>
            <w:r w:rsidRPr="002B48A1">
              <w:rPr>
                <w:rFonts w:ascii="Arial" w:hAnsi="Arial" w:cs="Arial"/>
                <w:sz w:val="18"/>
                <w:szCs w:val="18"/>
              </w:rPr>
              <w:t>-3.895</w:t>
            </w:r>
          </w:p>
        </w:tc>
        <w:tc>
          <w:tcPr>
            <w:tcW w:w="1350" w:type="dxa"/>
          </w:tcPr>
          <w:p w14:paraId="5716262A" w14:textId="77777777" w:rsidR="00854BCC" w:rsidRPr="00E46635" w:rsidRDefault="00854BCC" w:rsidP="003C601D">
            <w:pPr>
              <w:rPr>
                <w:rFonts w:ascii="Arial" w:hAnsi="Arial" w:cs="Arial"/>
                <w:sz w:val="18"/>
                <w:szCs w:val="18"/>
              </w:rPr>
            </w:pPr>
            <w:r w:rsidRPr="002B48A1">
              <w:rPr>
                <w:rFonts w:ascii="Arial" w:hAnsi="Arial" w:cs="Arial"/>
                <w:sz w:val="18"/>
                <w:szCs w:val="18"/>
              </w:rPr>
              <w:t>0.0001274</w:t>
            </w:r>
          </w:p>
        </w:tc>
        <w:tc>
          <w:tcPr>
            <w:tcW w:w="1151" w:type="dxa"/>
          </w:tcPr>
          <w:p w14:paraId="07C2F92B" w14:textId="77777777" w:rsidR="00854BCC" w:rsidRPr="00E46635" w:rsidRDefault="00854BCC" w:rsidP="003C601D">
            <w:pPr>
              <w:rPr>
                <w:rFonts w:ascii="Arial" w:hAnsi="Arial" w:cs="Arial"/>
                <w:sz w:val="18"/>
                <w:szCs w:val="18"/>
              </w:rPr>
            </w:pPr>
            <w:r w:rsidRPr="002B48A1">
              <w:rPr>
                <w:rFonts w:ascii="Arial" w:hAnsi="Arial" w:cs="Arial"/>
                <w:sz w:val="18"/>
                <w:szCs w:val="18"/>
              </w:rPr>
              <w:t>2.175</w:t>
            </w:r>
          </w:p>
        </w:tc>
        <w:tc>
          <w:tcPr>
            <w:tcW w:w="928" w:type="dxa"/>
          </w:tcPr>
          <w:p w14:paraId="5DDDAD47" w14:textId="77777777" w:rsidR="00854BCC" w:rsidRPr="00E46635" w:rsidRDefault="00854BCC" w:rsidP="003C601D">
            <w:pPr>
              <w:rPr>
                <w:rFonts w:ascii="Arial" w:hAnsi="Arial" w:cs="Arial"/>
                <w:sz w:val="18"/>
                <w:szCs w:val="18"/>
              </w:rPr>
            </w:pPr>
            <w:r w:rsidRPr="002B48A1">
              <w:rPr>
                <w:rFonts w:ascii="Arial" w:hAnsi="Arial" w:cs="Arial"/>
                <w:sz w:val="18"/>
                <w:szCs w:val="18"/>
              </w:rPr>
              <w:t>21</w:t>
            </w:r>
          </w:p>
        </w:tc>
      </w:tr>
      <w:tr w:rsidR="00854BCC" w:rsidRPr="0091255F" w:rsidDel="00D26FE6" w14:paraId="46CFF9FF" w14:textId="77777777" w:rsidTr="003C601D">
        <w:tc>
          <w:tcPr>
            <w:tcW w:w="9350" w:type="dxa"/>
            <w:gridSpan w:val="7"/>
          </w:tcPr>
          <w:p w14:paraId="5FA7E383" w14:textId="7527024E" w:rsidR="00854BCC" w:rsidRPr="00E46635" w:rsidRDefault="00854BCC" w:rsidP="003C601D">
            <w:pPr>
              <w:rPr>
                <w:rFonts w:ascii="Arial" w:hAnsi="Arial" w:cs="Arial"/>
                <w:bCs/>
                <w:sz w:val="18"/>
                <w:szCs w:val="18"/>
              </w:rPr>
            </w:pPr>
            <w:r w:rsidRPr="00E46635">
              <w:rPr>
                <w:rFonts w:ascii="Arial" w:hAnsi="Arial" w:cs="Arial"/>
                <w:bCs/>
                <w:sz w:val="18"/>
                <w:szCs w:val="18"/>
              </w:rPr>
              <w:t>FLAG-NLuc-HT7-MRGPRX4-GFP10-1D4 + RAMP3 (Titration RAMP3) (</w:t>
            </w:r>
            <w:r w:rsidRPr="00E46635">
              <w:rPr>
                <w:rFonts w:ascii="Arial" w:hAnsi="Arial" w:cs="Arial"/>
                <w:b/>
                <w:sz w:val="18"/>
                <w:szCs w:val="18"/>
              </w:rPr>
              <w:t xml:space="preserve">Fig. </w:t>
            </w:r>
            <w:r w:rsidR="00A837EA">
              <w:rPr>
                <w:rFonts w:ascii="Arial" w:hAnsi="Arial" w:cs="Arial"/>
                <w:b/>
                <w:sz w:val="18"/>
                <w:szCs w:val="18"/>
              </w:rPr>
              <w:t>S</w:t>
            </w:r>
            <w:r w:rsidR="00A837EA" w:rsidRPr="00E46635">
              <w:rPr>
                <w:rFonts w:ascii="Arial" w:hAnsi="Arial" w:cs="Arial"/>
                <w:b/>
                <w:sz w:val="18"/>
                <w:szCs w:val="18"/>
              </w:rPr>
              <w:t>5</w:t>
            </w:r>
            <w:r w:rsidR="00A837EA">
              <w:rPr>
                <w:rFonts w:ascii="Arial" w:hAnsi="Arial" w:cs="Arial"/>
                <w:b/>
                <w:sz w:val="18"/>
                <w:szCs w:val="18"/>
              </w:rPr>
              <w:t>F</w:t>
            </w:r>
            <w:r w:rsidRPr="00E46635">
              <w:rPr>
                <w:rFonts w:ascii="Arial" w:hAnsi="Arial" w:cs="Arial"/>
                <w:bCs/>
                <w:sz w:val="18"/>
                <w:szCs w:val="18"/>
              </w:rPr>
              <w:t>)</w:t>
            </w:r>
          </w:p>
        </w:tc>
      </w:tr>
      <w:tr w:rsidR="00854BCC" w:rsidRPr="0091255F" w:rsidDel="00D26FE6" w14:paraId="2C30DCC2" w14:textId="77777777" w:rsidTr="003C601D">
        <w:tc>
          <w:tcPr>
            <w:tcW w:w="1872" w:type="dxa"/>
          </w:tcPr>
          <w:p w14:paraId="33B68A9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w:t>
            </w:r>
          </w:p>
        </w:tc>
        <w:tc>
          <w:tcPr>
            <w:tcW w:w="1334" w:type="dxa"/>
          </w:tcPr>
          <w:p w14:paraId="7CEEE232" w14:textId="77777777" w:rsidR="00854BCC" w:rsidRPr="00E46635" w:rsidRDefault="00854BCC" w:rsidP="003C601D">
            <w:pPr>
              <w:rPr>
                <w:rFonts w:ascii="Arial" w:hAnsi="Arial" w:cs="Arial"/>
                <w:sz w:val="18"/>
                <w:szCs w:val="18"/>
              </w:rPr>
            </w:pPr>
            <w:r w:rsidRPr="002B48A1">
              <w:rPr>
                <w:rFonts w:ascii="Arial" w:hAnsi="Arial" w:cs="Arial"/>
                <w:sz w:val="18"/>
                <w:szCs w:val="18"/>
              </w:rPr>
              <w:t>8.926</w:t>
            </w:r>
          </w:p>
        </w:tc>
        <w:tc>
          <w:tcPr>
            <w:tcW w:w="1281" w:type="dxa"/>
          </w:tcPr>
          <w:p w14:paraId="73688C3A" w14:textId="77777777" w:rsidR="00854BCC" w:rsidRPr="00E46635" w:rsidRDefault="00854BCC" w:rsidP="003C601D">
            <w:pPr>
              <w:rPr>
                <w:rFonts w:ascii="Arial" w:hAnsi="Arial" w:cs="Arial"/>
                <w:sz w:val="18"/>
                <w:szCs w:val="18"/>
              </w:rPr>
            </w:pPr>
            <w:r w:rsidRPr="002B48A1">
              <w:rPr>
                <w:rFonts w:ascii="Arial" w:hAnsi="Arial" w:cs="Arial"/>
                <w:sz w:val="18"/>
                <w:szCs w:val="18"/>
              </w:rPr>
              <w:t>106.7</w:t>
            </w:r>
          </w:p>
        </w:tc>
        <w:tc>
          <w:tcPr>
            <w:tcW w:w="1434" w:type="dxa"/>
          </w:tcPr>
          <w:p w14:paraId="0CD874D9" w14:textId="77777777" w:rsidR="00854BCC" w:rsidRPr="00E46635" w:rsidRDefault="00854BCC" w:rsidP="003C601D">
            <w:pPr>
              <w:rPr>
                <w:rFonts w:ascii="Arial" w:hAnsi="Arial" w:cs="Arial"/>
                <w:sz w:val="18"/>
                <w:szCs w:val="18"/>
              </w:rPr>
            </w:pPr>
            <w:r w:rsidRPr="002B48A1">
              <w:rPr>
                <w:rFonts w:ascii="Arial" w:hAnsi="Arial" w:cs="Arial"/>
                <w:sz w:val="18"/>
                <w:szCs w:val="18"/>
              </w:rPr>
              <w:t>-5.392</w:t>
            </w:r>
          </w:p>
        </w:tc>
        <w:tc>
          <w:tcPr>
            <w:tcW w:w="1350" w:type="dxa"/>
          </w:tcPr>
          <w:p w14:paraId="67077256" w14:textId="77777777" w:rsidR="00854BCC" w:rsidRPr="00E46635" w:rsidRDefault="00854BCC" w:rsidP="003C601D">
            <w:pPr>
              <w:rPr>
                <w:rFonts w:ascii="Arial" w:hAnsi="Arial" w:cs="Arial"/>
                <w:sz w:val="18"/>
                <w:szCs w:val="18"/>
              </w:rPr>
            </w:pPr>
            <w:r w:rsidRPr="002B48A1">
              <w:rPr>
                <w:rFonts w:ascii="Arial" w:hAnsi="Arial" w:cs="Arial"/>
                <w:sz w:val="18"/>
                <w:szCs w:val="18"/>
              </w:rPr>
              <w:t>4.059e-006</w:t>
            </w:r>
          </w:p>
        </w:tc>
        <w:tc>
          <w:tcPr>
            <w:tcW w:w="1151" w:type="dxa"/>
          </w:tcPr>
          <w:p w14:paraId="23BA2E5A" w14:textId="77777777" w:rsidR="00854BCC" w:rsidRPr="00E46635" w:rsidRDefault="00854BCC" w:rsidP="003C601D">
            <w:pPr>
              <w:rPr>
                <w:rFonts w:ascii="Arial" w:hAnsi="Arial" w:cs="Arial"/>
                <w:sz w:val="18"/>
                <w:szCs w:val="18"/>
              </w:rPr>
            </w:pPr>
            <w:r w:rsidRPr="002B48A1">
              <w:rPr>
                <w:rFonts w:ascii="Arial" w:hAnsi="Arial" w:cs="Arial"/>
                <w:sz w:val="18"/>
                <w:szCs w:val="18"/>
              </w:rPr>
              <w:t>97.74</w:t>
            </w:r>
          </w:p>
        </w:tc>
        <w:tc>
          <w:tcPr>
            <w:tcW w:w="928" w:type="dxa"/>
          </w:tcPr>
          <w:p w14:paraId="3890F5C2" w14:textId="77777777" w:rsidR="00854BCC" w:rsidRPr="00E46635" w:rsidRDefault="00854BCC" w:rsidP="003C601D">
            <w:pPr>
              <w:rPr>
                <w:rFonts w:ascii="Arial" w:hAnsi="Arial" w:cs="Arial"/>
                <w:sz w:val="18"/>
                <w:szCs w:val="18"/>
              </w:rPr>
            </w:pPr>
            <w:r w:rsidRPr="002B48A1">
              <w:rPr>
                <w:rFonts w:ascii="Arial" w:hAnsi="Arial" w:cs="Arial"/>
                <w:sz w:val="18"/>
                <w:szCs w:val="18"/>
              </w:rPr>
              <w:t>11</w:t>
            </w:r>
          </w:p>
        </w:tc>
      </w:tr>
      <w:tr w:rsidR="00854BCC" w:rsidRPr="0091255F" w:rsidDel="00D26FE6" w14:paraId="4F9B9B73" w14:textId="77777777" w:rsidTr="003C601D">
        <w:tc>
          <w:tcPr>
            <w:tcW w:w="1872" w:type="dxa"/>
          </w:tcPr>
          <w:p w14:paraId="6991CAA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1:0.5</w:t>
            </w:r>
          </w:p>
        </w:tc>
        <w:tc>
          <w:tcPr>
            <w:tcW w:w="1334" w:type="dxa"/>
          </w:tcPr>
          <w:p w14:paraId="191944A3" w14:textId="77777777" w:rsidR="00854BCC" w:rsidRPr="00E46635" w:rsidRDefault="00854BCC" w:rsidP="003C601D">
            <w:pPr>
              <w:rPr>
                <w:rFonts w:ascii="Arial" w:hAnsi="Arial" w:cs="Arial"/>
                <w:sz w:val="18"/>
                <w:szCs w:val="18"/>
              </w:rPr>
            </w:pPr>
            <w:r w:rsidRPr="002B48A1">
              <w:rPr>
                <w:rFonts w:ascii="Arial" w:hAnsi="Arial" w:cs="Arial"/>
                <w:sz w:val="18"/>
                <w:szCs w:val="18"/>
              </w:rPr>
              <w:t>10.08</w:t>
            </w:r>
          </w:p>
        </w:tc>
        <w:tc>
          <w:tcPr>
            <w:tcW w:w="1281" w:type="dxa"/>
          </w:tcPr>
          <w:p w14:paraId="796AE95E" w14:textId="77777777" w:rsidR="00854BCC" w:rsidRPr="00E46635" w:rsidRDefault="00854BCC" w:rsidP="003C601D">
            <w:pPr>
              <w:rPr>
                <w:rFonts w:ascii="Arial" w:hAnsi="Arial" w:cs="Arial"/>
                <w:sz w:val="18"/>
                <w:szCs w:val="18"/>
              </w:rPr>
            </w:pPr>
            <w:r w:rsidRPr="002B48A1">
              <w:rPr>
                <w:rFonts w:ascii="Arial" w:hAnsi="Arial" w:cs="Arial"/>
                <w:sz w:val="18"/>
                <w:szCs w:val="18"/>
              </w:rPr>
              <w:t>93.43</w:t>
            </w:r>
          </w:p>
        </w:tc>
        <w:tc>
          <w:tcPr>
            <w:tcW w:w="1434" w:type="dxa"/>
          </w:tcPr>
          <w:p w14:paraId="1587B848" w14:textId="77777777" w:rsidR="00854BCC" w:rsidRPr="00E46635" w:rsidRDefault="00854BCC" w:rsidP="003C601D">
            <w:pPr>
              <w:rPr>
                <w:rFonts w:ascii="Arial" w:hAnsi="Arial" w:cs="Arial"/>
                <w:sz w:val="18"/>
                <w:szCs w:val="18"/>
              </w:rPr>
            </w:pPr>
            <w:r w:rsidRPr="002B48A1">
              <w:rPr>
                <w:rFonts w:ascii="Arial" w:hAnsi="Arial" w:cs="Arial"/>
                <w:sz w:val="18"/>
                <w:szCs w:val="18"/>
              </w:rPr>
              <w:t>-5.144</w:t>
            </w:r>
          </w:p>
        </w:tc>
        <w:tc>
          <w:tcPr>
            <w:tcW w:w="1350" w:type="dxa"/>
          </w:tcPr>
          <w:p w14:paraId="12B562D3" w14:textId="77777777" w:rsidR="00854BCC" w:rsidRPr="00E46635" w:rsidRDefault="00854BCC" w:rsidP="003C601D">
            <w:pPr>
              <w:rPr>
                <w:rFonts w:ascii="Arial" w:hAnsi="Arial" w:cs="Arial"/>
                <w:sz w:val="18"/>
                <w:szCs w:val="18"/>
              </w:rPr>
            </w:pPr>
            <w:r w:rsidRPr="002B48A1">
              <w:rPr>
                <w:rFonts w:ascii="Arial" w:hAnsi="Arial" w:cs="Arial"/>
                <w:sz w:val="18"/>
                <w:szCs w:val="18"/>
              </w:rPr>
              <w:t>7.170e-006</w:t>
            </w:r>
          </w:p>
        </w:tc>
        <w:tc>
          <w:tcPr>
            <w:tcW w:w="1151" w:type="dxa"/>
          </w:tcPr>
          <w:p w14:paraId="539CE2C3" w14:textId="77777777" w:rsidR="00854BCC" w:rsidRPr="00E46635" w:rsidRDefault="00854BCC" w:rsidP="003C601D">
            <w:pPr>
              <w:rPr>
                <w:rFonts w:ascii="Arial" w:hAnsi="Arial" w:cs="Arial"/>
                <w:sz w:val="18"/>
                <w:szCs w:val="18"/>
              </w:rPr>
            </w:pPr>
            <w:r w:rsidRPr="002B48A1">
              <w:rPr>
                <w:rFonts w:ascii="Arial" w:hAnsi="Arial" w:cs="Arial"/>
                <w:sz w:val="18"/>
                <w:szCs w:val="18"/>
              </w:rPr>
              <w:t>83.35</w:t>
            </w:r>
          </w:p>
        </w:tc>
        <w:tc>
          <w:tcPr>
            <w:tcW w:w="928" w:type="dxa"/>
          </w:tcPr>
          <w:p w14:paraId="44B42FD3" w14:textId="77777777" w:rsidR="00854BCC" w:rsidRPr="00E46635" w:rsidRDefault="00854BCC" w:rsidP="003C601D">
            <w:pPr>
              <w:rPr>
                <w:rFonts w:ascii="Arial" w:hAnsi="Arial" w:cs="Arial"/>
                <w:sz w:val="18"/>
                <w:szCs w:val="18"/>
              </w:rPr>
            </w:pPr>
            <w:r w:rsidRPr="002B48A1">
              <w:rPr>
                <w:rFonts w:ascii="Arial" w:hAnsi="Arial" w:cs="Arial"/>
                <w:sz w:val="18"/>
                <w:szCs w:val="18"/>
              </w:rPr>
              <w:t>25</w:t>
            </w:r>
          </w:p>
        </w:tc>
      </w:tr>
      <w:tr w:rsidR="00854BCC" w:rsidRPr="0091255F" w:rsidDel="00D26FE6" w14:paraId="4949D8F9" w14:textId="77777777" w:rsidTr="003C601D">
        <w:tc>
          <w:tcPr>
            <w:tcW w:w="1872" w:type="dxa"/>
          </w:tcPr>
          <w:p w14:paraId="1FA776E7"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1:0.75</w:t>
            </w:r>
          </w:p>
        </w:tc>
        <w:tc>
          <w:tcPr>
            <w:tcW w:w="1334" w:type="dxa"/>
          </w:tcPr>
          <w:p w14:paraId="76893383" w14:textId="77777777" w:rsidR="00854BCC" w:rsidRPr="00E46635" w:rsidRDefault="00854BCC" w:rsidP="003C601D">
            <w:pPr>
              <w:rPr>
                <w:rFonts w:ascii="Arial" w:hAnsi="Arial" w:cs="Arial"/>
                <w:sz w:val="18"/>
                <w:szCs w:val="18"/>
              </w:rPr>
            </w:pPr>
            <w:r w:rsidRPr="002B48A1">
              <w:rPr>
                <w:rFonts w:ascii="Arial" w:hAnsi="Arial" w:cs="Arial"/>
                <w:sz w:val="18"/>
                <w:szCs w:val="18"/>
              </w:rPr>
              <w:t>8.392</w:t>
            </w:r>
          </w:p>
        </w:tc>
        <w:tc>
          <w:tcPr>
            <w:tcW w:w="1281" w:type="dxa"/>
          </w:tcPr>
          <w:p w14:paraId="088A2041" w14:textId="77777777" w:rsidR="00854BCC" w:rsidRPr="00E46635" w:rsidRDefault="00854BCC" w:rsidP="003C601D">
            <w:pPr>
              <w:rPr>
                <w:rFonts w:ascii="Arial" w:hAnsi="Arial" w:cs="Arial"/>
                <w:sz w:val="18"/>
                <w:szCs w:val="18"/>
              </w:rPr>
            </w:pPr>
            <w:r w:rsidRPr="002B48A1">
              <w:rPr>
                <w:rFonts w:ascii="Arial" w:hAnsi="Arial" w:cs="Arial"/>
                <w:sz w:val="18"/>
                <w:szCs w:val="18"/>
              </w:rPr>
              <w:t>80.54</w:t>
            </w:r>
          </w:p>
        </w:tc>
        <w:tc>
          <w:tcPr>
            <w:tcW w:w="1434" w:type="dxa"/>
          </w:tcPr>
          <w:p w14:paraId="3604143D" w14:textId="77777777" w:rsidR="00854BCC" w:rsidRPr="00E46635" w:rsidRDefault="00854BCC" w:rsidP="003C601D">
            <w:pPr>
              <w:rPr>
                <w:rFonts w:ascii="Arial" w:hAnsi="Arial" w:cs="Arial"/>
                <w:sz w:val="18"/>
                <w:szCs w:val="18"/>
              </w:rPr>
            </w:pPr>
            <w:r w:rsidRPr="002B48A1">
              <w:rPr>
                <w:rFonts w:ascii="Arial" w:hAnsi="Arial" w:cs="Arial"/>
                <w:sz w:val="18"/>
                <w:szCs w:val="18"/>
              </w:rPr>
              <w:t>-5.148</w:t>
            </w:r>
          </w:p>
        </w:tc>
        <w:tc>
          <w:tcPr>
            <w:tcW w:w="1350" w:type="dxa"/>
          </w:tcPr>
          <w:p w14:paraId="55892B98" w14:textId="77777777" w:rsidR="00854BCC" w:rsidRPr="00E46635" w:rsidRDefault="00854BCC" w:rsidP="003C601D">
            <w:pPr>
              <w:rPr>
                <w:rFonts w:ascii="Arial" w:hAnsi="Arial" w:cs="Arial"/>
                <w:sz w:val="18"/>
                <w:szCs w:val="18"/>
              </w:rPr>
            </w:pPr>
            <w:r w:rsidRPr="002B48A1">
              <w:rPr>
                <w:rFonts w:ascii="Arial" w:hAnsi="Arial" w:cs="Arial"/>
                <w:sz w:val="18"/>
                <w:szCs w:val="18"/>
              </w:rPr>
              <w:t>7.112e-006</w:t>
            </w:r>
          </w:p>
        </w:tc>
        <w:tc>
          <w:tcPr>
            <w:tcW w:w="1151" w:type="dxa"/>
          </w:tcPr>
          <w:p w14:paraId="0A5A5258" w14:textId="77777777" w:rsidR="00854BCC" w:rsidRPr="00E46635" w:rsidRDefault="00854BCC" w:rsidP="003C601D">
            <w:pPr>
              <w:rPr>
                <w:rFonts w:ascii="Arial" w:hAnsi="Arial" w:cs="Arial"/>
                <w:sz w:val="18"/>
                <w:szCs w:val="18"/>
              </w:rPr>
            </w:pPr>
            <w:r w:rsidRPr="002B48A1">
              <w:rPr>
                <w:rFonts w:ascii="Arial" w:hAnsi="Arial" w:cs="Arial"/>
                <w:sz w:val="18"/>
                <w:szCs w:val="18"/>
              </w:rPr>
              <w:t>72.15</w:t>
            </w:r>
          </w:p>
        </w:tc>
        <w:tc>
          <w:tcPr>
            <w:tcW w:w="928" w:type="dxa"/>
          </w:tcPr>
          <w:p w14:paraId="4615B191" w14:textId="77777777" w:rsidR="00854BCC" w:rsidRPr="00E46635" w:rsidRDefault="00854BCC" w:rsidP="003C601D">
            <w:pPr>
              <w:rPr>
                <w:rFonts w:ascii="Arial" w:hAnsi="Arial" w:cs="Arial"/>
                <w:sz w:val="18"/>
                <w:szCs w:val="18"/>
              </w:rPr>
            </w:pPr>
            <w:r w:rsidRPr="002B48A1">
              <w:rPr>
                <w:rFonts w:ascii="Arial" w:hAnsi="Arial" w:cs="Arial"/>
                <w:sz w:val="18"/>
                <w:szCs w:val="18"/>
              </w:rPr>
              <w:t>24</w:t>
            </w:r>
          </w:p>
        </w:tc>
      </w:tr>
      <w:tr w:rsidR="00854BCC" w:rsidRPr="0091255F" w:rsidDel="00D26FE6" w14:paraId="654EA37C" w14:textId="77777777" w:rsidTr="003C601D">
        <w:tc>
          <w:tcPr>
            <w:tcW w:w="1872" w:type="dxa"/>
          </w:tcPr>
          <w:p w14:paraId="3115A55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1:1</w:t>
            </w:r>
          </w:p>
        </w:tc>
        <w:tc>
          <w:tcPr>
            <w:tcW w:w="1334" w:type="dxa"/>
          </w:tcPr>
          <w:p w14:paraId="2675E9FB" w14:textId="77777777" w:rsidR="00854BCC" w:rsidRPr="00E46635" w:rsidRDefault="00854BCC" w:rsidP="003C601D">
            <w:pPr>
              <w:rPr>
                <w:rFonts w:ascii="Arial" w:hAnsi="Arial" w:cs="Arial"/>
                <w:sz w:val="18"/>
                <w:szCs w:val="18"/>
              </w:rPr>
            </w:pPr>
            <w:r w:rsidRPr="002B48A1">
              <w:rPr>
                <w:rFonts w:ascii="Arial" w:hAnsi="Arial" w:cs="Arial"/>
                <w:sz w:val="18"/>
                <w:szCs w:val="18"/>
              </w:rPr>
              <w:t>9.885</w:t>
            </w:r>
          </w:p>
        </w:tc>
        <w:tc>
          <w:tcPr>
            <w:tcW w:w="1281" w:type="dxa"/>
          </w:tcPr>
          <w:p w14:paraId="149E0C11" w14:textId="77777777" w:rsidR="00854BCC" w:rsidRPr="00E46635" w:rsidRDefault="00854BCC" w:rsidP="003C601D">
            <w:pPr>
              <w:rPr>
                <w:rFonts w:ascii="Arial" w:hAnsi="Arial" w:cs="Arial"/>
                <w:sz w:val="18"/>
                <w:szCs w:val="18"/>
              </w:rPr>
            </w:pPr>
            <w:r w:rsidRPr="002B48A1">
              <w:rPr>
                <w:rFonts w:ascii="Arial" w:hAnsi="Arial" w:cs="Arial"/>
                <w:sz w:val="18"/>
                <w:szCs w:val="18"/>
              </w:rPr>
              <w:t>81.18</w:t>
            </w:r>
          </w:p>
        </w:tc>
        <w:tc>
          <w:tcPr>
            <w:tcW w:w="1434" w:type="dxa"/>
          </w:tcPr>
          <w:p w14:paraId="0E419F67" w14:textId="77777777" w:rsidR="00854BCC" w:rsidRPr="00E46635" w:rsidRDefault="00854BCC" w:rsidP="003C601D">
            <w:pPr>
              <w:rPr>
                <w:rFonts w:ascii="Arial" w:hAnsi="Arial" w:cs="Arial"/>
                <w:sz w:val="18"/>
                <w:szCs w:val="18"/>
              </w:rPr>
            </w:pPr>
            <w:r w:rsidRPr="002B48A1">
              <w:rPr>
                <w:rFonts w:ascii="Arial" w:hAnsi="Arial" w:cs="Arial"/>
                <w:sz w:val="18"/>
                <w:szCs w:val="18"/>
              </w:rPr>
              <w:t>-5.056</w:t>
            </w:r>
          </w:p>
        </w:tc>
        <w:tc>
          <w:tcPr>
            <w:tcW w:w="1350" w:type="dxa"/>
          </w:tcPr>
          <w:p w14:paraId="068CE0E1" w14:textId="77777777" w:rsidR="00854BCC" w:rsidRPr="00E46635" w:rsidRDefault="00854BCC" w:rsidP="003C601D">
            <w:pPr>
              <w:rPr>
                <w:rFonts w:ascii="Arial" w:hAnsi="Arial" w:cs="Arial"/>
                <w:sz w:val="18"/>
                <w:szCs w:val="18"/>
              </w:rPr>
            </w:pPr>
            <w:r w:rsidRPr="002B48A1">
              <w:rPr>
                <w:rFonts w:ascii="Arial" w:hAnsi="Arial" w:cs="Arial"/>
                <w:sz w:val="18"/>
                <w:szCs w:val="18"/>
              </w:rPr>
              <w:t>8.795e-006</w:t>
            </w:r>
          </w:p>
        </w:tc>
        <w:tc>
          <w:tcPr>
            <w:tcW w:w="1151" w:type="dxa"/>
          </w:tcPr>
          <w:p w14:paraId="659BBC87" w14:textId="77777777" w:rsidR="00854BCC" w:rsidRPr="00E46635" w:rsidRDefault="00854BCC" w:rsidP="003C601D">
            <w:pPr>
              <w:rPr>
                <w:rFonts w:ascii="Arial" w:hAnsi="Arial" w:cs="Arial"/>
                <w:sz w:val="18"/>
                <w:szCs w:val="18"/>
              </w:rPr>
            </w:pPr>
            <w:r w:rsidRPr="002B48A1">
              <w:rPr>
                <w:rFonts w:ascii="Arial" w:hAnsi="Arial" w:cs="Arial"/>
                <w:sz w:val="18"/>
                <w:szCs w:val="18"/>
              </w:rPr>
              <w:t>71.30</w:t>
            </w:r>
          </w:p>
        </w:tc>
        <w:tc>
          <w:tcPr>
            <w:tcW w:w="928" w:type="dxa"/>
          </w:tcPr>
          <w:p w14:paraId="229C6801" w14:textId="77777777" w:rsidR="00854BCC" w:rsidRPr="00E46635" w:rsidRDefault="00854BCC" w:rsidP="003C601D">
            <w:pPr>
              <w:rPr>
                <w:rFonts w:ascii="Arial" w:hAnsi="Arial" w:cs="Arial"/>
                <w:sz w:val="18"/>
                <w:szCs w:val="18"/>
              </w:rPr>
            </w:pPr>
            <w:r w:rsidRPr="002B48A1">
              <w:rPr>
                <w:rFonts w:ascii="Arial" w:hAnsi="Arial" w:cs="Arial"/>
                <w:sz w:val="18"/>
                <w:szCs w:val="18"/>
              </w:rPr>
              <w:t>25</w:t>
            </w:r>
          </w:p>
        </w:tc>
      </w:tr>
      <w:tr w:rsidR="00854BCC" w:rsidRPr="0091255F" w:rsidDel="00D26FE6" w14:paraId="65130478" w14:textId="77777777" w:rsidTr="003C601D">
        <w:tc>
          <w:tcPr>
            <w:tcW w:w="1872" w:type="dxa"/>
          </w:tcPr>
          <w:p w14:paraId="14E2C3E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 no dox</w:t>
            </w:r>
          </w:p>
        </w:tc>
        <w:tc>
          <w:tcPr>
            <w:tcW w:w="1334" w:type="dxa"/>
          </w:tcPr>
          <w:p w14:paraId="5A837347" w14:textId="77777777" w:rsidR="00854BCC" w:rsidRPr="00E46635" w:rsidRDefault="00854BCC" w:rsidP="003C601D">
            <w:pPr>
              <w:rPr>
                <w:rFonts w:ascii="Arial" w:hAnsi="Arial" w:cs="Arial"/>
                <w:sz w:val="18"/>
                <w:szCs w:val="18"/>
              </w:rPr>
            </w:pPr>
            <w:r w:rsidRPr="002B48A1">
              <w:rPr>
                <w:rFonts w:ascii="Arial" w:hAnsi="Arial" w:cs="Arial"/>
                <w:sz w:val="18"/>
                <w:szCs w:val="18"/>
              </w:rPr>
              <w:t>0.2822</w:t>
            </w:r>
          </w:p>
        </w:tc>
        <w:tc>
          <w:tcPr>
            <w:tcW w:w="1281" w:type="dxa"/>
          </w:tcPr>
          <w:p w14:paraId="7FEA4142" w14:textId="77777777" w:rsidR="00854BCC" w:rsidRPr="00E46635" w:rsidRDefault="00854BCC" w:rsidP="003C601D">
            <w:pPr>
              <w:rPr>
                <w:rFonts w:ascii="Arial" w:hAnsi="Arial" w:cs="Arial"/>
                <w:sz w:val="18"/>
                <w:szCs w:val="18"/>
              </w:rPr>
            </w:pPr>
            <w:r w:rsidRPr="002B48A1">
              <w:rPr>
                <w:rFonts w:ascii="Arial" w:hAnsi="Arial" w:cs="Arial"/>
                <w:sz w:val="18"/>
                <w:szCs w:val="18"/>
              </w:rPr>
              <w:t>2.457</w:t>
            </w:r>
          </w:p>
        </w:tc>
        <w:tc>
          <w:tcPr>
            <w:tcW w:w="1434" w:type="dxa"/>
          </w:tcPr>
          <w:p w14:paraId="58D67258" w14:textId="77777777" w:rsidR="00854BCC" w:rsidRPr="00E46635" w:rsidRDefault="00854BCC" w:rsidP="003C601D">
            <w:pPr>
              <w:rPr>
                <w:rFonts w:ascii="Arial" w:hAnsi="Arial" w:cs="Arial"/>
                <w:sz w:val="18"/>
                <w:szCs w:val="18"/>
              </w:rPr>
            </w:pPr>
            <w:r w:rsidRPr="002B48A1">
              <w:rPr>
                <w:rFonts w:ascii="Arial" w:hAnsi="Arial" w:cs="Arial"/>
                <w:sz w:val="18"/>
                <w:szCs w:val="18"/>
              </w:rPr>
              <w:t>-3.895</w:t>
            </w:r>
          </w:p>
        </w:tc>
        <w:tc>
          <w:tcPr>
            <w:tcW w:w="1350" w:type="dxa"/>
          </w:tcPr>
          <w:p w14:paraId="35ED6D11" w14:textId="77777777" w:rsidR="00854BCC" w:rsidRPr="00E46635" w:rsidRDefault="00854BCC" w:rsidP="003C601D">
            <w:pPr>
              <w:rPr>
                <w:rFonts w:ascii="Arial" w:hAnsi="Arial" w:cs="Arial"/>
                <w:sz w:val="18"/>
                <w:szCs w:val="18"/>
              </w:rPr>
            </w:pPr>
            <w:r w:rsidRPr="002B48A1">
              <w:rPr>
                <w:rFonts w:ascii="Arial" w:hAnsi="Arial" w:cs="Arial"/>
                <w:sz w:val="18"/>
                <w:szCs w:val="18"/>
              </w:rPr>
              <w:t>0.0001274</w:t>
            </w:r>
          </w:p>
        </w:tc>
        <w:tc>
          <w:tcPr>
            <w:tcW w:w="1151" w:type="dxa"/>
          </w:tcPr>
          <w:p w14:paraId="707DE982" w14:textId="77777777" w:rsidR="00854BCC" w:rsidRPr="00E46635" w:rsidRDefault="00854BCC" w:rsidP="003C601D">
            <w:pPr>
              <w:rPr>
                <w:rFonts w:ascii="Arial" w:hAnsi="Arial" w:cs="Arial"/>
                <w:sz w:val="18"/>
                <w:szCs w:val="18"/>
              </w:rPr>
            </w:pPr>
            <w:r w:rsidRPr="002B48A1">
              <w:rPr>
                <w:rFonts w:ascii="Arial" w:hAnsi="Arial" w:cs="Arial"/>
                <w:sz w:val="18"/>
                <w:szCs w:val="18"/>
              </w:rPr>
              <w:t>2.175</w:t>
            </w:r>
          </w:p>
        </w:tc>
        <w:tc>
          <w:tcPr>
            <w:tcW w:w="928" w:type="dxa"/>
          </w:tcPr>
          <w:p w14:paraId="2974133E" w14:textId="77777777" w:rsidR="00854BCC" w:rsidRPr="00E46635" w:rsidRDefault="00854BCC" w:rsidP="003C601D">
            <w:pPr>
              <w:rPr>
                <w:rFonts w:ascii="Arial" w:hAnsi="Arial" w:cs="Arial"/>
                <w:sz w:val="18"/>
                <w:szCs w:val="18"/>
              </w:rPr>
            </w:pPr>
            <w:r w:rsidRPr="002B48A1">
              <w:rPr>
                <w:rFonts w:ascii="Arial" w:hAnsi="Arial" w:cs="Arial"/>
                <w:sz w:val="18"/>
                <w:szCs w:val="18"/>
              </w:rPr>
              <w:t>21</w:t>
            </w:r>
          </w:p>
        </w:tc>
      </w:tr>
      <w:tr w:rsidR="00854BCC" w:rsidRPr="0091255F" w:rsidDel="00D26FE6" w14:paraId="6B4113F3" w14:textId="77777777" w:rsidTr="003C601D">
        <w:tc>
          <w:tcPr>
            <w:tcW w:w="9350" w:type="dxa"/>
            <w:gridSpan w:val="7"/>
          </w:tcPr>
          <w:p w14:paraId="259F4C5B" w14:textId="22E60EC5" w:rsidR="00854BCC" w:rsidRPr="00E46635" w:rsidRDefault="00854BCC" w:rsidP="003C601D">
            <w:pPr>
              <w:rPr>
                <w:rFonts w:ascii="Arial" w:hAnsi="Arial" w:cs="Arial"/>
                <w:bCs/>
                <w:sz w:val="18"/>
                <w:szCs w:val="18"/>
              </w:rPr>
            </w:pPr>
            <w:r w:rsidRPr="00E46635">
              <w:rPr>
                <w:rFonts w:ascii="Arial" w:hAnsi="Arial" w:cs="Arial"/>
                <w:bCs/>
                <w:sz w:val="18"/>
                <w:szCs w:val="18"/>
              </w:rPr>
              <w:t>FLAG-NLuc-HT7-MRGPRX4-GFP10-1D4 Basal IP1(Titration RAMPs) (</w:t>
            </w:r>
            <w:r w:rsidRPr="00E46635">
              <w:rPr>
                <w:rFonts w:ascii="Arial" w:hAnsi="Arial" w:cs="Arial"/>
                <w:b/>
                <w:sz w:val="18"/>
                <w:szCs w:val="18"/>
              </w:rPr>
              <w:t xml:space="preserve">Fig. </w:t>
            </w:r>
            <w:r w:rsidR="00A837EA">
              <w:rPr>
                <w:rFonts w:ascii="Arial" w:hAnsi="Arial" w:cs="Arial"/>
                <w:b/>
                <w:sz w:val="18"/>
                <w:szCs w:val="18"/>
              </w:rPr>
              <w:t>S</w:t>
            </w:r>
            <w:r w:rsidR="00A837EA" w:rsidRPr="00E46635">
              <w:rPr>
                <w:rFonts w:ascii="Arial" w:hAnsi="Arial" w:cs="Arial"/>
                <w:b/>
                <w:sz w:val="18"/>
                <w:szCs w:val="18"/>
              </w:rPr>
              <w:t>5</w:t>
            </w:r>
            <w:r w:rsidR="00A837EA">
              <w:rPr>
                <w:rFonts w:ascii="Arial" w:hAnsi="Arial" w:cs="Arial"/>
                <w:b/>
                <w:sz w:val="18"/>
                <w:szCs w:val="18"/>
              </w:rPr>
              <w:t>H</w:t>
            </w:r>
            <w:r w:rsidRPr="00E46635">
              <w:rPr>
                <w:rFonts w:ascii="Arial" w:hAnsi="Arial" w:cs="Arial"/>
                <w:bCs/>
                <w:sz w:val="18"/>
                <w:szCs w:val="18"/>
              </w:rPr>
              <w:t>)</w:t>
            </w:r>
          </w:p>
        </w:tc>
      </w:tr>
      <w:tr w:rsidR="00854BCC" w:rsidRPr="0091255F" w:rsidDel="00D26FE6" w14:paraId="09003E6B" w14:textId="77777777" w:rsidTr="003C601D">
        <w:tc>
          <w:tcPr>
            <w:tcW w:w="1872" w:type="dxa"/>
          </w:tcPr>
          <w:p w14:paraId="3AA749C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Ratio 1:0</w:t>
            </w:r>
          </w:p>
        </w:tc>
        <w:tc>
          <w:tcPr>
            <w:tcW w:w="1334" w:type="dxa"/>
          </w:tcPr>
          <w:p w14:paraId="3EC59AA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1±0.000</w:t>
            </w:r>
          </w:p>
        </w:tc>
        <w:tc>
          <w:tcPr>
            <w:tcW w:w="1281" w:type="dxa"/>
          </w:tcPr>
          <w:p w14:paraId="3DCBBAB6" w14:textId="77777777" w:rsidR="00854BCC" w:rsidRPr="00E46635" w:rsidRDefault="00854BCC" w:rsidP="003C601D">
            <w:pPr>
              <w:rPr>
                <w:rFonts w:ascii="Arial" w:hAnsi="Arial" w:cs="Arial"/>
                <w:bCs/>
                <w:sz w:val="18"/>
                <w:szCs w:val="18"/>
              </w:rPr>
            </w:pPr>
            <w:bookmarkStart w:id="0" w:name="OLE_LINK1"/>
            <w:r>
              <w:rPr>
                <w:rFonts w:ascii="Arial" w:hAnsi="Arial" w:cs="Arial"/>
                <w:bCs/>
                <w:sz w:val="18"/>
                <w:szCs w:val="18"/>
              </w:rPr>
              <w:t>NA</w:t>
            </w:r>
            <w:bookmarkEnd w:id="0"/>
          </w:p>
        </w:tc>
        <w:tc>
          <w:tcPr>
            <w:tcW w:w="1434" w:type="dxa"/>
          </w:tcPr>
          <w:p w14:paraId="4BC6A61E"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1EDFAA1D"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058DCC84"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2BEB9D5A"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251EAEF2" w14:textId="77777777" w:rsidTr="003C601D">
        <w:tc>
          <w:tcPr>
            <w:tcW w:w="1872" w:type="dxa"/>
          </w:tcPr>
          <w:p w14:paraId="6967559A"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RAMP1 Ratio 1:0.5</w:t>
            </w:r>
          </w:p>
        </w:tc>
        <w:tc>
          <w:tcPr>
            <w:tcW w:w="1334" w:type="dxa"/>
          </w:tcPr>
          <w:p w14:paraId="3C4BE0C5" w14:textId="77777777" w:rsidR="00854BCC" w:rsidRPr="00E46635" w:rsidRDefault="00854BCC" w:rsidP="003C601D">
            <w:pPr>
              <w:rPr>
                <w:rFonts w:ascii="Arial" w:hAnsi="Arial" w:cs="Arial"/>
                <w:sz w:val="18"/>
                <w:szCs w:val="18"/>
              </w:rPr>
            </w:pPr>
            <w:r w:rsidRPr="002B48A1">
              <w:rPr>
                <w:rFonts w:ascii="Arial" w:hAnsi="Arial" w:cs="Arial"/>
                <w:sz w:val="18"/>
                <w:szCs w:val="18"/>
              </w:rPr>
              <w:t>0.709</w:t>
            </w:r>
            <w:r w:rsidRPr="00E46635">
              <w:rPr>
                <w:rFonts w:ascii="Arial" w:hAnsi="Arial" w:cs="Arial"/>
                <w:bCs/>
                <w:sz w:val="18"/>
                <w:szCs w:val="18"/>
              </w:rPr>
              <w:t>±</w:t>
            </w:r>
            <w:r w:rsidRPr="002B48A1">
              <w:rPr>
                <w:rFonts w:ascii="Arial" w:hAnsi="Arial" w:cs="Arial"/>
                <w:sz w:val="18"/>
                <w:szCs w:val="18"/>
              </w:rPr>
              <w:t>0.029</w:t>
            </w:r>
          </w:p>
        </w:tc>
        <w:tc>
          <w:tcPr>
            <w:tcW w:w="1281" w:type="dxa"/>
          </w:tcPr>
          <w:p w14:paraId="45FAA7A7"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434" w:type="dxa"/>
          </w:tcPr>
          <w:p w14:paraId="3BFE9373"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306B7E31"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26D4E85B"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50E2BAA2"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7CCEEC0C" w14:textId="77777777" w:rsidTr="003C601D">
        <w:tc>
          <w:tcPr>
            <w:tcW w:w="1872" w:type="dxa"/>
          </w:tcPr>
          <w:p w14:paraId="252A487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RAMP1 Ratio 1:75</w:t>
            </w:r>
          </w:p>
        </w:tc>
        <w:tc>
          <w:tcPr>
            <w:tcW w:w="1334" w:type="dxa"/>
          </w:tcPr>
          <w:p w14:paraId="6229D850" w14:textId="77777777" w:rsidR="00854BCC" w:rsidRPr="00E46635" w:rsidRDefault="00854BCC" w:rsidP="003C601D">
            <w:pPr>
              <w:rPr>
                <w:rFonts w:ascii="Arial" w:hAnsi="Arial" w:cs="Arial"/>
                <w:sz w:val="18"/>
                <w:szCs w:val="18"/>
              </w:rPr>
            </w:pPr>
            <w:r w:rsidRPr="002B48A1">
              <w:rPr>
                <w:rFonts w:ascii="Arial" w:hAnsi="Arial" w:cs="Arial"/>
                <w:sz w:val="18"/>
                <w:szCs w:val="18"/>
              </w:rPr>
              <w:t>0.716</w:t>
            </w:r>
            <w:r w:rsidRPr="00E46635">
              <w:rPr>
                <w:rFonts w:ascii="Arial" w:hAnsi="Arial" w:cs="Arial"/>
                <w:bCs/>
                <w:sz w:val="18"/>
                <w:szCs w:val="18"/>
              </w:rPr>
              <w:t>±0.029</w:t>
            </w:r>
          </w:p>
        </w:tc>
        <w:tc>
          <w:tcPr>
            <w:tcW w:w="1281" w:type="dxa"/>
          </w:tcPr>
          <w:p w14:paraId="7A5C56EA"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434" w:type="dxa"/>
          </w:tcPr>
          <w:p w14:paraId="437F57C1"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07564DA0"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14ECA3AE"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555018A9"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7416D2B2" w14:textId="77777777" w:rsidTr="003C601D">
        <w:tc>
          <w:tcPr>
            <w:tcW w:w="1872" w:type="dxa"/>
          </w:tcPr>
          <w:p w14:paraId="294294B4"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RAMP1 Ratio 1:1</w:t>
            </w:r>
          </w:p>
        </w:tc>
        <w:tc>
          <w:tcPr>
            <w:tcW w:w="1334" w:type="dxa"/>
          </w:tcPr>
          <w:p w14:paraId="7A4F791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0.683±0.032</w:t>
            </w:r>
          </w:p>
        </w:tc>
        <w:tc>
          <w:tcPr>
            <w:tcW w:w="1281" w:type="dxa"/>
          </w:tcPr>
          <w:p w14:paraId="55E5F818"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434" w:type="dxa"/>
          </w:tcPr>
          <w:p w14:paraId="726B9126"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23AC563E"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257550AE"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20A4F9FB"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569B96A0" w14:textId="77777777" w:rsidTr="003C601D">
        <w:tc>
          <w:tcPr>
            <w:tcW w:w="1872" w:type="dxa"/>
          </w:tcPr>
          <w:p w14:paraId="2A9DDF91"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RAMP2 Ratio 1:0.5</w:t>
            </w:r>
          </w:p>
        </w:tc>
        <w:tc>
          <w:tcPr>
            <w:tcW w:w="1334" w:type="dxa"/>
          </w:tcPr>
          <w:p w14:paraId="05967C8B"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0.794±0.104</w:t>
            </w:r>
          </w:p>
        </w:tc>
        <w:tc>
          <w:tcPr>
            <w:tcW w:w="1281" w:type="dxa"/>
          </w:tcPr>
          <w:p w14:paraId="7934A32E"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434" w:type="dxa"/>
          </w:tcPr>
          <w:p w14:paraId="73650EDF"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06F88843"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07902093"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3F3E5DA7"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6DB5DA20" w14:textId="77777777" w:rsidTr="003C601D">
        <w:tc>
          <w:tcPr>
            <w:tcW w:w="1872" w:type="dxa"/>
          </w:tcPr>
          <w:p w14:paraId="29EE527D"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RAMP2 Ratio 1:75</w:t>
            </w:r>
          </w:p>
        </w:tc>
        <w:tc>
          <w:tcPr>
            <w:tcW w:w="1334" w:type="dxa"/>
          </w:tcPr>
          <w:p w14:paraId="36DF617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0.444±0.0007</w:t>
            </w:r>
          </w:p>
        </w:tc>
        <w:tc>
          <w:tcPr>
            <w:tcW w:w="1281" w:type="dxa"/>
          </w:tcPr>
          <w:p w14:paraId="32AC280B"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434" w:type="dxa"/>
          </w:tcPr>
          <w:p w14:paraId="1188FED9"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4FA57DEF"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1ADD0F05"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2D95FA73"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2E0AEE79" w14:textId="77777777" w:rsidTr="003C601D">
        <w:tc>
          <w:tcPr>
            <w:tcW w:w="1872" w:type="dxa"/>
          </w:tcPr>
          <w:p w14:paraId="747E0159"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RAMP2 Ratio 1:1</w:t>
            </w:r>
          </w:p>
        </w:tc>
        <w:tc>
          <w:tcPr>
            <w:tcW w:w="1334" w:type="dxa"/>
          </w:tcPr>
          <w:p w14:paraId="210699C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0.356±0.031</w:t>
            </w:r>
          </w:p>
        </w:tc>
        <w:tc>
          <w:tcPr>
            <w:tcW w:w="1281" w:type="dxa"/>
          </w:tcPr>
          <w:p w14:paraId="15458D02"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434" w:type="dxa"/>
          </w:tcPr>
          <w:p w14:paraId="283F3DED"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1D37696B"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71D3E9D0"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69BDB663"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45B7A5BD" w14:textId="77777777" w:rsidTr="003C601D">
        <w:tc>
          <w:tcPr>
            <w:tcW w:w="1872" w:type="dxa"/>
          </w:tcPr>
          <w:p w14:paraId="746B711E"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RAMP3 Ratio 1:0.5</w:t>
            </w:r>
          </w:p>
        </w:tc>
        <w:tc>
          <w:tcPr>
            <w:tcW w:w="1334" w:type="dxa"/>
          </w:tcPr>
          <w:p w14:paraId="58DF91F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0.990±0.246</w:t>
            </w:r>
          </w:p>
        </w:tc>
        <w:tc>
          <w:tcPr>
            <w:tcW w:w="1281" w:type="dxa"/>
          </w:tcPr>
          <w:p w14:paraId="13EEC91C"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434" w:type="dxa"/>
          </w:tcPr>
          <w:p w14:paraId="4AA5E2A1"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58F421D0"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28C214E9"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38A8FB26"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11B51ADA" w14:textId="77777777" w:rsidTr="003C601D">
        <w:tc>
          <w:tcPr>
            <w:tcW w:w="1872" w:type="dxa"/>
          </w:tcPr>
          <w:p w14:paraId="315E21B2"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RAMP3 Ratio 1:75</w:t>
            </w:r>
          </w:p>
        </w:tc>
        <w:tc>
          <w:tcPr>
            <w:tcW w:w="1334" w:type="dxa"/>
          </w:tcPr>
          <w:p w14:paraId="033F81EF"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0.893±0.069</w:t>
            </w:r>
          </w:p>
        </w:tc>
        <w:tc>
          <w:tcPr>
            <w:tcW w:w="1281" w:type="dxa"/>
          </w:tcPr>
          <w:p w14:paraId="36686040"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434" w:type="dxa"/>
          </w:tcPr>
          <w:p w14:paraId="5D415A75"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2F3817DE"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15F85F91"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7476EED3"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188CACB8" w14:textId="77777777" w:rsidTr="003C601D">
        <w:tc>
          <w:tcPr>
            <w:tcW w:w="1872" w:type="dxa"/>
          </w:tcPr>
          <w:p w14:paraId="6BD3DCF5"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RAMP3 Ratio 1:1</w:t>
            </w:r>
          </w:p>
        </w:tc>
        <w:tc>
          <w:tcPr>
            <w:tcW w:w="1334" w:type="dxa"/>
          </w:tcPr>
          <w:p w14:paraId="39D092F3" w14:textId="77777777" w:rsidR="00854BCC" w:rsidRPr="00E46635" w:rsidRDefault="00854BCC" w:rsidP="003C601D">
            <w:pPr>
              <w:rPr>
                <w:rFonts w:ascii="Arial" w:hAnsi="Arial" w:cs="Arial"/>
                <w:bCs/>
                <w:sz w:val="18"/>
                <w:szCs w:val="18"/>
              </w:rPr>
            </w:pPr>
            <w:r w:rsidRPr="00E46635">
              <w:rPr>
                <w:rFonts w:ascii="Arial" w:hAnsi="Arial" w:cs="Arial"/>
                <w:bCs/>
                <w:sz w:val="18"/>
                <w:szCs w:val="18"/>
              </w:rPr>
              <w:t>1.072±0.179</w:t>
            </w:r>
          </w:p>
        </w:tc>
        <w:tc>
          <w:tcPr>
            <w:tcW w:w="1281" w:type="dxa"/>
          </w:tcPr>
          <w:p w14:paraId="11A23624"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434" w:type="dxa"/>
          </w:tcPr>
          <w:p w14:paraId="1703CFF5"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350" w:type="dxa"/>
          </w:tcPr>
          <w:p w14:paraId="084DAB6C"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1151" w:type="dxa"/>
          </w:tcPr>
          <w:p w14:paraId="26B5F14D"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c>
          <w:tcPr>
            <w:tcW w:w="928" w:type="dxa"/>
          </w:tcPr>
          <w:p w14:paraId="2CF6F11D" w14:textId="77777777" w:rsidR="00854BCC" w:rsidRPr="00E46635" w:rsidRDefault="00854BCC" w:rsidP="003C601D">
            <w:pPr>
              <w:rPr>
                <w:rFonts w:ascii="Arial" w:hAnsi="Arial" w:cs="Arial"/>
                <w:bCs/>
                <w:sz w:val="18"/>
                <w:szCs w:val="18"/>
              </w:rPr>
            </w:pPr>
            <w:r>
              <w:rPr>
                <w:rFonts w:ascii="Arial" w:hAnsi="Arial" w:cs="Arial"/>
                <w:bCs/>
                <w:sz w:val="18"/>
                <w:szCs w:val="18"/>
              </w:rPr>
              <w:t>NA</w:t>
            </w:r>
          </w:p>
        </w:tc>
      </w:tr>
      <w:tr w:rsidR="00854BCC" w:rsidRPr="0091255F" w:rsidDel="00D26FE6" w14:paraId="6BC3B079" w14:textId="77777777" w:rsidTr="003C601D">
        <w:tc>
          <w:tcPr>
            <w:tcW w:w="9350" w:type="dxa"/>
            <w:gridSpan w:val="7"/>
          </w:tcPr>
          <w:p w14:paraId="67CAD7BF" w14:textId="19020D58" w:rsidR="00854BCC" w:rsidRDefault="00854BCC" w:rsidP="003C601D">
            <w:pPr>
              <w:rPr>
                <w:rFonts w:ascii="Arial" w:hAnsi="Arial" w:cs="Arial"/>
                <w:bCs/>
                <w:sz w:val="18"/>
                <w:szCs w:val="18"/>
              </w:rPr>
            </w:pPr>
            <w:r w:rsidRPr="002B48A1">
              <w:rPr>
                <w:rFonts w:ascii="Arial" w:hAnsi="Arial" w:cs="Arial"/>
                <w:bCs/>
                <w:sz w:val="18"/>
                <w:szCs w:val="18"/>
              </w:rPr>
              <w:t>FLAG-NLuc-HT7-MRGPRX4-GFP10-1D4 total expression (Titration dox) (</w:t>
            </w:r>
            <w:r w:rsidRPr="002B48A1">
              <w:rPr>
                <w:rFonts w:ascii="Arial" w:hAnsi="Arial" w:cs="Arial"/>
                <w:b/>
                <w:sz w:val="18"/>
                <w:szCs w:val="18"/>
              </w:rPr>
              <w:t xml:space="preserve">Fig. </w:t>
            </w:r>
            <w:r w:rsidR="00A837EA">
              <w:rPr>
                <w:rFonts w:ascii="Arial" w:hAnsi="Arial" w:cs="Arial"/>
                <w:b/>
                <w:sz w:val="18"/>
                <w:szCs w:val="18"/>
              </w:rPr>
              <w:t>S</w:t>
            </w:r>
            <w:r w:rsidR="00A837EA" w:rsidRPr="002B48A1">
              <w:rPr>
                <w:rFonts w:ascii="Arial" w:hAnsi="Arial" w:cs="Arial"/>
                <w:b/>
                <w:sz w:val="18"/>
                <w:szCs w:val="18"/>
              </w:rPr>
              <w:t>5</w:t>
            </w:r>
            <w:r w:rsidR="00A837EA">
              <w:rPr>
                <w:rFonts w:ascii="Arial" w:hAnsi="Arial" w:cs="Arial"/>
                <w:b/>
                <w:sz w:val="18"/>
                <w:szCs w:val="18"/>
              </w:rPr>
              <w:t>I</w:t>
            </w:r>
            <w:r w:rsidRPr="002B48A1">
              <w:rPr>
                <w:rFonts w:ascii="Arial" w:hAnsi="Arial" w:cs="Arial"/>
                <w:bCs/>
                <w:sz w:val="18"/>
                <w:szCs w:val="18"/>
              </w:rPr>
              <w:t>)</w:t>
            </w:r>
          </w:p>
        </w:tc>
      </w:tr>
      <w:tr w:rsidR="00854BCC" w:rsidRPr="0091255F" w:rsidDel="00D26FE6" w14:paraId="33B715DA" w14:textId="77777777" w:rsidTr="003C601D">
        <w:tc>
          <w:tcPr>
            <w:tcW w:w="1872" w:type="dxa"/>
          </w:tcPr>
          <w:p w14:paraId="4D55F5FC" w14:textId="77777777" w:rsidR="00854BCC" w:rsidRPr="007B78ED" w:rsidRDefault="00854BCC" w:rsidP="003C601D">
            <w:pPr>
              <w:rPr>
                <w:rFonts w:ascii="Arial" w:hAnsi="Arial" w:cs="Arial"/>
                <w:bCs/>
                <w:sz w:val="18"/>
                <w:szCs w:val="18"/>
                <w:lang w:val="fr-FR"/>
              </w:rPr>
            </w:pPr>
            <w:r>
              <w:rPr>
                <w:rFonts w:ascii="Arial" w:hAnsi="Arial" w:cs="Arial"/>
                <w:bCs/>
                <w:sz w:val="18"/>
                <w:szCs w:val="18"/>
                <w:lang w:val="fr-FR"/>
              </w:rPr>
              <w:t>MRGPRX4</w:t>
            </w:r>
          </w:p>
        </w:tc>
        <w:tc>
          <w:tcPr>
            <w:tcW w:w="1334" w:type="dxa"/>
          </w:tcPr>
          <w:p w14:paraId="75CAB144" w14:textId="77777777" w:rsidR="00854BCC" w:rsidRDefault="00854BCC" w:rsidP="003C601D">
            <w:pPr>
              <w:rPr>
                <w:rFonts w:ascii="Arial" w:hAnsi="Arial" w:cs="Arial"/>
                <w:bCs/>
                <w:sz w:val="18"/>
                <w:szCs w:val="18"/>
              </w:rPr>
            </w:pPr>
            <w:r>
              <w:rPr>
                <w:rFonts w:ascii="Arial" w:hAnsi="Arial" w:cs="Arial"/>
                <w:bCs/>
                <w:sz w:val="18"/>
                <w:szCs w:val="18"/>
                <w:lang w:val="fr-FR"/>
              </w:rPr>
              <w:t>0.009273</w:t>
            </w:r>
          </w:p>
        </w:tc>
        <w:tc>
          <w:tcPr>
            <w:tcW w:w="1281" w:type="dxa"/>
          </w:tcPr>
          <w:p w14:paraId="7BFF6D0B" w14:textId="77777777" w:rsidR="00854BCC" w:rsidRDefault="00854BCC" w:rsidP="003C601D">
            <w:pPr>
              <w:rPr>
                <w:rFonts w:ascii="Arial" w:hAnsi="Arial" w:cs="Arial"/>
                <w:bCs/>
                <w:sz w:val="18"/>
                <w:szCs w:val="18"/>
              </w:rPr>
            </w:pPr>
            <w:r>
              <w:rPr>
                <w:rFonts w:ascii="Arial" w:hAnsi="Arial" w:cs="Arial"/>
                <w:bCs/>
                <w:sz w:val="18"/>
                <w:szCs w:val="18"/>
                <w:lang w:val="fr-FR"/>
              </w:rPr>
              <w:t>0.9497</w:t>
            </w:r>
          </w:p>
        </w:tc>
        <w:tc>
          <w:tcPr>
            <w:tcW w:w="1434" w:type="dxa"/>
          </w:tcPr>
          <w:p w14:paraId="11073C34" w14:textId="77777777" w:rsidR="00854BCC" w:rsidRDefault="00854BCC" w:rsidP="003C601D">
            <w:pPr>
              <w:rPr>
                <w:rFonts w:ascii="Arial" w:hAnsi="Arial" w:cs="Arial"/>
                <w:bCs/>
                <w:sz w:val="18"/>
                <w:szCs w:val="18"/>
              </w:rPr>
            </w:pPr>
            <w:r>
              <w:rPr>
                <w:rFonts w:ascii="Arial" w:hAnsi="Arial" w:cs="Arial"/>
                <w:bCs/>
                <w:sz w:val="18"/>
                <w:szCs w:val="18"/>
                <w:lang w:val="fr-FR"/>
              </w:rPr>
              <w:t>0.6070</w:t>
            </w:r>
          </w:p>
        </w:tc>
        <w:tc>
          <w:tcPr>
            <w:tcW w:w="1350" w:type="dxa"/>
          </w:tcPr>
          <w:p w14:paraId="5D9D5E72" w14:textId="77777777" w:rsidR="00854BCC" w:rsidRDefault="00854BCC" w:rsidP="003C601D">
            <w:pPr>
              <w:rPr>
                <w:rFonts w:ascii="Arial" w:hAnsi="Arial" w:cs="Arial"/>
                <w:bCs/>
                <w:sz w:val="18"/>
                <w:szCs w:val="18"/>
              </w:rPr>
            </w:pPr>
            <w:r>
              <w:rPr>
                <w:rFonts w:ascii="Arial" w:hAnsi="Arial" w:cs="Arial"/>
                <w:bCs/>
                <w:sz w:val="18"/>
                <w:szCs w:val="18"/>
                <w:lang w:val="fr-FR"/>
              </w:rPr>
              <w:t>4.046</w:t>
            </w:r>
          </w:p>
        </w:tc>
        <w:tc>
          <w:tcPr>
            <w:tcW w:w="1151" w:type="dxa"/>
          </w:tcPr>
          <w:p w14:paraId="793D2728" w14:textId="77777777" w:rsidR="00854BCC" w:rsidRDefault="00854BCC" w:rsidP="003C601D">
            <w:pPr>
              <w:rPr>
                <w:rFonts w:ascii="Arial" w:hAnsi="Arial" w:cs="Arial"/>
                <w:bCs/>
                <w:sz w:val="18"/>
                <w:szCs w:val="18"/>
              </w:rPr>
            </w:pPr>
            <w:r>
              <w:rPr>
                <w:rFonts w:ascii="Arial" w:hAnsi="Arial" w:cs="Arial"/>
                <w:bCs/>
                <w:sz w:val="18"/>
                <w:szCs w:val="18"/>
                <w:lang w:val="fr-FR"/>
              </w:rPr>
              <w:t>0.9404</w:t>
            </w:r>
          </w:p>
        </w:tc>
        <w:tc>
          <w:tcPr>
            <w:tcW w:w="928" w:type="dxa"/>
          </w:tcPr>
          <w:p w14:paraId="3A143160" w14:textId="77777777" w:rsidR="00854BCC" w:rsidRDefault="00854BCC" w:rsidP="003C601D">
            <w:pPr>
              <w:rPr>
                <w:rFonts w:ascii="Arial" w:hAnsi="Arial" w:cs="Arial"/>
                <w:bCs/>
                <w:sz w:val="18"/>
                <w:szCs w:val="18"/>
              </w:rPr>
            </w:pPr>
            <w:r>
              <w:rPr>
                <w:rFonts w:ascii="Arial" w:hAnsi="Arial" w:cs="Arial"/>
                <w:bCs/>
                <w:sz w:val="18"/>
                <w:szCs w:val="18"/>
                <w:lang w:val="fr-FR"/>
              </w:rPr>
              <w:t>87</w:t>
            </w:r>
          </w:p>
        </w:tc>
      </w:tr>
      <w:tr w:rsidR="00854BCC" w:rsidRPr="0091255F" w:rsidDel="00D26FE6" w14:paraId="58C2B3C3" w14:textId="77777777" w:rsidTr="003C601D">
        <w:tc>
          <w:tcPr>
            <w:tcW w:w="1872" w:type="dxa"/>
          </w:tcPr>
          <w:p w14:paraId="11CE2E34" w14:textId="77777777" w:rsidR="00854BCC" w:rsidRDefault="00854BCC" w:rsidP="003C601D">
            <w:pPr>
              <w:rPr>
                <w:rFonts w:ascii="Arial" w:hAnsi="Arial" w:cs="Arial"/>
                <w:bCs/>
                <w:sz w:val="18"/>
                <w:szCs w:val="18"/>
                <w:lang w:val="fr-FR"/>
              </w:rPr>
            </w:pPr>
            <w:r>
              <w:rPr>
                <w:rFonts w:ascii="Arial" w:hAnsi="Arial" w:cs="Arial"/>
                <w:bCs/>
                <w:sz w:val="18"/>
                <w:szCs w:val="18"/>
                <w:lang w:val="fr-FR"/>
              </w:rPr>
              <w:t>MRGPRX4+RAMP2</w:t>
            </w:r>
          </w:p>
        </w:tc>
        <w:tc>
          <w:tcPr>
            <w:tcW w:w="1334" w:type="dxa"/>
          </w:tcPr>
          <w:p w14:paraId="2DCF4AD9" w14:textId="77777777" w:rsidR="00854BCC" w:rsidRDefault="00854BCC" w:rsidP="003C601D">
            <w:pPr>
              <w:rPr>
                <w:rFonts w:ascii="Arial" w:hAnsi="Arial" w:cs="Arial"/>
                <w:bCs/>
                <w:sz w:val="18"/>
                <w:szCs w:val="18"/>
                <w:lang w:val="fr-FR"/>
              </w:rPr>
            </w:pPr>
            <w:r>
              <w:rPr>
                <w:rFonts w:ascii="Arial" w:hAnsi="Arial" w:cs="Arial"/>
                <w:bCs/>
                <w:sz w:val="18"/>
                <w:szCs w:val="18"/>
                <w:lang w:val="fr-FR"/>
              </w:rPr>
              <w:t>0.003719</w:t>
            </w:r>
          </w:p>
        </w:tc>
        <w:tc>
          <w:tcPr>
            <w:tcW w:w="1281" w:type="dxa"/>
          </w:tcPr>
          <w:p w14:paraId="04772507" w14:textId="77777777" w:rsidR="00854BCC" w:rsidRDefault="00854BCC" w:rsidP="003C601D">
            <w:pPr>
              <w:rPr>
                <w:rFonts w:ascii="Arial" w:hAnsi="Arial" w:cs="Arial"/>
                <w:bCs/>
                <w:sz w:val="18"/>
                <w:szCs w:val="18"/>
                <w:lang w:val="fr-FR"/>
              </w:rPr>
            </w:pPr>
            <w:r>
              <w:rPr>
                <w:rFonts w:ascii="Arial" w:hAnsi="Arial" w:cs="Arial"/>
                <w:bCs/>
                <w:sz w:val="18"/>
                <w:szCs w:val="18"/>
                <w:lang w:val="fr-FR"/>
              </w:rPr>
              <w:t>0.7930</w:t>
            </w:r>
          </w:p>
        </w:tc>
        <w:tc>
          <w:tcPr>
            <w:tcW w:w="1434" w:type="dxa"/>
          </w:tcPr>
          <w:p w14:paraId="69D427E0" w14:textId="77777777" w:rsidR="00854BCC" w:rsidRDefault="00854BCC" w:rsidP="003C601D">
            <w:pPr>
              <w:rPr>
                <w:rFonts w:ascii="Arial" w:hAnsi="Arial" w:cs="Arial"/>
                <w:bCs/>
                <w:sz w:val="18"/>
                <w:szCs w:val="18"/>
                <w:lang w:val="fr-FR"/>
              </w:rPr>
            </w:pPr>
            <w:r>
              <w:rPr>
                <w:rFonts w:ascii="Arial" w:hAnsi="Arial" w:cs="Arial"/>
                <w:bCs/>
                <w:sz w:val="18"/>
                <w:szCs w:val="18"/>
                <w:lang w:val="fr-FR"/>
              </w:rPr>
              <w:t>0.9067</w:t>
            </w:r>
          </w:p>
        </w:tc>
        <w:tc>
          <w:tcPr>
            <w:tcW w:w="1350" w:type="dxa"/>
          </w:tcPr>
          <w:p w14:paraId="0B0AAE45" w14:textId="77777777" w:rsidR="00854BCC" w:rsidRDefault="00854BCC" w:rsidP="003C601D">
            <w:pPr>
              <w:rPr>
                <w:rFonts w:ascii="Arial" w:hAnsi="Arial" w:cs="Arial"/>
                <w:bCs/>
                <w:sz w:val="18"/>
                <w:szCs w:val="18"/>
                <w:lang w:val="fr-FR"/>
              </w:rPr>
            </w:pPr>
            <w:r>
              <w:rPr>
                <w:rFonts w:ascii="Arial" w:hAnsi="Arial" w:cs="Arial"/>
                <w:bCs/>
                <w:sz w:val="18"/>
                <w:szCs w:val="18"/>
                <w:lang w:val="fr-FR"/>
              </w:rPr>
              <w:t>8.067</w:t>
            </w:r>
          </w:p>
        </w:tc>
        <w:tc>
          <w:tcPr>
            <w:tcW w:w="1151" w:type="dxa"/>
          </w:tcPr>
          <w:p w14:paraId="33CC4424" w14:textId="77777777" w:rsidR="00854BCC" w:rsidRDefault="00854BCC" w:rsidP="003C601D">
            <w:pPr>
              <w:rPr>
                <w:rFonts w:ascii="Arial" w:hAnsi="Arial" w:cs="Arial"/>
                <w:bCs/>
                <w:sz w:val="18"/>
                <w:szCs w:val="18"/>
                <w:lang w:val="fr-FR"/>
              </w:rPr>
            </w:pPr>
            <w:r>
              <w:rPr>
                <w:rFonts w:ascii="Arial" w:hAnsi="Arial" w:cs="Arial"/>
                <w:bCs/>
                <w:sz w:val="18"/>
                <w:szCs w:val="18"/>
                <w:lang w:val="fr-FR"/>
              </w:rPr>
              <w:t>0.7893</w:t>
            </w:r>
          </w:p>
        </w:tc>
        <w:tc>
          <w:tcPr>
            <w:tcW w:w="928" w:type="dxa"/>
          </w:tcPr>
          <w:p w14:paraId="3E5EDFF6" w14:textId="77777777" w:rsidR="00854BCC" w:rsidRDefault="00854BCC" w:rsidP="003C601D">
            <w:pPr>
              <w:rPr>
                <w:rFonts w:ascii="Arial" w:hAnsi="Arial" w:cs="Arial"/>
                <w:bCs/>
                <w:sz w:val="18"/>
                <w:szCs w:val="18"/>
                <w:lang w:val="fr-FR"/>
              </w:rPr>
            </w:pPr>
            <w:r>
              <w:rPr>
                <w:rFonts w:ascii="Arial" w:hAnsi="Arial" w:cs="Arial"/>
                <w:bCs/>
                <w:sz w:val="18"/>
                <w:szCs w:val="18"/>
                <w:lang w:val="fr-FR"/>
              </w:rPr>
              <w:t>87</w:t>
            </w:r>
          </w:p>
        </w:tc>
      </w:tr>
    </w:tbl>
    <w:p w14:paraId="4077200C" w14:textId="77777777" w:rsidR="00854BCC" w:rsidRDefault="00854BCC" w:rsidP="00854BCC">
      <w:pPr>
        <w:rPr>
          <w:rFonts w:ascii="Arial" w:hAnsi="Arial" w:cs="Arial"/>
          <w:sz w:val="18"/>
          <w:szCs w:val="18"/>
        </w:rPr>
      </w:pPr>
      <w:r w:rsidRPr="0091255F">
        <w:rPr>
          <w:rFonts w:ascii="Arial" w:hAnsi="Arial" w:cs="Arial"/>
          <w:sz w:val="18"/>
          <w:szCs w:val="18"/>
        </w:rPr>
        <w:t>a) Degrees of Freedom,</w:t>
      </w:r>
    </w:p>
    <w:p w14:paraId="35154EE4" w14:textId="77777777" w:rsidR="00854BCC" w:rsidRDefault="00854BCC" w:rsidP="00854BCC">
      <w:pPr>
        <w:rPr>
          <w:rFonts w:ascii="Arial" w:hAnsi="Arial" w:cs="Arial"/>
          <w:sz w:val="18"/>
          <w:szCs w:val="18"/>
        </w:rPr>
      </w:pPr>
    </w:p>
    <w:p w14:paraId="0D805533" w14:textId="77777777" w:rsidR="00854BCC" w:rsidRDefault="00854BCC" w:rsidP="00854BCC">
      <w:pPr>
        <w:rPr>
          <w:rFonts w:ascii="Arial" w:hAnsi="Arial" w:cs="Arial"/>
          <w:sz w:val="18"/>
          <w:szCs w:val="18"/>
        </w:rPr>
      </w:pPr>
      <w:r>
        <w:rPr>
          <w:rFonts w:ascii="Arial" w:hAnsi="Arial" w:cs="Arial"/>
          <w:sz w:val="18"/>
          <w:szCs w:val="18"/>
        </w:rPr>
        <w:br w:type="page"/>
      </w:r>
    </w:p>
    <w:p w14:paraId="0F514D3D" w14:textId="052B5A46" w:rsidR="00854BCC" w:rsidRPr="00D1150D" w:rsidRDefault="00854BCC" w:rsidP="00854BCC">
      <w:pPr>
        <w:rPr>
          <w:rFonts w:ascii="Arial" w:hAnsi="Arial" w:cs="Arial"/>
        </w:rPr>
      </w:pPr>
      <w:r w:rsidRPr="00D1150D">
        <w:rPr>
          <w:rFonts w:ascii="Arial" w:hAnsi="Arial" w:cs="Arial"/>
          <w:b/>
          <w:bCs/>
        </w:rPr>
        <w:lastRenderedPageBreak/>
        <w:t xml:space="preserve">Table </w:t>
      </w:r>
      <w:r w:rsidR="00A837EA">
        <w:rPr>
          <w:rFonts w:ascii="Arial" w:hAnsi="Arial" w:cs="Arial"/>
          <w:b/>
          <w:bCs/>
        </w:rPr>
        <w:t>S</w:t>
      </w:r>
      <w:r w:rsidRPr="00D1150D">
        <w:rPr>
          <w:rFonts w:ascii="Arial" w:hAnsi="Arial" w:cs="Arial"/>
          <w:b/>
          <w:bCs/>
        </w:rPr>
        <w:t>2.</w:t>
      </w:r>
      <w:r w:rsidRPr="00D1150D">
        <w:rPr>
          <w:rFonts w:ascii="Arial" w:hAnsi="Arial" w:cs="Arial"/>
        </w:rPr>
        <w:t xml:space="preserve"> Stati</w:t>
      </w:r>
      <w:r w:rsidR="001B71FE">
        <w:rPr>
          <w:rFonts w:ascii="Arial" w:hAnsi="Arial" w:cs="Arial"/>
        </w:rPr>
        <w:t>sti</w:t>
      </w:r>
      <w:r w:rsidRPr="00D1150D">
        <w:rPr>
          <w:rFonts w:ascii="Arial" w:hAnsi="Arial" w:cs="Arial"/>
        </w:rPr>
        <w:t>cal test parameters for figures assessed by ordinary one-way ANOVA followed by Dunnett’s multiple comparisons test</w:t>
      </w:r>
      <w:r w:rsidR="00FB5FCB">
        <w:rPr>
          <w:rFonts w:ascii="Arial" w:hAnsi="Arial" w:cs="Arial"/>
        </w:rPr>
        <w:t xml:space="preserve"> or two-tailed t test</w:t>
      </w:r>
      <w:r w:rsidRPr="00D1150D">
        <w:rPr>
          <w:rFonts w:ascii="Arial" w:hAnsi="Arial" w:cs="Arial"/>
        </w:rPr>
        <w:t xml:space="preserve">. </w:t>
      </w:r>
    </w:p>
    <w:tbl>
      <w:tblPr>
        <w:tblW w:w="0" w:type="auto"/>
        <w:tblLook w:val="04A0" w:firstRow="1" w:lastRow="0" w:firstColumn="1" w:lastColumn="0" w:noHBand="0" w:noVBand="1"/>
      </w:tblPr>
      <w:tblGrid>
        <w:gridCol w:w="812"/>
        <w:gridCol w:w="1233"/>
        <w:gridCol w:w="717"/>
        <w:gridCol w:w="1468"/>
        <w:gridCol w:w="1740"/>
        <w:gridCol w:w="3390"/>
      </w:tblGrid>
      <w:tr w:rsidR="00854BCC" w:rsidRPr="00873B0E" w14:paraId="00398ABB" w14:textId="77777777" w:rsidTr="003C601D">
        <w:trPr>
          <w:trHeight w:val="170"/>
        </w:trPr>
        <w:tc>
          <w:tcPr>
            <w:tcW w:w="812" w:type="dxa"/>
            <w:tcBorders>
              <w:top w:val="nil"/>
              <w:left w:val="nil"/>
              <w:bottom w:val="single" w:sz="8" w:space="0" w:color="auto"/>
              <w:right w:val="single" w:sz="4" w:space="0" w:color="auto"/>
            </w:tcBorders>
            <w:shd w:val="clear" w:color="auto" w:fill="D0CECE" w:themeFill="background2" w:themeFillShade="E6"/>
            <w:vAlign w:val="center"/>
            <w:hideMark/>
          </w:tcPr>
          <w:p w14:paraId="3D0CCA1E" w14:textId="77777777" w:rsidR="00854BCC" w:rsidRPr="00873B0E" w:rsidRDefault="00854BCC" w:rsidP="003C601D">
            <w:pPr>
              <w:jc w:val="center"/>
              <w:rPr>
                <w:rFonts w:ascii="Arial" w:hAnsi="Arial" w:cs="Arial"/>
                <w:sz w:val="21"/>
                <w:szCs w:val="21"/>
              </w:rPr>
            </w:pPr>
            <w:r>
              <w:rPr>
                <w:rFonts w:ascii="Arial" w:hAnsi="Arial" w:cs="Arial"/>
                <w:sz w:val="21"/>
                <w:szCs w:val="21"/>
              </w:rPr>
              <w:t>Figure</w:t>
            </w:r>
          </w:p>
        </w:tc>
        <w:tc>
          <w:tcPr>
            <w:tcW w:w="1233" w:type="dxa"/>
            <w:tcBorders>
              <w:top w:val="nil"/>
              <w:left w:val="single" w:sz="4" w:space="0" w:color="auto"/>
              <w:bottom w:val="single" w:sz="8" w:space="0" w:color="auto"/>
              <w:right w:val="single" w:sz="4" w:space="0" w:color="auto"/>
            </w:tcBorders>
            <w:shd w:val="clear" w:color="auto" w:fill="D0CECE" w:themeFill="background2" w:themeFillShade="E6"/>
            <w:vAlign w:val="center"/>
          </w:tcPr>
          <w:p w14:paraId="2EB2BA24" w14:textId="77777777" w:rsidR="00854BCC" w:rsidRPr="00873B0E" w:rsidRDefault="00854BCC" w:rsidP="003C601D">
            <w:pPr>
              <w:jc w:val="center"/>
              <w:rPr>
                <w:rFonts w:ascii="Arial" w:hAnsi="Arial" w:cs="Arial"/>
                <w:sz w:val="21"/>
                <w:szCs w:val="21"/>
              </w:rPr>
            </w:pPr>
            <w:r>
              <w:rPr>
                <w:rFonts w:ascii="Arial" w:hAnsi="Arial" w:cs="Arial"/>
                <w:sz w:val="21"/>
                <w:szCs w:val="21"/>
              </w:rPr>
              <w:t>Panel</w:t>
            </w:r>
          </w:p>
        </w:tc>
        <w:tc>
          <w:tcPr>
            <w:tcW w:w="717" w:type="dxa"/>
            <w:tcBorders>
              <w:top w:val="nil"/>
              <w:left w:val="single" w:sz="4" w:space="0" w:color="auto"/>
              <w:bottom w:val="single" w:sz="8" w:space="0" w:color="auto"/>
              <w:right w:val="single" w:sz="4" w:space="0" w:color="auto"/>
            </w:tcBorders>
            <w:shd w:val="clear" w:color="auto" w:fill="D0CECE" w:themeFill="background2" w:themeFillShade="E6"/>
            <w:vAlign w:val="center"/>
            <w:hideMark/>
          </w:tcPr>
          <w:p w14:paraId="199BB75F" w14:textId="77777777" w:rsidR="00854BCC" w:rsidRPr="00873B0E" w:rsidRDefault="00854BCC" w:rsidP="003C601D">
            <w:pPr>
              <w:jc w:val="center"/>
              <w:rPr>
                <w:rFonts w:ascii="Arial" w:hAnsi="Arial" w:cs="Arial"/>
                <w:sz w:val="21"/>
                <w:szCs w:val="21"/>
              </w:rPr>
            </w:pPr>
            <w:r>
              <w:rPr>
                <w:rFonts w:ascii="Arial" w:hAnsi="Arial" w:cs="Arial"/>
                <w:sz w:val="21"/>
                <w:szCs w:val="21"/>
              </w:rPr>
              <w:t>DoF</w:t>
            </w:r>
          </w:p>
        </w:tc>
        <w:tc>
          <w:tcPr>
            <w:tcW w:w="1468" w:type="dxa"/>
            <w:tcBorders>
              <w:top w:val="nil"/>
              <w:left w:val="single" w:sz="4" w:space="0" w:color="auto"/>
              <w:bottom w:val="single" w:sz="8" w:space="0" w:color="auto"/>
              <w:right w:val="single" w:sz="4" w:space="0" w:color="auto"/>
            </w:tcBorders>
            <w:shd w:val="clear" w:color="auto" w:fill="D0CECE" w:themeFill="background2" w:themeFillShade="E6"/>
            <w:vAlign w:val="center"/>
          </w:tcPr>
          <w:p w14:paraId="05D66526" w14:textId="77777777" w:rsidR="00854BCC" w:rsidRPr="00873B0E" w:rsidRDefault="00854BCC" w:rsidP="003C601D">
            <w:pPr>
              <w:jc w:val="center"/>
              <w:rPr>
                <w:rFonts w:ascii="Arial" w:hAnsi="Arial" w:cs="Arial"/>
                <w:sz w:val="21"/>
                <w:szCs w:val="21"/>
              </w:rPr>
            </w:pPr>
            <w:r>
              <w:rPr>
                <w:rFonts w:ascii="Arial" w:hAnsi="Arial" w:cs="Arial"/>
                <w:sz w:val="21"/>
                <w:szCs w:val="21"/>
              </w:rPr>
              <w:t>F</w:t>
            </w:r>
          </w:p>
        </w:tc>
        <w:tc>
          <w:tcPr>
            <w:tcW w:w="1740" w:type="dxa"/>
            <w:tcBorders>
              <w:top w:val="nil"/>
              <w:left w:val="single" w:sz="4" w:space="0" w:color="auto"/>
              <w:bottom w:val="single" w:sz="8" w:space="0" w:color="auto"/>
              <w:right w:val="single" w:sz="4" w:space="0" w:color="auto"/>
            </w:tcBorders>
            <w:shd w:val="clear" w:color="auto" w:fill="D0CECE" w:themeFill="background2" w:themeFillShade="E6"/>
            <w:vAlign w:val="center"/>
          </w:tcPr>
          <w:p w14:paraId="0CF307AC" w14:textId="77777777" w:rsidR="00854BCC" w:rsidRDefault="00854BCC" w:rsidP="003C601D">
            <w:pPr>
              <w:jc w:val="center"/>
              <w:rPr>
                <w:rFonts w:ascii="Arial" w:hAnsi="Arial" w:cs="Arial"/>
                <w:sz w:val="21"/>
                <w:szCs w:val="21"/>
              </w:rPr>
            </w:pPr>
            <w:r>
              <w:rPr>
                <w:rFonts w:ascii="Arial" w:hAnsi="Arial" w:cs="Arial"/>
                <w:sz w:val="21"/>
                <w:szCs w:val="21"/>
              </w:rPr>
              <w:t>Condition used for comparison</w:t>
            </w:r>
          </w:p>
        </w:tc>
        <w:tc>
          <w:tcPr>
            <w:tcW w:w="3390" w:type="dxa"/>
            <w:tcBorders>
              <w:top w:val="nil"/>
              <w:left w:val="single" w:sz="4" w:space="0" w:color="auto"/>
              <w:bottom w:val="single" w:sz="8" w:space="0" w:color="auto"/>
              <w:right w:val="nil"/>
            </w:tcBorders>
            <w:shd w:val="clear" w:color="auto" w:fill="D0CECE" w:themeFill="background2" w:themeFillShade="E6"/>
            <w:vAlign w:val="center"/>
            <w:hideMark/>
          </w:tcPr>
          <w:p w14:paraId="627A130B" w14:textId="77777777" w:rsidR="00854BCC" w:rsidRPr="00873B0E" w:rsidRDefault="00854BCC" w:rsidP="003C601D">
            <w:pPr>
              <w:jc w:val="center"/>
              <w:rPr>
                <w:rFonts w:ascii="Arial" w:hAnsi="Arial" w:cs="Arial"/>
                <w:sz w:val="21"/>
                <w:szCs w:val="21"/>
              </w:rPr>
            </w:pPr>
            <w:r>
              <w:rPr>
                <w:rFonts w:ascii="Arial" w:hAnsi="Arial" w:cs="Arial"/>
                <w:sz w:val="21"/>
                <w:szCs w:val="21"/>
              </w:rPr>
              <w:t>Notes</w:t>
            </w:r>
          </w:p>
        </w:tc>
      </w:tr>
      <w:tr w:rsidR="00854BCC" w:rsidRPr="00873B0E" w14:paraId="3157BBFA" w14:textId="77777777" w:rsidTr="003C601D">
        <w:trPr>
          <w:trHeight w:val="170"/>
        </w:trPr>
        <w:tc>
          <w:tcPr>
            <w:tcW w:w="812" w:type="dxa"/>
            <w:tcBorders>
              <w:top w:val="nil"/>
              <w:left w:val="nil"/>
              <w:bottom w:val="nil"/>
              <w:right w:val="single" w:sz="4" w:space="0" w:color="auto"/>
            </w:tcBorders>
            <w:shd w:val="clear" w:color="auto" w:fill="auto"/>
            <w:vAlign w:val="center"/>
            <w:hideMark/>
          </w:tcPr>
          <w:p w14:paraId="3A8BD378" w14:textId="77777777" w:rsidR="00854BCC" w:rsidRPr="00873B0E" w:rsidRDefault="00854BCC" w:rsidP="003C601D">
            <w:pPr>
              <w:rPr>
                <w:rFonts w:ascii="Arial" w:hAnsi="Arial" w:cs="Arial"/>
                <w:sz w:val="21"/>
                <w:szCs w:val="21"/>
              </w:rPr>
            </w:pPr>
            <w:r>
              <w:rPr>
                <w:rFonts w:ascii="Arial" w:hAnsi="Arial" w:cs="Arial"/>
                <w:sz w:val="21"/>
                <w:szCs w:val="21"/>
              </w:rPr>
              <w:t>1</w:t>
            </w:r>
          </w:p>
        </w:tc>
        <w:tc>
          <w:tcPr>
            <w:tcW w:w="1233" w:type="dxa"/>
            <w:tcBorders>
              <w:top w:val="nil"/>
              <w:left w:val="single" w:sz="4" w:space="0" w:color="auto"/>
              <w:bottom w:val="nil"/>
              <w:right w:val="single" w:sz="4" w:space="0" w:color="auto"/>
            </w:tcBorders>
            <w:vAlign w:val="center"/>
          </w:tcPr>
          <w:p w14:paraId="213C6A87" w14:textId="6B32D93D" w:rsidR="00854BCC" w:rsidRPr="00873B0E"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(top)</w:t>
            </w:r>
          </w:p>
        </w:tc>
        <w:tc>
          <w:tcPr>
            <w:tcW w:w="717" w:type="dxa"/>
            <w:tcBorders>
              <w:top w:val="nil"/>
              <w:left w:val="single" w:sz="4" w:space="0" w:color="auto"/>
              <w:bottom w:val="nil"/>
              <w:right w:val="single" w:sz="4" w:space="0" w:color="auto"/>
            </w:tcBorders>
            <w:shd w:val="clear" w:color="auto" w:fill="auto"/>
            <w:vAlign w:val="center"/>
            <w:hideMark/>
          </w:tcPr>
          <w:p w14:paraId="25CF8D4B" w14:textId="77777777" w:rsidR="00854BCC" w:rsidRPr="00873B0E" w:rsidRDefault="00854BCC" w:rsidP="003C601D">
            <w:pPr>
              <w:rPr>
                <w:rFonts w:ascii="Arial" w:hAnsi="Arial" w:cs="Arial"/>
                <w:sz w:val="21"/>
                <w:szCs w:val="21"/>
              </w:rPr>
            </w:pPr>
            <w:r>
              <w:rPr>
                <w:rFonts w:ascii="Arial" w:hAnsi="Arial" w:cs="Arial"/>
                <w:sz w:val="21"/>
                <w:szCs w:val="21"/>
              </w:rPr>
              <w:t>20</w:t>
            </w:r>
          </w:p>
        </w:tc>
        <w:tc>
          <w:tcPr>
            <w:tcW w:w="1468" w:type="dxa"/>
            <w:tcBorders>
              <w:top w:val="nil"/>
              <w:left w:val="single" w:sz="4" w:space="0" w:color="auto"/>
              <w:bottom w:val="nil"/>
              <w:right w:val="single" w:sz="4" w:space="0" w:color="auto"/>
            </w:tcBorders>
            <w:vAlign w:val="center"/>
          </w:tcPr>
          <w:p w14:paraId="266C3E54" w14:textId="77777777" w:rsidR="00854BCC" w:rsidRPr="00873B0E" w:rsidRDefault="00854BCC" w:rsidP="003C601D">
            <w:pPr>
              <w:rPr>
                <w:rFonts w:ascii="Arial" w:hAnsi="Arial" w:cs="Arial"/>
                <w:sz w:val="21"/>
                <w:szCs w:val="21"/>
              </w:rPr>
            </w:pPr>
            <w:r>
              <w:rPr>
                <w:rFonts w:ascii="Arial" w:hAnsi="Arial" w:cs="Arial"/>
                <w:sz w:val="21"/>
                <w:szCs w:val="21"/>
              </w:rPr>
              <w:t>157.8</w:t>
            </w:r>
          </w:p>
        </w:tc>
        <w:tc>
          <w:tcPr>
            <w:tcW w:w="1740" w:type="dxa"/>
            <w:tcBorders>
              <w:top w:val="nil"/>
              <w:left w:val="single" w:sz="4" w:space="0" w:color="auto"/>
              <w:bottom w:val="nil"/>
              <w:right w:val="single" w:sz="4" w:space="0" w:color="auto"/>
            </w:tcBorders>
            <w:vAlign w:val="center"/>
          </w:tcPr>
          <w:p w14:paraId="219FEC51" w14:textId="77777777" w:rsidR="00854BCC" w:rsidRPr="00873B0E" w:rsidRDefault="00854BCC" w:rsidP="003C601D">
            <w:pPr>
              <w:rPr>
                <w:rFonts w:ascii="Arial" w:hAnsi="Arial" w:cs="Arial"/>
                <w:sz w:val="21"/>
                <w:szCs w:val="21"/>
              </w:rPr>
            </w:pPr>
            <w:r>
              <w:rPr>
                <w:rFonts w:ascii="Arial" w:hAnsi="Arial" w:cs="Arial"/>
                <w:sz w:val="21"/>
                <w:szCs w:val="21"/>
              </w:rPr>
              <w:t>MRGPRX4 (2pg/cell), for each agonist separately</w:t>
            </w:r>
          </w:p>
        </w:tc>
        <w:tc>
          <w:tcPr>
            <w:tcW w:w="3390" w:type="dxa"/>
            <w:tcBorders>
              <w:top w:val="nil"/>
              <w:left w:val="single" w:sz="4" w:space="0" w:color="auto"/>
              <w:bottom w:val="nil"/>
              <w:right w:val="nil"/>
            </w:tcBorders>
            <w:shd w:val="clear" w:color="auto" w:fill="auto"/>
            <w:vAlign w:val="center"/>
            <w:hideMark/>
          </w:tcPr>
          <w:p w14:paraId="0F39A410" w14:textId="77777777" w:rsidR="00854BCC" w:rsidRPr="00873B0E" w:rsidRDefault="00854BCC" w:rsidP="003C601D">
            <w:pPr>
              <w:rPr>
                <w:rFonts w:ascii="Arial" w:hAnsi="Arial" w:cs="Arial"/>
                <w:sz w:val="21"/>
                <w:szCs w:val="21"/>
              </w:rPr>
            </w:pPr>
          </w:p>
        </w:tc>
      </w:tr>
      <w:tr w:rsidR="00854BCC" w:rsidRPr="00873B0E" w14:paraId="6B9BAB04" w14:textId="77777777" w:rsidTr="003C601D">
        <w:trPr>
          <w:trHeight w:val="170"/>
        </w:trPr>
        <w:tc>
          <w:tcPr>
            <w:tcW w:w="812" w:type="dxa"/>
            <w:tcBorders>
              <w:top w:val="nil"/>
              <w:left w:val="nil"/>
              <w:bottom w:val="single" w:sz="4" w:space="0" w:color="auto"/>
              <w:right w:val="single" w:sz="4" w:space="0" w:color="auto"/>
            </w:tcBorders>
            <w:shd w:val="clear" w:color="auto" w:fill="auto"/>
            <w:vAlign w:val="center"/>
          </w:tcPr>
          <w:p w14:paraId="0DD32836" w14:textId="77777777" w:rsidR="00854BCC" w:rsidRDefault="00854BCC" w:rsidP="003C601D">
            <w:pPr>
              <w:rPr>
                <w:rFonts w:ascii="Arial" w:hAnsi="Arial" w:cs="Arial"/>
                <w:sz w:val="21"/>
                <w:szCs w:val="21"/>
              </w:rPr>
            </w:pPr>
          </w:p>
        </w:tc>
        <w:tc>
          <w:tcPr>
            <w:tcW w:w="1233" w:type="dxa"/>
            <w:tcBorders>
              <w:top w:val="nil"/>
              <w:left w:val="single" w:sz="4" w:space="0" w:color="auto"/>
              <w:bottom w:val="single" w:sz="4" w:space="0" w:color="auto"/>
              <w:right w:val="single" w:sz="4" w:space="0" w:color="auto"/>
            </w:tcBorders>
            <w:vAlign w:val="center"/>
          </w:tcPr>
          <w:p w14:paraId="78BA508B" w14:textId="18C4E0A4" w:rsidR="00854BCC" w:rsidRPr="00873B0E"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(bottom)</w:t>
            </w:r>
          </w:p>
        </w:tc>
        <w:tc>
          <w:tcPr>
            <w:tcW w:w="717" w:type="dxa"/>
            <w:tcBorders>
              <w:top w:val="nil"/>
              <w:left w:val="single" w:sz="4" w:space="0" w:color="auto"/>
              <w:bottom w:val="single" w:sz="4" w:space="0" w:color="auto"/>
              <w:right w:val="single" w:sz="4" w:space="0" w:color="auto"/>
            </w:tcBorders>
            <w:shd w:val="clear" w:color="auto" w:fill="auto"/>
            <w:vAlign w:val="center"/>
          </w:tcPr>
          <w:p w14:paraId="1EB0D5CA" w14:textId="77777777" w:rsidR="00854BCC" w:rsidRPr="00873B0E" w:rsidRDefault="00854BCC" w:rsidP="003C601D">
            <w:pPr>
              <w:rPr>
                <w:rFonts w:ascii="Arial" w:hAnsi="Arial" w:cs="Arial"/>
                <w:sz w:val="21"/>
                <w:szCs w:val="21"/>
              </w:rPr>
            </w:pPr>
            <w:r>
              <w:rPr>
                <w:rFonts w:ascii="Arial" w:hAnsi="Arial" w:cs="Arial"/>
                <w:sz w:val="21"/>
                <w:szCs w:val="21"/>
              </w:rPr>
              <w:t>24</w:t>
            </w:r>
          </w:p>
        </w:tc>
        <w:tc>
          <w:tcPr>
            <w:tcW w:w="1468" w:type="dxa"/>
            <w:tcBorders>
              <w:top w:val="nil"/>
              <w:left w:val="single" w:sz="4" w:space="0" w:color="auto"/>
              <w:bottom w:val="single" w:sz="4" w:space="0" w:color="auto"/>
              <w:right w:val="single" w:sz="4" w:space="0" w:color="auto"/>
            </w:tcBorders>
            <w:vAlign w:val="center"/>
          </w:tcPr>
          <w:p w14:paraId="01067270" w14:textId="77777777" w:rsidR="00854BCC" w:rsidRPr="00873B0E" w:rsidRDefault="00854BCC" w:rsidP="003C601D">
            <w:pPr>
              <w:rPr>
                <w:rFonts w:ascii="Arial" w:hAnsi="Arial" w:cs="Arial"/>
                <w:sz w:val="21"/>
                <w:szCs w:val="21"/>
              </w:rPr>
            </w:pPr>
            <w:r>
              <w:rPr>
                <w:rFonts w:ascii="Arial" w:hAnsi="Arial" w:cs="Arial"/>
                <w:sz w:val="21"/>
                <w:szCs w:val="21"/>
              </w:rPr>
              <w:t>243.3</w:t>
            </w:r>
          </w:p>
        </w:tc>
        <w:tc>
          <w:tcPr>
            <w:tcW w:w="1740" w:type="dxa"/>
            <w:tcBorders>
              <w:top w:val="nil"/>
              <w:left w:val="single" w:sz="4" w:space="0" w:color="auto"/>
              <w:bottom w:val="single" w:sz="4" w:space="0" w:color="auto"/>
              <w:right w:val="single" w:sz="4" w:space="0" w:color="auto"/>
            </w:tcBorders>
            <w:vAlign w:val="center"/>
          </w:tcPr>
          <w:p w14:paraId="6F60F42C" w14:textId="77777777" w:rsidR="00854BCC" w:rsidRPr="00873B0E" w:rsidRDefault="00854BCC" w:rsidP="003C601D">
            <w:pPr>
              <w:rPr>
                <w:rFonts w:ascii="Arial" w:hAnsi="Arial" w:cs="Arial"/>
                <w:sz w:val="21"/>
                <w:szCs w:val="21"/>
              </w:rPr>
            </w:pPr>
          </w:p>
        </w:tc>
        <w:tc>
          <w:tcPr>
            <w:tcW w:w="3390" w:type="dxa"/>
            <w:tcBorders>
              <w:top w:val="nil"/>
              <w:left w:val="single" w:sz="4" w:space="0" w:color="auto"/>
              <w:bottom w:val="single" w:sz="4" w:space="0" w:color="auto"/>
              <w:right w:val="nil"/>
            </w:tcBorders>
            <w:shd w:val="clear" w:color="auto" w:fill="auto"/>
            <w:vAlign w:val="center"/>
          </w:tcPr>
          <w:p w14:paraId="758432BE" w14:textId="77777777" w:rsidR="00854BCC" w:rsidRPr="00873B0E" w:rsidRDefault="00854BCC" w:rsidP="003C601D">
            <w:pPr>
              <w:rPr>
                <w:rFonts w:ascii="Arial" w:hAnsi="Arial" w:cs="Arial"/>
                <w:sz w:val="21"/>
                <w:szCs w:val="21"/>
              </w:rPr>
            </w:pPr>
          </w:p>
        </w:tc>
      </w:tr>
      <w:tr w:rsidR="00854BCC" w:rsidRPr="00873B0E" w14:paraId="64855AA2" w14:textId="77777777" w:rsidTr="003C601D">
        <w:trPr>
          <w:trHeight w:val="593"/>
        </w:trPr>
        <w:tc>
          <w:tcPr>
            <w:tcW w:w="812" w:type="dxa"/>
            <w:tcBorders>
              <w:top w:val="nil"/>
              <w:left w:val="nil"/>
              <w:right w:val="single" w:sz="4" w:space="0" w:color="auto"/>
            </w:tcBorders>
            <w:shd w:val="clear" w:color="auto" w:fill="auto"/>
            <w:vAlign w:val="center"/>
          </w:tcPr>
          <w:p w14:paraId="4DFCAC5E" w14:textId="77777777" w:rsidR="00854BCC" w:rsidRDefault="00854BCC" w:rsidP="003C601D">
            <w:pPr>
              <w:rPr>
                <w:rFonts w:ascii="Arial" w:hAnsi="Arial" w:cs="Arial"/>
                <w:sz w:val="21"/>
                <w:szCs w:val="21"/>
              </w:rPr>
            </w:pPr>
            <w:r>
              <w:rPr>
                <w:rFonts w:ascii="Arial" w:hAnsi="Arial" w:cs="Arial"/>
                <w:sz w:val="21"/>
                <w:szCs w:val="21"/>
              </w:rPr>
              <w:t>S1</w:t>
            </w:r>
          </w:p>
        </w:tc>
        <w:tc>
          <w:tcPr>
            <w:tcW w:w="1233" w:type="dxa"/>
            <w:tcBorders>
              <w:top w:val="nil"/>
              <w:left w:val="single" w:sz="4" w:space="0" w:color="auto"/>
              <w:right w:val="single" w:sz="4" w:space="0" w:color="auto"/>
            </w:tcBorders>
            <w:vAlign w:val="center"/>
          </w:tcPr>
          <w:p w14:paraId="716D6BFC" w14:textId="53EAA135" w:rsidR="00854BCC" w:rsidRDefault="00A837EA" w:rsidP="003C601D">
            <w:pPr>
              <w:jc w:val="center"/>
              <w:rPr>
                <w:rFonts w:ascii="Arial" w:hAnsi="Arial" w:cs="Arial"/>
                <w:sz w:val="21"/>
                <w:szCs w:val="21"/>
              </w:rPr>
            </w:pPr>
            <w:r>
              <w:rPr>
                <w:rFonts w:ascii="Arial" w:hAnsi="Arial" w:cs="Arial"/>
                <w:sz w:val="21"/>
                <w:szCs w:val="21"/>
              </w:rPr>
              <w:t>D</w:t>
            </w:r>
          </w:p>
        </w:tc>
        <w:tc>
          <w:tcPr>
            <w:tcW w:w="717" w:type="dxa"/>
            <w:tcBorders>
              <w:top w:val="nil"/>
              <w:left w:val="single" w:sz="4" w:space="0" w:color="auto"/>
              <w:right w:val="single" w:sz="4" w:space="0" w:color="auto"/>
            </w:tcBorders>
            <w:shd w:val="clear" w:color="auto" w:fill="auto"/>
            <w:vAlign w:val="center"/>
          </w:tcPr>
          <w:p w14:paraId="0DD49A96" w14:textId="77777777" w:rsidR="00854BCC" w:rsidRPr="00873B0E" w:rsidRDefault="00854BCC" w:rsidP="003C601D">
            <w:pPr>
              <w:jc w:val="center"/>
              <w:rPr>
                <w:rFonts w:ascii="Arial" w:hAnsi="Arial" w:cs="Arial"/>
                <w:sz w:val="21"/>
                <w:szCs w:val="21"/>
              </w:rPr>
            </w:pPr>
            <w:r>
              <w:rPr>
                <w:rFonts w:ascii="Arial" w:hAnsi="Arial" w:cs="Arial"/>
                <w:sz w:val="21"/>
                <w:szCs w:val="21"/>
              </w:rPr>
              <w:t>4</w:t>
            </w:r>
          </w:p>
        </w:tc>
        <w:tc>
          <w:tcPr>
            <w:tcW w:w="1468" w:type="dxa"/>
            <w:tcBorders>
              <w:top w:val="nil"/>
              <w:left w:val="single" w:sz="4" w:space="0" w:color="auto"/>
              <w:right w:val="single" w:sz="4" w:space="0" w:color="auto"/>
            </w:tcBorders>
            <w:vAlign w:val="center"/>
          </w:tcPr>
          <w:p w14:paraId="303B1FAB" w14:textId="77777777" w:rsidR="00854BCC" w:rsidRPr="00873B0E" w:rsidRDefault="00854BCC" w:rsidP="003C601D">
            <w:pPr>
              <w:jc w:val="center"/>
              <w:rPr>
                <w:rFonts w:ascii="Arial" w:hAnsi="Arial" w:cs="Arial"/>
                <w:sz w:val="21"/>
                <w:szCs w:val="21"/>
              </w:rPr>
            </w:pPr>
            <w:r>
              <w:rPr>
                <w:rFonts w:ascii="Arial" w:hAnsi="Arial" w:cs="Arial"/>
                <w:sz w:val="21"/>
                <w:szCs w:val="21"/>
              </w:rPr>
              <w:t>2.623</w:t>
            </w:r>
          </w:p>
        </w:tc>
        <w:tc>
          <w:tcPr>
            <w:tcW w:w="1740" w:type="dxa"/>
            <w:tcBorders>
              <w:top w:val="nil"/>
              <w:left w:val="single" w:sz="4" w:space="0" w:color="auto"/>
              <w:right w:val="single" w:sz="4" w:space="0" w:color="auto"/>
            </w:tcBorders>
            <w:vAlign w:val="center"/>
          </w:tcPr>
          <w:p w14:paraId="673ABF48" w14:textId="77777777" w:rsidR="00854BCC" w:rsidDel="0077421A" w:rsidRDefault="00854BCC" w:rsidP="003C601D">
            <w:pPr>
              <w:jc w:val="center"/>
              <w:rPr>
                <w:rFonts w:ascii="Arial" w:hAnsi="Arial" w:cs="Arial"/>
                <w:sz w:val="21"/>
                <w:szCs w:val="21"/>
              </w:rPr>
            </w:pPr>
            <w:r>
              <w:rPr>
                <w:rFonts w:ascii="Arial" w:hAnsi="Arial" w:cs="Arial"/>
                <w:sz w:val="21"/>
                <w:szCs w:val="21"/>
              </w:rPr>
              <w:t>Basal</w:t>
            </w:r>
          </w:p>
        </w:tc>
        <w:tc>
          <w:tcPr>
            <w:tcW w:w="3390" w:type="dxa"/>
            <w:tcBorders>
              <w:top w:val="nil"/>
              <w:left w:val="single" w:sz="4" w:space="0" w:color="auto"/>
            </w:tcBorders>
            <w:shd w:val="clear" w:color="auto" w:fill="auto"/>
            <w:vAlign w:val="center"/>
          </w:tcPr>
          <w:p w14:paraId="53C91707" w14:textId="77777777" w:rsidR="00854BCC" w:rsidRPr="00873B0E" w:rsidRDefault="00854BCC" w:rsidP="003C601D">
            <w:pPr>
              <w:jc w:val="center"/>
              <w:rPr>
                <w:rFonts w:ascii="Arial" w:hAnsi="Arial" w:cs="Arial"/>
                <w:sz w:val="21"/>
                <w:szCs w:val="21"/>
              </w:rPr>
            </w:pPr>
            <w:r>
              <w:rPr>
                <w:rFonts w:ascii="Arial" w:hAnsi="Arial" w:cs="Arial"/>
                <w:sz w:val="21"/>
                <w:szCs w:val="21"/>
              </w:rPr>
              <w:t>+/- YM for each condition. Unpaired, two-tailed t test. t-value = 15.57</w:t>
            </w:r>
          </w:p>
        </w:tc>
      </w:tr>
      <w:tr w:rsidR="00854BCC" w:rsidRPr="00873B0E" w14:paraId="6005638A" w14:textId="77777777" w:rsidTr="003C601D">
        <w:trPr>
          <w:trHeight w:val="483"/>
        </w:trPr>
        <w:tc>
          <w:tcPr>
            <w:tcW w:w="812" w:type="dxa"/>
            <w:tcBorders>
              <w:top w:val="nil"/>
              <w:left w:val="nil"/>
              <w:right w:val="single" w:sz="4" w:space="0" w:color="auto"/>
            </w:tcBorders>
            <w:shd w:val="clear" w:color="auto" w:fill="auto"/>
            <w:vAlign w:val="center"/>
          </w:tcPr>
          <w:p w14:paraId="6AF2D2B0" w14:textId="77777777" w:rsidR="00854BCC" w:rsidRDefault="00854BCC" w:rsidP="003C601D">
            <w:pPr>
              <w:rPr>
                <w:rFonts w:ascii="Arial" w:hAnsi="Arial" w:cs="Arial"/>
                <w:sz w:val="21"/>
                <w:szCs w:val="21"/>
              </w:rPr>
            </w:pPr>
          </w:p>
        </w:tc>
        <w:tc>
          <w:tcPr>
            <w:tcW w:w="1233" w:type="dxa"/>
            <w:tcBorders>
              <w:top w:val="nil"/>
              <w:left w:val="single" w:sz="4" w:space="0" w:color="auto"/>
              <w:right w:val="single" w:sz="4" w:space="0" w:color="auto"/>
            </w:tcBorders>
            <w:vAlign w:val="center"/>
          </w:tcPr>
          <w:p w14:paraId="0089A1FA" w14:textId="6B375FD8" w:rsidR="00854BCC" w:rsidRDefault="00A837EA" w:rsidP="003C601D">
            <w:pPr>
              <w:jc w:val="center"/>
              <w:rPr>
                <w:rFonts w:ascii="Arial" w:hAnsi="Arial" w:cs="Arial"/>
                <w:sz w:val="21"/>
                <w:szCs w:val="21"/>
              </w:rPr>
            </w:pPr>
            <w:r>
              <w:rPr>
                <w:rFonts w:ascii="Arial" w:hAnsi="Arial" w:cs="Arial"/>
                <w:sz w:val="21"/>
                <w:szCs w:val="21"/>
              </w:rPr>
              <w:t>D</w:t>
            </w:r>
          </w:p>
        </w:tc>
        <w:tc>
          <w:tcPr>
            <w:tcW w:w="717" w:type="dxa"/>
            <w:tcBorders>
              <w:top w:val="nil"/>
              <w:left w:val="single" w:sz="4" w:space="0" w:color="auto"/>
              <w:right w:val="single" w:sz="4" w:space="0" w:color="auto"/>
            </w:tcBorders>
            <w:shd w:val="clear" w:color="auto" w:fill="auto"/>
            <w:vAlign w:val="center"/>
          </w:tcPr>
          <w:p w14:paraId="3B17A6FF" w14:textId="77777777" w:rsidR="00854BCC" w:rsidRDefault="00854BCC" w:rsidP="003C601D">
            <w:pPr>
              <w:jc w:val="center"/>
              <w:rPr>
                <w:rFonts w:ascii="Arial" w:hAnsi="Arial" w:cs="Arial"/>
                <w:sz w:val="21"/>
                <w:szCs w:val="21"/>
              </w:rPr>
            </w:pPr>
            <w:r>
              <w:rPr>
                <w:rFonts w:ascii="Arial" w:hAnsi="Arial" w:cs="Arial"/>
                <w:sz w:val="21"/>
                <w:szCs w:val="21"/>
              </w:rPr>
              <w:t>4</w:t>
            </w:r>
          </w:p>
        </w:tc>
        <w:tc>
          <w:tcPr>
            <w:tcW w:w="1468" w:type="dxa"/>
            <w:tcBorders>
              <w:top w:val="nil"/>
              <w:left w:val="single" w:sz="4" w:space="0" w:color="auto"/>
              <w:right w:val="single" w:sz="4" w:space="0" w:color="auto"/>
            </w:tcBorders>
            <w:vAlign w:val="center"/>
          </w:tcPr>
          <w:p w14:paraId="156E60CD" w14:textId="77777777" w:rsidR="00854BCC" w:rsidRDefault="00854BCC" w:rsidP="003C601D">
            <w:pPr>
              <w:jc w:val="center"/>
              <w:rPr>
                <w:rFonts w:ascii="Arial" w:hAnsi="Arial" w:cs="Arial"/>
                <w:sz w:val="21"/>
                <w:szCs w:val="21"/>
              </w:rPr>
            </w:pPr>
            <w:r>
              <w:rPr>
                <w:rFonts w:ascii="Arial" w:hAnsi="Arial" w:cs="Arial"/>
                <w:sz w:val="21"/>
                <w:szCs w:val="21"/>
              </w:rPr>
              <w:t>Infinity</w:t>
            </w:r>
          </w:p>
        </w:tc>
        <w:tc>
          <w:tcPr>
            <w:tcW w:w="1740" w:type="dxa"/>
            <w:tcBorders>
              <w:top w:val="nil"/>
              <w:left w:val="single" w:sz="4" w:space="0" w:color="auto"/>
              <w:right w:val="single" w:sz="4" w:space="0" w:color="auto"/>
            </w:tcBorders>
            <w:vAlign w:val="center"/>
          </w:tcPr>
          <w:p w14:paraId="46846772" w14:textId="77777777" w:rsidR="00854BCC" w:rsidRDefault="00854BCC" w:rsidP="003C601D">
            <w:pPr>
              <w:jc w:val="center"/>
              <w:rPr>
                <w:rFonts w:ascii="Arial" w:hAnsi="Arial" w:cs="Arial"/>
                <w:sz w:val="21"/>
                <w:szCs w:val="21"/>
              </w:rPr>
            </w:pPr>
            <w:r>
              <w:rPr>
                <w:rFonts w:ascii="Arial" w:hAnsi="Arial" w:cs="Arial"/>
                <w:sz w:val="21"/>
                <w:szCs w:val="21"/>
              </w:rPr>
              <w:t>Ng 100µM</w:t>
            </w:r>
          </w:p>
        </w:tc>
        <w:tc>
          <w:tcPr>
            <w:tcW w:w="3390" w:type="dxa"/>
            <w:tcBorders>
              <w:top w:val="nil"/>
              <w:left w:val="single" w:sz="4" w:space="0" w:color="auto"/>
            </w:tcBorders>
            <w:shd w:val="clear" w:color="auto" w:fill="auto"/>
            <w:vAlign w:val="center"/>
          </w:tcPr>
          <w:p w14:paraId="60816B7C" w14:textId="77777777" w:rsidR="00854BCC" w:rsidRPr="00873B0E" w:rsidRDefault="00854BCC" w:rsidP="003C601D">
            <w:pPr>
              <w:jc w:val="center"/>
              <w:rPr>
                <w:rFonts w:ascii="Arial" w:hAnsi="Arial" w:cs="Arial"/>
                <w:sz w:val="21"/>
                <w:szCs w:val="21"/>
              </w:rPr>
            </w:pPr>
            <w:r>
              <w:rPr>
                <w:rFonts w:ascii="Arial" w:hAnsi="Arial" w:cs="Arial"/>
                <w:sz w:val="21"/>
                <w:szCs w:val="21"/>
              </w:rPr>
              <w:t>Unpaired, two-tailed t test. t-value = 205.2</w:t>
            </w:r>
          </w:p>
        </w:tc>
      </w:tr>
      <w:tr w:rsidR="00854BCC" w:rsidRPr="00873B0E" w14:paraId="669AD4F4" w14:textId="77777777" w:rsidTr="003C601D">
        <w:trPr>
          <w:trHeight w:val="483"/>
        </w:trPr>
        <w:tc>
          <w:tcPr>
            <w:tcW w:w="812" w:type="dxa"/>
            <w:tcBorders>
              <w:top w:val="nil"/>
              <w:left w:val="nil"/>
              <w:right w:val="single" w:sz="4" w:space="0" w:color="auto"/>
            </w:tcBorders>
            <w:shd w:val="clear" w:color="auto" w:fill="auto"/>
            <w:vAlign w:val="center"/>
          </w:tcPr>
          <w:p w14:paraId="49C889C3" w14:textId="77777777" w:rsidR="00854BCC" w:rsidRDefault="00854BCC" w:rsidP="003C601D">
            <w:pPr>
              <w:rPr>
                <w:rFonts w:ascii="Arial" w:hAnsi="Arial" w:cs="Arial"/>
                <w:sz w:val="21"/>
                <w:szCs w:val="21"/>
              </w:rPr>
            </w:pPr>
          </w:p>
        </w:tc>
        <w:tc>
          <w:tcPr>
            <w:tcW w:w="1233" w:type="dxa"/>
            <w:tcBorders>
              <w:top w:val="nil"/>
              <w:left w:val="single" w:sz="4" w:space="0" w:color="auto"/>
              <w:right w:val="single" w:sz="4" w:space="0" w:color="auto"/>
            </w:tcBorders>
            <w:vAlign w:val="center"/>
          </w:tcPr>
          <w:p w14:paraId="2D59D582" w14:textId="4664C965" w:rsidR="00854BCC" w:rsidRDefault="00A837EA" w:rsidP="003C601D">
            <w:pPr>
              <w:jc w:val="center"/>
              <w:rPr>
                <w:rFonts w:ascii="Arial" w:hAnsi="Arial" w:cs="Arial"/>
                <w:sz w:val="21"/>
                <w:szCs w:val="21"/>
              </w:rPr>
            </w:pPr>
            <w:r>
              <w:rPr>
                <w:rFonts w:ascii="Arial" w:hAnsi="Arial" w:cs="Arial"/>
                <w:sz w:val="21"/>
                <w:szCs w:val="21"/>
              </w:rPr>
              <w:t>D</w:t>
            </w:r>
          </w:p>
        </w:tc>
        <w:tc>
          <w:tcPr>
            <w:tcW w:w="717" w:type="dxa"/>
            <w:tcBorders>
              <w:top w:val="nil"/>
              <w:left w:val="single" w:sz="4" w:space="0" w:color="auto"/>
              <w:right w:val="single" w:sz="4" w:space="0" w:color="auto"/>
            </w:tcBorders>
            <w:shd w:val="clear" w:color="auto" w:fill="auto"/>
            <w:vAlign w:val="center"/>
          </w:tcPr>
          <w:p w14:paraId="6A60A3A2" w14:textId="77777777" w:rsidR="00854BCC" w:rsidRDefault="00854BCC" w:rsidP="003C601D">
            <w:pPr>
              <w:jc w:val="center"/>
              <w:rPr>
                <w:rFonts w:ascii="Arial" w:hAnsi="Arial" w:cs="Arial"/>
                <w:sz w:val="21"/>
                <w:szCs w:val="21"/>
              </w:rPr>
            </w:pPr>
            <w:r>
              <w:rPr>
                <w:rFonts w:ascii="Arial" w:hAnsi="Arial" w:cs="Arial"/>
                <w:sz w:val="21"/>
                <w:szCs w:val="21"/>
              </w:rPr>
              <w:t>4</w:t>
            </w:r>
          </w:p>
        </w:tc>
        <w:tc>
          <w:tcPr>
            <w:tcW w:w="1468" w:type="dxa"/>
            <w:tcBorders>
              <w:top w:val="nil"/>
              <w:left w:val="single" w:sz="4" w:space="0" w:color="auto"/>
              <w:right w:val="single" w:sz="4" w:space="0" w:color="auto"/>
            </w:tcBorders>
            <w:vAlign w:val="center"/>
          </w:tcPr>
          <w:p w14:paraId="18725BAA" w14:textId="77777777" w:rsidR="00854BCC" w:rsidRDefault="00854BCC" w:rsidP="003C601D">
            <w:pPr>
              <w:jc w:val="center"/>
              <w:rPr>
                <w:rFonts w:ascii="Arial" w:hAnsi="Arial" w:cs="Arial"/>
                <w:sz w:val="21"/>
                <w:szCs w:val="21"/>
              </w:rPr>
            </w:pPr>
            <w:r>
              <w:rPr>
                <w:rFonts w:ascii="Arial" w:hAnsi="Arial" w:cs="Arial"/>
                <w:sz w:val="21"/>
                <w:szCs w:val="21"/>
              </w:rPr>
              <w:t>4.143</w:t>
            </w:r>
          </w:p>
        </w:tc>
        <w:tc>
          <w:tcPr>
            <w:tcW w:w="1740" w:type="dxa"/>
            <w:tcBorders>
              <w:top w:val="nil"/>
              <w:left w:val="single" w:sz="4" w:space="0" w:color="auto"/>
              <w:right w:val="single" w:sz="4" w:space="0" w:color="auto"/>
            </w:tcBorders>
            <w:vAlign w:val="center"/>
          </w:tcPr>
          <w:p w14:paraId="76334C1E" w14:textId="77777777" w:rsidR="00854BCC" w:rsidRDefault="00854BCC" w:rsidP="003C601D">
            <w:pPr>
              <w:jc w:val="center"/>
              <w:rPr>
                <w:rFonts w:ascii="Arial" w:hAnsi="Arial" w:cs="Arial"/>
                <w:sz w:val="21"/>
                <w:szCs w:val="21"/>
              </w:rPr>
            </w:pPr>
            <w:r>
              <w:rPr>
                <w:rFonts w:ascii="Arial" w:hAnsi="Arial" w:cs="Arial"/>
                <w:sz w:val="21"/>
                <w:szCs w:val="21"/>
              </w:rPr>
              <w:t>Ng 30µM</w:t>
            </w:r>
          </w:p>
        </w:tc>
        <w:tc>
          <w:tcPr>
            <w:tcW w:w="3390" w:type="dxa"/>
            <w:tcBorders>
              <w:top w:val="nil"/>
              <w:left w:val="single" w:sz="4" w:space="0" w:color="auto"/>
            </w:tcBorders>
            <w:shd w:val="clear" w:color="auto" w:fill="auto"/>
            <w:vAlign w:val="center"/>
          </w:tcPr>
          <w:p w14:paraId="28FC000E" w14:textId="77777777" w:rsidR="00854BCC" w:rsidRPr="00873B0E" w:rsidRDefault="00854BCC" w:rsidP="003C601D">
            <w:pPr>
              <w:jc w:val="center"/>
              <w:rPr>
                <w:rFonts w:ascii="Arial" w:hAnsi="Arial" w:cs="Arial"/>
                <w:sz w:val="21"/>
                <w:szCs w:val="21"/>
              </w:rPr>
            </w:pPr>
            <w:r>
              <w:rPr>
                <w:rFonts w:ascii="Arial" w:hAnsi="Arial" w:cs="Arial"/>
                <w:sz w:val="21"/>
                <w:szCs w:val="21"/>
              </w:rPr>
              <w:t>Unpaired, two-tailed t test. t-value = 59.00</w:t>
            </w:r>
          </w:p>
        </w:tc>
      </w:tr>
      <w:tr w:rsidR="00854BCC" w:rsidRPr="00873B0E" w14:paraId="38A4CC59" w14:textId="77777777" w:rsidTr="003C601D">
        <w:trPr>
          <w:trHeight w:val="483"/>
        </w:trPr>
        <w:tc>
          <w:tcPr>
            <w:tcW w:w="812" w:type="dxa"/>
            <w:tcBorders>
              <w:top w:val="nil"/>
              <w:left w:val="nil"/>
              <w:right w:val="single" w:sz="4" w:space="0" w:color="auto"/>
            </w:tcBorders>
            <w:shd w:val="clear" w:color="auto" w:fill="auto"/>
            <w:vAlign w:val="center"/>
          </w:tcPr>
          <w:p w14:paraId="5CE87380" w14:textId="77777777" w:rsidR="00854BCC" w:rsidRDefault="00854BCC" w:rsidP="003C601D">
            <w:pPr>
              <w:rPr>
                <w:rFonts w:ascii="Arial" w:hAnsi="Arial" w:cs="Arial"/>
                <w:sz w:val="21"/>
                <w:szCs w:val="21"/>
              </w:rPr>
            </w:pPr>
          </w:p>
        </w:tc>
        <w:tc>
          <w:tcPr>
            <w:tcW w:w="1233" w:type="dxa"/>
            <w:tcBorders>
              <w:top w:val="nil"/>
              <w:left w:val="single" w:sz="4" w:space="0" w:color="auto"/>
              <w:right w:val="single" w:sz="4" w:space="0" w:color="auto"/>
            </w:tcBorders>
            <w:vAlign w:val="center"/>
          </w:tcPr>
          <w:p w14:paraId="5CA3CDB0" w14:textId="238EFF23" w:rsidR="00854BCC" w:rsidRDefault="00A837EA" w:rsidP="003C601D">
            <w:pPr>
              <w:jc w:val="center"/>
              <w:rPr>
                <w:rFonts w:ascii="Arial" w:hAnsi="Arial" w:cs="Arial"/>
                <w:sz w:val="21"/>
                <w:szCs w:val="21"/>
              </w:rPr>
            </w:pPr>
            <w:r>
              <w:rPr>
                <w:rFonts w:ascii="Arial" w:hAnsi="Arial" w:cs="Arial"/>
                <w:sz w:val="21"/>
                <w:szCs w:val="21"/>
              </w:rPr>
              <w:t>D</w:t>
            </w:r>
          </w:p>
        </w:tc>
        <w:tc>
          <w:tcPr>
            <w:tcW w:w="717" w:type="dxa"/>
            <w:tcBorders>
              <w:top w:val="nil"/>
              <w:left w:val="single" w:sz="4" w:space="0" w:color="auto"/>
              <w:right w:val="single" w:sz="4" w:space="0" w:color="auto"/>
            </w:tcBorders>
            <w:shd w:val="clear" w:color="auto" w:fill="auto"/>
            <w:vAlign w:val="center"/>
          </w:tcPr>
          <w:p w14:paraId="1316D120" w14:textId="77777777" w:rsidR="00854BCC" w:rsidRDefault="00854BCC" w:rsidP="003C601D">
            <w:pPr>
              <w:jc w:val="center"/>
              <w:rPr>
                <w:rFonts w:ascii="Arial" w:hAnsi="Arial" w:cs="Arial"/>
                <w:sz w:val="21"/>
                <w:szCs w:val="21"/>
              </w:rPr>
            </w:pPr>
            <w:r>
              <w:rPr>
                <w:rFonts w:ascii="Arial" w:hAnsi="Arial" w:cs="Arial"/>
                <w:sz w:val="21"/>
                <w:szCs w:val="21"/>
              </w:rPr>
              <w:t>4</w:t>
            </w:r>
          </w:p>
        </w:tc>
        <w:tc>
          <w:tcPr>
            <w:tcW w:w="1468" w:type="dxa"/>
            <w:tcBorders>
              <w:top w:val="nil"/>
              <w:left w:val="single" w:sz="4" w:space="0" w:color="auto"/>
              <w:right w:val="single" w:sz="4" w:space="0" w:color="auto"/>
            </w:tcBorders>
            <w:vAlign w:val="center"/>
          </w:tcPr>
          <w:p w14:paraId="6D617996" w14:textId="77777777" w:rsidR="00854BCC" w:rsidRDefault="00854BCC" w:rsidP="003C601D">
            <w:pPr>
              <w:jc w:val="center"/>
              <w:rPr>
                <w:rFonts w:ascii="Arial" w:hAnsi="Arial" w:cs="Arial"/>
                <w:sz w:val="21"/>
                <w:szCs w:val="21"/>
              </w:rPr>
            </w:pPr>
            <w:r>
              <w:rPr>
                <w:rFonts w:ascii="Arial" w:hAnsi="Arial" w:cs="Arial"/>
                <w:sz w:val="21"/>
                <w:szCs w:val="21"/>
              </w:rPr>
              <w:t>641.3</w:t>
            </w:r>
          </w:p>
        </w:tc>
        <w:tc>
          <w:tcPr>
            <w:tcW w:w="1740" w:type="dxa"/>
            <w:tcBorders>
              <w:top w:val="nil"/>
              <w:left w:val="single" w:sz="4" w:space="0" w:color="auto"/>
              <w:right w:val="single" w:sz="4" w:space="0" w:color="auto"/>
            </w:tcBorders>
            <w:vAlign w:val="center"/>
          </w:tcPr>
          <w:p w14:paraId="4F825BD6" w14:textId="77777777" w:rsidR="00854BCC" w:rsidRDefault="00854BCC" w:rsidP="003C601D">
            <w:pPr>
              <w:jc w:val="center"/>
              <w:rPr>
                <w:rFonts w:ascii="Arial" w:hAnsi="Arial" w:cs="Arial"/>
                <w:sz w:val="21"/>
                <w:szCs w:val="21"/>
              </w:rPr>
            </w:pPr>
            <w:r>
              <w:rPr>
                <w:rFonts w:ascii="Arial" w:hAnsi="Arial" w:cs="Arial"/>
                <w:sz w:val="21"/>
                <w:szCs w:val="21"/>
              </w:rPr>
              <w:t>Ng 10µM</w:t>
            </w:r>
          </w:p>
        </w:tc>
        <w:tc>
          <w:tcPr>
            <w:tcW w:w="3390" w:type="dxa"/>
            <w:tcBorders>
              <w:top w:val="nil"/>
              <w:left w:val="single" w:sz="4" w:space="0" w:color="auto"/>
            </w:tcBorders>
            <w:shd w:val="clear" w:color="auto" w:fill="auto"/>
            <w:vAlign w:val="center"/>
          </w:tcPr>
          <w:p w14:paraId="570A13C2" w14:textId="77777777" w:rsidR="00854BCC" w:rsidRPr="00873B0E" w:rsidRDefault="00854BCC" w:rsidP="003C601D">
            <w:pPr>
              <w:jc w:val="center"/>
              <w:rPr>
                <w:rFonts w:ascii="Arial" w:hAnsi="Arial" w:cs="Arial"/>
                <w:sz w:val="21"/>
                <w:szCs w:val="21"/>
              </w:rPr>
            </w:pPr>
            <w:r>
              <w:rPr>
                <w:rFonts w:ascii="Arial" w:hAnsi="Arial" w:cs="Arial"/>
                <w:sz w:val="21"/>
                <w:szCs w:val="21"/>
              </w:rPr>
              <w:t>Unpaired, two-tailed t test. t-value = 5.711</w:t>
            </w:r>
          </w:p>
        </w:tc>
      </w:tr>
      <w:tr w:rsidR="00854BCC" w:rsidRPr="00873B0E" w14:paraId="160963DB" w14:textId="77777777" w:rsidTr="003C601D">
        <w:trPr>
          <w:trHeight w:val="483"/>
        </w:trPr>
        <w:tc>
          <w:tcPr>
            <w:tcW w:w="812" w:type="dxa"/>
            <w:tcBorders>
              <w:top w:val="nil"/>
              <w:left w:val="nil"/>
              <w:right w:val="single" w:sz="4" w:space="0" w:color="auto"/>
            </w:tcBorders>
            <w:shd w:val="clear" w:color="auto" w:fill="auto"/>
            <w:vAlign w:val="center"/>
          </w:tcPr>
          <w:p w14:paraId="25404820" w14:textId="77777777" w:rsidR="00854BCC" w:rsidRDefault="00854BCC" w:rsidP="003C601D">
            <w:pPr>
              <w:rPr>
                <w:rFonts w:ascii="Arial" w:hAnsi="Arial" w:cs="Arial"/>
                <w:sz w:val="21"/>
                <w:szCs w:val="21"/>
              </w:rPr>
            </w:pPr>
          </w:p>
        </w:tc>
        <w:tc>
          <w:tcPr>
            <w:tcW w:w="1233" w:type="dxa"/>
            <w:tcBorders>
              <w:top w:val="nil"/>
              <w:left w:val="single" w:sz="4" w:space="0" w:color="auto"/>
              <w:right w:val="single" w:sz="4" w:space="0" w:color="auto"/>
            </w:tcBorders>
            <w:vAlign w:val="center"/>
          </w:tcPr>
          <w:p w14:paraId="2E1BCCA4" w14:textId="3FDE9438" w:rsidR="00854BCC" w:rsidRDefault="00A837EA" w:rsidP="003C601D">
            <w:pPr>
              <w:jc w:val="center"/>
              <w:rPr>
                <w:rFonts w:ascii="Arial" w:hAnsi="Arial" w:cs="Arial"/>
                <w:sz w:val="21"/>
                <w:szCs w:val="21"/>
              </w:rPr>
            </w:pPr>
            <w:r>
              <w:rPr>
                <w:rFonts w:ascii="Arial" w:hAnsi="Arial" w:cs="Arial"/>
                <w:sz w:val="21"/>
                <w:szCs w:val="21"/>
              </w:rPr>
              <w:t>D</w:t>
            </w:r>
          </w:p>
        </w:tc>
        <w:tc>
          <w:tcPr>
            <w:tcW w:w="717" w:type="dxa"/>
            <w:tcBorders>
              <w:top w:val="nil"/>
              <w:left w:val="single" w:sz="4" w:space="0" w:color="auto"/>
              <w:right w:val="single" w:sz="4" w:space="0" w:color="auto"/>
            </w:tcBorders>
            <w:shd w:val="clear" w:color="auto" w:fill="auto"/>
            <w:vAlign w:val="center"/>
          </w:tcPr>
          <w:p w14:paraId="7B868152" w14:textId="77777777" w:rsidR="00854BCC" w:rsidRDefault="00854BCC" w:rsidP="003C601D">
            <w:pPr>
              <w:jc w:val="center"/>
              <w:rPr>
                <w:rFonts w:ascii="Arial" w:hAnsi="Arial" w:cs="Arial"/>
                <w:sz w:val="21"/>
                <w:szCs w:val="21"/>
              </w:rPr>
            </w:pPr>
            <w:r>
              <w:rPr>
                <w:rFonts w:ascii="Arial" w:hAnsi="Arial" w:cs="Arial"/>
                <w:sz w:val="21"/>
                <w:szCs w:val="21"/>
              </w:rPr>
              <w:t>4</w:t>
            </w:r>
          </w:p>
        </w:tc>
        <w:tc>
          <w:tcPr>
            <w:tcW w:w="1468" w:type="dxa"/>
            <w:tcBorders>
              <w:top w:val="nil"/>
              <w:left w:val="single" w:sz="4" w:space="0" w:color="auto"/>
              <w:right w:val="single" w:sz="4" w:space="0" w:color="auto"/>
            </w:tcBorders>
            <w:vAlign w:val="center"/>
          </w:tcPr>
          <w:p w14:paraId="721C2D82" w14:textId="77777777" w:rsidR="00854BCC" w:rsidRDefault="00854BCC" w:rsidP="003C601D">
            <w:pPr>
              <w:jc w:val="center"/>
              <w:rPr>
                <w:rFonts w:ascii="Arial" w:hAnsi="Arial" w:cs="Arial"/>
                <w:sz w:val="21"/>
                <w:szCs w:val="21"/>
              </w:rPr>
            </w:pPr>
            <w:r>
              <w:rPr>
                <w:rFonts w:ascii="Arial" w:hAnsi="Arial" w:cs="Arial"/>
                <w:sz w:val="21"/>
                <w:szCs w:val="21"/>
              </w:rPr>
              <w:t>1.496</w:t>
            </w:r>
          </w:p>
        </w:tc>
        <w:tc>
          <w:tcPr>
            <w:tcW w:w="1740" w:type="dxa"/>
            <w:tcBorders>
              <w:top w:val="nil"/>
              <w:left w:val="single" w:sz="4" w:space="0" w:color="auto"/>
              <w:right w:val="single" w:sz="4" w:space="0" w:color="auto"/>
            </w:tcBorders>
            <w:vAlign w:val="center"/>
          </w:tcPr>
          <w:p w14:paraId="3E0AC4D8" w14:textId="77777777" w:rsidR="00854BCC" w:rsidRDefault="00854BCC" w:rsidP="003C601D">
            <w:pPr>
              <w:jc w:val="center"/>
              <w:rPr>
                <w:rFonts w:ascii="Arial" w:hAnsi="Arial" w:cs="Arial"/>
                <w:sz w:val="21"/>
                <w:szCs w:val="21"/>
              </w:rPr>
            </w:pPr>
            <w:r>
              <w:rPr>
                <w:rFonts w:ascii="Arial" w:hAnsi="Arial" w:cs="Arial"/>
                <w:sz w:val="21"/>
                <w:szCs w:val="21"/>
              </w:rPr>
              <w:t>DCA 100µM</w:t>
            </w:r>
          </w:p>
        </w:tc>
        <w:tc>
          <w:tcPr>
            <w:tcW w:w="3390" w:type="dxa"/>
            <w:tcBorders>
              <w:top w:val="nil"/>
              <w:left w:val="single" w:sz="4" w:space="0" w:color="auto"/>
            </w:tcBorders>
            <w:shd w:val="clear" w:color="auto" w:fill="auto"/>
            <w:vAlign w:val="center"/>
          </w:tcPr>
          <w:p w14:paraId="3E2E6C9C" w14:textId="77777777" w:rsidR="00854BCC" w:rsidRPr="00873B0E" w:rsidRDefault="00854BCC" w:rsidP="003C601D">
            <w:pPr>
              <w:jc w:val="center"/>
              <w:rPr>
                <w:rFonts w:ascii="Arial" w:hAnsi="Arial" w:cs="Arial"/>
                <w:sz w:val="21"/>
                <w:szCs w:val="21"/>
              </w:rPr>
            </w:pPr>
            <w:r>
              <w:rPr>
                <w:rFonts w:ascii="Arial" w:hAnsi="Arial" w:cs="Arial"/>
                <w:sz w:val="21"/>
                <w:szCs w:val="21"/>
              </w:rPr>
              <w:t>Unpaired, two-tailed t test. t-value = 65.85</w:t>
            </w:r>
          </w:p>
        </w:tc>
      </w:tr>
      <w:tr w:rsidR="00854BCC" w:rsidRPr="00873B0E" w14:paraId="47261053" w14:textId="77777777" w:rsidTr="003C601D">
        <w:trPr>
          <w:trHeight w:val="483"/>
        </w:trPr>
        <w:tc>
          <w:tcPr>
            <w:tcW w:w="812" w:type="dxa"/>
            <w:tcBorders>
              <w:top w:val="nil"/>
              <w:left w:val="nil"/>
              <w:right w:val="single" w:sz="4" w:space="0" w:color="auto"/>
            </w:tcBorders>
            <w:shd w:val="clear" w:color="auto" w:fill="auto"/>
            <w:vAlign w:val="center"/>
          </w:tcPr>
          <w:p w14:paraId="01489178" w14:textId="77777777" w:rsidR="00854BCC" w:rsidRDefault="00854BCC" w:rsidP="003C601D">
            <w:pPr>
              <w:rPr>
                <w:rFonts w:ascii="Arial" w:hAnsi="Arial" w:cs="Arial"/>
                <w:sz w:val="21"/>
                <w:szCs w:val="21"/>
              </w:rPr>
            </w:pPr>
          </w:p>
        </w:tc>
        <w:tc>
          <w:tcPr>
            <w:tcW w:w="1233" w:type="dxa"/>
            <w:tcBorders>
              <w:top w:val="nil"/>
              <w:left w:val="single" w:sz="4" w:space="0" w:color="auto"/>
              <w:right w:val="single" w:sz="4" w:space="0" w:color="auto"/>
            </w:tcBorders>
            <w:vAlign w:val="center"/>
          </w:tcPr>
          <w:p w14:paraId="580151F4" w14:textId="58E8EC27" w:rsidR="00854BCC" w:rsidRDefault="00A837EA" w:rsidP="003C601D">
            <w:pPr>
              <w:jc w:val="center"/>
              <w:rPr>
                <w:rFonts w:ascii="Arial" w:hAnsi="Arial" w:cs="Arial"/>
                <w:sz w:val="21"/>
                <w:szCs w:val="21"/>
              </w:rPr>
            </w:pPr>
            <w:r>
              <w:rPr>
                <w:rFonts w:ascii="Arial" w:hAnsi="Arial" w:cs="Arial"/>
                <w:sz w:val="21"/>
                <w:szCs w:val="21"/>
              </w:rPr>
              <w:t>D</w:t>
            </w:r>
          </w:p>
        </w:tc>
        <w:tc>
          <w:tcPr>
            <w:tcW w:w="717" w:type="dxa"/>
            <w:tcBorders>
              <w:top w:val="nil"/>
              <w:left w:val="single" w:sz="4" w:space="0" w:color="auto"/>
              <w:right w:val="single" w:sz="4" w:space="0" w:color="auto"/>
            </w:tcBorders>
            <w:shd w:val="clear" w:color="auto" w:fill="auto"/>
            <w:vAlign w:val="center"/>
          </w:tcPr>
          <w:p w14:paraId="45B1E1AC" w14:textId="77777777" w:rsidR="00854BCC" w:rsidRDefault="00854BCC" w:rsidP="003C601D">
            <w:pPr>
              <w:jc w:val="center"/>
              <w:rPr>
                <w:rFonts w:ascii="Arial" w:hAnsi="Arial" w:cs="Arial"/>
                <w:sz w:val="21"/>
                <w:szCs w:val="21"/>
              </w:rPr>
            </w:pPr>
            <w:r>
              <w:rPr>
                <w:rFonts w:ascii="Arial" w:hAnsi="Arial" w:cs="Arial"/>
                <w:sz w:val="21"/>
                <w:szCs w:val="21"/>
              </w:rPr>
              <w:t>4</w:t>
            </w:r>
          </w:p>
        </w:tc>
        <w:tc>
          <w:tcPr>
            <w:tcW w:w="1468" w:type="dxa"/>
            <w:tcBorders>
              <w:top w:val="nil"/>
              <w:left w:val="single" w:sz="4" w:space="0" w:color="auto"/>
              <w:right w:val="single" w:sz="4" w:space="0" w:color="auto"/>
            </w:tcBorders>
            <w:vAlign w:val="center"/>
          </w:tcPr>
          <w:p w14:paraId="542B553B" w14:textId="77777777" w:rsidR="00854BCC" w:rsidRDefault="00854BCC" w:rsidP="003C601D">
            <w:pPr>
              <w:jc w:val="center"/>
              <w:rPr>
                <w:rFonts w:ascii="Arial" w:hAnsi="Arial" w:cs="Arial"/>
                <w:sz w:val="21"/>
                <w:szCs w:val="21"/>
              </w:rPr>
            </w:pPr>
            <w:r>
              <w:rPr>
                <w:rFonts w:ascii="Arial" w:hAnsi="Arial" w:cs="Arial"/>
                <w:sz w:val="21"/>
                <w:szCs w:val="21"/>
              </w:rPr>
              <w:t>22.08</w:t>
            </w:r>
          </w:p>
        </w:tc>
        <w:tc>
          <w:tcPr>
            <w:tcW w:w="1740" w:type="dxa"/>
            <w:tcBorders>
              <w:top w:val="nil"/>
              <w:left w:val="single" w:sz="4" w:space="0" w:color="auto"/>
              <w:right w:val="single" w:sz="4" w:space="0" w:color="auto"/>
            </w:tcBorders>
            <w:vAlign w:val="center"/>
          </w:tcPr>
          <w:p w14:paraId="1D7198CB" w14:textId="77777777" w:rsidR="00854BCC" w:rsidRDefault="00854BCC" w:rsidP="003C601D">
            <w:pPr>
              <w:jc w:val="center"/>
              <w:rPr>
                <w:rFonts w:ascii="Arial" w:hAnsi="Arial" w:cs="Arial"/>
                <w:sz w:val="21"/>
                <w:szCs w:val="21"/>
              </w:rPr>
            </w:pPr>
            <w:r>
              <w:rPr>
                <w:rFonts w:ascii="Arial" w:hAnsi="Arial" w:cs="Arial"/>
                <w:sz w:val="21"/>
                <w:szCs w:val="21"/>
              </w:rPr>
              <w:t>DCA 30µM</w:t>
            </w:r>
          </w:p>
        </w:tc>
        <w:tc>
          <w:tcPr>
            <w:tcW w:w="3390" w:type="dxa"/>
            <w:tcBorders>
              <w:top w:val="nil"/>
              <w:left w:val="single" w:sz="4" w:space="0" w:color="auto"/>
            </w:tcBorders>
            <w:shd w:val="clear" w:color="auto" w:fill="auto"/>
            <w:vAlign w:val="center"/>
          </w:tcPr>
          <w:p w14:paraId="29FF6DDA" w14:textId="77777777" w:rsidR="00854BCC" w:rsidRPr="00873B0E" w:rsidRDefault="00854BCC" w:rsidP="003C601D">
            <w:pPr>
              <w:jc w:val="center"/>
              <w:rPr>
                <w:rFonts w:ascii="Arial" w:hAnsi="Arial" w:cs="Arial"/>
                <w:sz w:val="21"/>
                <w:szCs w:val="21"/>
              </w:rPr>
            </w:pPr>
            <w:r>
              <w:rPr>
                <w:rFonts w:ascii="Arial" w:hAnsi="Arial" w:cs="Arial"/>
                <w:sz w:val="21"/>
                <w:szCs w:val="21"/>
              </w:rPr>
              <w:t>Unpaired, two-tailed t test. t-value = 17.86</w:t>
            </w:r>
          </w:p>
        </w:tc>
      </w:tr>
      <w:tr w:rsidR="00854BCC" w:rsidRPr="00873B0E" w14:paraId="40A3AE16" w14:textId="77777777" w:rsidTr="003C601D">
        <w:trPr>
          <w:trHeight w:val="483"/>
        </w:trPr>
        <w:tc>
          <w:tcPr>
            <w:tcW w:w="812" w:type="dxa"/>
            <w:tcBorders>
              <w:top w:val="nil"/>
              <w:left w:val="nil"/>
              <w:right w:val="single" w:sz="4" w:space="0" w:color="auto"/>
            </w:tcBorders>
            <w:shd w:val="clear" w:color="auto" w:fill="auto"/>
            <w:vAlign w:val="center"/>
          </w:tcPr>
          <w:p w14:paraId="1A4D089C" w14:textId="77777777" w:rsidR="00854BCC" w:rsidRDefault="00854BCC" w:rsidP="003C601D">
            <w:pPr>
              <w:rPr>
                <w:rFonts w:ascii="Arial" w:hAnsi="Arial" w:cs="Arial"/>
                <w:sz w:val="21"/>
                <w:szCs w:val="21"/>
              </w:rPr>
            </w:pPr>
          </w:p>
        </w:tc>
        <w:tc>
          <w:tcPr>
            <w:tcW w:w="1233" w:type="dxa"/>
            <w:tcBorders>
              <w:top w:val="nil"/>
              <w:left w:val="single" w:sz="4" w:space="0" w:color="auto"/>
              <w:right w:val="single" w:sz="4" w:space="0" w:color="auto"/>
            </w:tcBorders>
            <w:vAlign w:val="center"/>
          </w:tcPr>
          <w:p w14:paraId="185014F4" w14:textId="7AB87CC4" w:rsidR="00854BCC" w:rsidRDefault="00A837EA" w:rsidP="003C601D">
            <w:pPr>
              <w:jc w:val="center"/>
              <w:rPr>
                <w:rFonts w:ascii="Arial" w:hAnsi="Arial" w:cs="Arial"/>
                <w:sz w:val="21"/>
                <w:szCs w:val="21"/>
              </w:rPr>
            </w:pPr>
            <w:r>
              <w:rPr>
                <w:rFonts w:ascii="Arial" w:hAnsi="Arial" w:cs="Arial"/>
                <w:sz w:val="21"/>
                <w:szCs w:val="21"/>
              </w:rPr>
              <w:t>D</w:t>
            </w:r>
          </w:p>
        </w:tc>
        <w:tc>
          <w:tcPr>
            <w:tcW w:w="717" w:type="dxa"/>
            <w:tcBorders>
              <w:top w:val="nil"/>
              <w:left w:val="single" w:sz="4" w:space="0" w:color="auto"/>
              <w:right w:val="single" w:sz="4" w:space="0" w:color="auto"/>
            </w:tcBorders>
            <w:shd w:val="clear" w:color="auto" w:fill="auto"/>
            <w:vAlign w:val="center"/>
          </w:tcPr>
          <w:p w14:paraId="534084AB" w14:textId="77777777" w:rsidR="00854BCC" w:rsidRDefault="00854BCC" w:rsidP="003C601D">
            <w:pPr>
              <w:jc w:val="center"/>
              <w:rPr>
                <w:rFonts w:ascii="Arial" w:hAnsi="Arial" w:cs="Arial"/>
                <w:sz w:val="21"/>
                <w:szCs w:val="21"/>
              </w:rPr>
            </w:pPr>
            <w:r>
              <w:rPr>
                <w:rFonts w:ascii="Arial" w:hAnsi="Arial" w:cs="Arial"/>
                <w:sz w:val="21"/>
                <w:szCs w:val="21"/>
              </w:rPr>
              <w:t>4</w:t>
            </w:r>
          </w:p>
        </w:tc>
        <w:tc>
          <w:tcPr>
            <w:tcW w:w="1468" w:type="dxa"/>
            <w:tcBorders>
              <w:top w:val="nil"/>
              <w:left w:val="single" w:sz="4" w:space="0" w:color="auto"/>
              <w:right w:val="single" w:sz="4" w:space="0" w:color="auto"/>
            </w:tcBorders>
            <w:vAlign w:val="center"/>
          </w:tcPr>
          <w:p w14:paraId="6D2E7E84" w14:textId="77777777" w:rsidR="00854BCC" w:rsidRDefault="00854BCC" w:rsidP="003C601D">
            <w:pPr>
              <w:jc w:val="center"/>
              <w:rPr>
                <w:rFonts w:ascii="Arial" w:hAnsi="Arial" w:cs="Arial"/>
                <w:sz w:val="21"/>
                <w:szCs w:val="21"/>
              </w:rPr>
            </w:pPr>
            <w:r>
              <w:rPr>
                <w:rFonts w:ascii="Arial" w:hAnsi="Arial" w:cs="Arial"/>
                <w:sz w:val="21"/>
                <w:szCs w:val="21"/>
              </w:rPr>
              <w:t>8.605</w:t>
            </w:r>
          </w:p>
        </w:tc>
        <w:tc>
          <w:tcPr>
            <w:tcW w:w="1740" w:type="dxa"/>
            <w:tcBorders>
              <w:top w:val="nil"/>
              <w:left w:val="single" w:sz="4" w:space="0" w:color="auto"/>
              <w:right w:val="single" w:sz="4" w:space="0" w:color="auto"/>
            </w:tcBorders>
            <w:vAlign w:val="center"/>
          </w:tcPr>
          <w:p w14:paraId="2BB88B76" w14:textId="77777777" w:rsidR="00854BCC" w:rsidRDefault="00854BCC" w:rsidP="003C601D">
            <w:pPr>
              <w:jc w:val="center"/>
              <w:rPr>
                <w:rFonts w:ascii="Arial" w:hAnsi="Arial" w:cs="Arial"/>
                <w:sz w:val="21"/>
                <w:szCs w:val="21"/>
              </w:rPr>
            </w:pPr>
            <w:r>
              <w:rPr>
                <w:rFonts w:ascii="Arial" w:hAnsi="Arial" w:cs="Arial"/>
                <w:sz w:val="21"/>
                <w:szCs w:val="21"/>
              </w:rPr>
              <w:t>DCA 10µM</w:t>
            </w:r>
          </w:p>
        </w:tc>
        <w:tc>
          <w:tcPr>
            <w:tcW w:w="3390" w:type="dxa"/>
            <w:tcBorders>
              <w:top w:val="nil"/>
              <w:left w:val="single" w:sz="4" w:space="0" w:color="auto"/>
            </w:tcBorders>
            <w:shd w:val="clear" w:color="auto" w:fill="auto"/>
            <w:vAlign w:val="center"/>
          </w:tcPr>
          <w:p w14:paraId="61CAEAEF" w14:textId="77777777" w:rsidR="00854BCC" w:rsidRPr="00873B0E" w:rsidRDefault="00854BCC" w:rsidP="003C601D">
            <w:pPr>
              <w:jc w:val="center"/>
              <w:rPr>
                <w:rFonts w:ascii="Arial" w:hAnsi="Arial" w:cs="Arial"/>
                <w:sz w:val="21"/>
                <w:szCs w:val="21"/>
              </w:rPr>
            </w:pPr>
            <w:r>
              <w:rPr>
                <w:rFonts w:ascii="Arial" w:hAnsi="Arial" w:cs="Arial"/>
                <w:sz w:val="21"/>
                <w:szCs w:val="21"/>
              </w:rPr>
              <w:t>Unpaired, two-tailed t test. t-value = 16.87</w:t>
            </w:r>
          </w:p>
        </w:tc>
      </w:tr>
      <w:tr w:rsidR="00854BCC" w:rsidRPr="00873B0E" w14:paraId="275C76AC" w14:textId="77777777" w:rsidTr="003C601D">
        <w:trPr>
          <w:trHeight w:val="483"/>
        </w:trPr>
        <w:tc>
          <w:tcPr>
            <w:tcW w:w="812" w:type="dxa"/>
            <w:tcBorders>
              <w:top w:val="nil"/>
              <w:left w:val="nil"/>
              <w:right w:val="single" w:sz="4" w:space="0" w:color="auto"/>
            </w:tcBorders>
            <w:shd w:val="clear" w:color="auto" w:fill="auto"/>
            <w:vAlign w:val="center"/>
          </w:tcPr>
          <w:p w14:paraId="625A64F8" w14:textId="77777777" w:rsidR="00854BCC" w:rsidRDefault="00854BCC" w:rsidP="003C601D">
            <w:pPr>
              <w:rPr>
                <w:rFonts w:ascii="Arial" w:hAnsi="Arial" w:cs="Arial"/>
                <w:sz w:val="21"/>
                <w:szCs w:val="21"/>
              </w:rPr>
            </w:pPr>
          </w:p>
        </w:tc>
        <w:tc>
          <w:tcPr>
            <w:tcW w:w="1233" w:type="dxa"/>
            <w:tcBorders>
              <w:top w:val="nil"/>
              <w:left w:val="single" w:sz="4" w:space="0" w:color="auto"/>
              <w:right w:val="single" w:sz="4" w:space="0" w:color="auto"/>
            </w:tcBorders>
            <w:vAlign w:val="center"/>
          </w:tcPr>
          <w:p w14:paraId="40E07C46" w14:textId="12975AED" w:rsidR="00854BCC" w:rsidRDefault="00A837EA" w:rsidP="003C601D">
            <w:pPr>
              <w:jc w:val="center"/>
              <w:rPr>
                <w:rFonts w:ascii="Arial" w:hAnsi="Arial" w:cs="Arial"/>
                <w:sz w:val="21"/>
                <w:szCs w:val="21"/>
              </w:rPr>
            </w:pPr>
            <w:r>
              <w:rPr>
                <w:rFonts w:ascii="Arial" w:hAnsi="Arial" w:cs="Arial"/>
                <w:sz w:val="21"/>
                <w:szCs w:val="21"/>
              </w:rPr>
              <w:t>E</w:t>
            </w:r>
          </w:p>
        </w:tc>
        <w:tc>
          <w:tcPr>
            <w:tcW w:w="717" w:type="dxa"/>
            <w:tcBorders>
              <w:top w:val="nil"/>
              <w:left w:val="single" w:sz="4" w:space="0" w:color="auto"/>
              <w:right w:val="single" w:sz="4" w:space="0" w:color="auto"/>
            </w:tcBorders>
            <w:shd w:val="clear" w:color="auto" w:fill="auto"/>
            <w:vAlign w:val="center"/>
          </w:tcPr>
          <w:p w14:paraId="7F0C5EC5" w14:textId="77777777" w:rsidR="00854BCC" w:rsidRDefault="00854BCC" w:rsidP="003C601D">
            <w:pPr>
              <w:jc w:val="center"/>
              <w:rPr>
                <w:rFonts w:ascii="Arial" w:hAnsi="Arial" w:cs="Arial"/>
                <w:sz w:val="21"/>
                <w:szCs w:val="21"/>
              </w:rPr>
            </w:pPr>
            <w:r>
              <w:rPr>
                <w:rFonts w:ascii="Arial" w:hAnsi="Arial" w:cs="Arial"/>
                <w:sz w:val="21"/>
                <w:szCs w:val="21"/>
              </w:rPr>
              <w:t>15</w:t>
            </w:r>
          </w:p>
        </w:tc>
        <w:tc>
          <w:tcPr>
            <w:tcW w:w="1468" w:type="dxa"/>
            <w:tcBorders>
              <w:top w:val="nil"/>
              <w:left w:val="single" w:sz="4" w:space="0" w:color="auto"/>
              <w:right w:val="single" w:sz="4" w:space="0" w:color="auto"/>
            </w:tcBorders>
            <w:vAlign w:val="center"/>
          </w:tcPr>
          <w:p w14:paraId="189CA780" w14:textId="77777777" w:rsidR="00854BCC" w:rsidRDefault="00854BCC" w:rsidP="003C601D">
            <w:pPr>
              <w:jc w:val="center"/>
              <w:rPr>
                <w:rFonts w:ascii="Arial" w:hAnsi="Arial" w:cs="Arial"/>
                <w:sz w:val="21"/>
                <w:szCs w:val="21"/>
              </w:rPr>
            </w:pPr>
            <w:r>
              <w:rPr>
                <w:rFonts w:ascii="Arial" w:hAnsi="Arial" w:cs="Arial"/>
                <w:sz w:val="21"/>
                <w:szCs w:val="21"/>
              </w:rPr>
              <w:t>60.56, 823.1, 121.7</w:t>
            </w:r>
          </w:p>
        </w:tc>
        <w:tc>
          <w:tcPr>
            <w:tcW w:w="1740" w:type="dxa"/>
            <w:tcBorders>
              <w:top w:val="nil"/>
              <w:left w:val="single" w:sz="4" w:space="0" w:color="auto"/>
              <w:right w:val="single" w:sz="4" w:space="0" w:color="auto"/>
            </w:tcBorders>
            <w:vAlign w:val="center"/>
          </w:tcPr>
          <w:p w14:paraId="4CD29DC2" w14:textId="77777777" w:rsidR="00854BCC" w:rsidRDefault="00854BCC" w:rsidP="003C601D">
            <w:pPr>
              <w:jc w:val="center"/>
              <w:rPr>
                <w:rFonts w:ascii="Arial" w:hAnsi="Arial" w:cs="Arial"/>
                <w:sz w:val="21"/>
                <w:szCs w:val="21"/>
              </w:rPr>
            </w:pPr>
            <w:r>
              <w:rPr>
                <w:rFonts w:ascii="Arial" w:hAnsi="Arial" w:cs="Arial"/>
                <w:sz w:val="21"/>
                <w:szCs w:val="21"/>
              </w:rPr>
              <w:t>No U73122 treatment</w:t>
            </w:r>
          </w:p>
        </w:tc>
        <w:tc>
          <w:tcPr>
            <w:tcW w:w="3390" w:type="dxa"/>
            <w:tcBorders>
              <w:top w:val="nil"/>
              <w:left w:val="single" w:sz="4" w:space="0" w:color="auto"/>
            </w:tcBorders>
            <w:shd w:val="clear" w:color="auto" w:fill="auto"/>
            <w:vAlign w:val="center"/>
          </w:tcPr>
          <w:p w14:paraId="46FB0786" w14:textId="77777777" w:rsidR="00854BCC" w:rsidRPr="00873B0E" w:rsidRDefault="00854BCC" w:rsidP="003C601D">
            <w:pPr>
              <w:jc w:val="center"/>
              <w:rPr>
                <w:rFonts w:ascii="Arial" w:hAnsi="Arial" w:cs="Arial"/>
                <w:sz w:val="21"/>
                <w:szCs w:val="21"/>
              </w:rPr>
            </w:pPr>
            <w:r>
              <w:rPr>
                <w:rFonts w:ascii="Arial" w:hAnsi="Arial" w:cs="Arial"/>
                <w:sz w:val="21"/>
                <w:szCs w:val="21"/>
              </w:rPr>
              <w:t>F values correspond to interaction, row factor, column factor</w:t>
            </w:r>
          </w:p>
        </w:tc>
      </w:tr>
      <w:tr w:rsidR="00854BCC" w:rsidRPr="00873B0E" w14:paraId="0932853E" w14:textId="77777777" w:rsidTr="003C601D">
        <w:trPr>
          <w:trHeight w:val="170"/>
        </w:trPr>
        <w:tc>
          <w:tcPr>
            <w:tcW w:w="812" w:type="dxa"/>
            <w:tcBorders>
              <w:top w:val="single" w:sz="4" w:space="0" w:color="auto"/>
              <w:left w:val="nil"/>
              <w:bottom w:val="nil"/>
              <w:right w:val="single" w:sz="4" w:space="0" w:color="auto"/>
            </w:tcBorders>
            <w:shd w:val="clear" w:color="auto" w:fill="auto"/>
            <w:vAlign w:val="center"/>
          </w:tcPr>
          <w:p w14:paraId="214179E8" w14:textId="77777777" w:rsidR="00854BCC" w:rsidRDefault="00854BCC" w:rsidP="003C601D">
            <w:pPr>
              <w:rPr>
                <w:rFonts w:ascii="Arial" w:hAnsi="Arial" w:cs="Arial"/>
                <w:sz w:val="21"/>
                <w:szCs w:val="21"/>
              </w:rPr>
            </w:pPr>
            <w:r>
              <w:rPr>
                <w:rFonts w:ascii="Arial" w:hAnsi="Arial" w:cs="Arial"/>
                <w:sz w:val="21"/>
                <w:szCs w:val="21"/>
              </w:rPr>
              <w:t>2</w:t>
            </w:r>
          </w:p>
        </w:tc>
        <w:tc>
          <w:tcPr>
            <w:tcW w:w="1233" w:type="dxa"/>
            <w:tcBorders>
              <w:top w:val="single" w:sz="4" w:space="0" w:color="auto"/>
              <w:left w:val="single" w:sz="4" w:space="0" w:color="auto"/>
              <w:bottom w:val="nil"/>
              <w:right w:val="single" w:sz="4" w:space="0" w:color="auto"/>
            </w:tcBorders>
            <w:vAlign w:val="center"/>
          </w:tcPr>
          <w:p w14:paraId="67EE6F74" w14:textId="5387E2FB" w:rsidR="00854BCC" w:rsidRPr="00873B0E"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(Left)</w:t>
            </w:r>
          </w:p>
        </w:tc>
        <w:tc>
          <w:tcPr>
            <w:tcW w:w="717" w:type="dxa"/>
            <w:tcBorders>
              <w:top w:val="single" w:sz="4" w:space="0" w:color="auto"/>
              <w:left w:val="single" w:sz="4" w:space="0" w:color="auto"/>
              <w:bottom w:val="nil"/>
              <w:right w:val="single" w:sz="4" w:space="0" w:color="auto"/>
            </w:tcBorders>
            <w:shd w:val="clear" w:color="auto" w:fill="auto"/>
            <w:vAlign w:val="center"/>
          </w:tcPr>
          <w:p w14:paraId="41369B7E" w14:textId="77777777" w:rsidR="00854BCC" w:rsidRPr="00873B0E" w:rsidRDefault="00854BCC" w:rsidP="003C601D">
            <w:pPr>
              <w:rPr>
                <w:rFonts w:ascii="Arial" w:hAnsi="Arial" w:cs="Arial"/>
                <w:sz w:val="21"/>
                <w:szCs w:val="21"/>
              </w:rPr>
            </w:pPr>
            <w:r>
              <w:rPr>
                <w:rFonts w:ascii="Arial" w:hAnsi="Arial" w:cs="Arial"/>
                <w:sz w:val="21"/>
                <w:szCs w:val="21"/>
              </w:rPr>
              <w:t>22</w:t>
            </w:r>
          </w:p>
        </w:tc>
        <w:tc>
          <w:tcPr>
            <w:tcW w:w="1468" w:type="dxa"/>
            <w:tcBorders>
              <w:top w:val="single" w:sz="4" w:space="0" w:color="auto"/>
              <w:left w:val="single" w:sz="4" w:space="0" w:color="auto"/>
              <w:bottom w:val="nil"/>
              <w:right w:val="single" w:sz="4" w:space="0" w:color="auto"/>
            </w:tcBorders>
            <w:vAlign w:val="center"/>
          </w:tcPr>
          <w:p w14:paraId="66F80F42" w14:textId="77777777" w:rsidR="00854BCC" w:rsidRPr="00873B0E" w:rsidRDefault="00854BCC" w:rsidP="003C601D">
            <w:pPr>
              <w:rPr>
                <w:rFonts w:ascii="Arial" w:hAnsi="Arial" w:cs="Arial"/>
                <w:sz w:val="21"/>
                <w:szCs w:val="21"/>
              </w:rPr>
            </w:pPr>
            <w:r>
              <w:rPr>
                <w:rFonts w:ascii="Arial" w:hAnsi="Arial" w:cs="Arial"/>
                <w:sz w:val="21"/>
                <w:szCs w:val="21"/>
              </w:rPr>
              <w:t>269.1</w:t>
            </w:r>
          </w:p>
        </w:tc>
        <w:tc>
          <w:tcPr>
            <w:tcW w:w="1740" w:type="dxa"/>
            <w:tcBorders>
              <w:top w:val="single" w:sz="4" w:space="0" w:color="auto"/>
              <w:left w:val="single" w:sz="4" w:space="0" w:color="auto"/>
              <w:bottom w:val="nil"/>
              <w:right w:val="single" w:sz="4" w:space="0" w:color="auto"/>
            </w:tcBorders>
            <w:vAlign w:val="center"/>
          </w:tcPr>
          <w:p w14:paraId="556E32B0" w14:textId="49B2B547" w:rsidR="00854BCC" w:rsidRDefault="00FB5FCB" w:rsidP="003C601D">
            <w:pPr>
              <w:rPr>
                <w:rFonts w:ascii="Arial" w:hAnsi="Arial" w:cs="Arial"/>
                <w:sz w:val="21"/>
                <w:szCs w:val="21"/>
              </w:rPr>
            </w:pPr>
            <w:proofErr w:type="gramStart"/>
            <w:r>
              <w:rPr>
                <w:rFonts w:ascii="Arial" w:hAnsi="Arial" w:cs="Arial"/>
                <w:sz w:val="21"/>
                <w:szCs w:val="21"/>
              </w:rPr>
              <w:t>mock.mock</w:t>
            </w:r>
            <w:proofErr w:type="gramEnd"/>
            <w:r>
              <w:rPr>
                <w:rFonts w:ascii="Arial" w:hAnsi="Arial" w:cs="Arial"/>
                <w:sz w:val="21"/>
                <w:szCs w:val="21"/>
              </w:rPr>
              <w:t xml:space="preserve"> (all)</w:t>
            </w:r>
          </w:p>
        </w:tc>
        <w:tc>
          <w:tcPr>
            <w:tcW w:w="3390" w:type="dxa"/>
            <w:tcBorders>
              <w:top w:val="single" w:sz="4" w:space="0" w:color="auto"/>
              <w:left w:val="single" w:sz="4" w:space="0" w:color="auto"/>
              <w:bottom w:val="nil"/>
              <w:right w:val="nil"/>
            </w:tcBorders>
            <w:shd w:val="clear" w:color="auto" w:fill="auto"/>
            <w:vAlign w:val="center"/>
          </w:tcPr>
          <w:p w14:paraId="7F9B705C" w14:textId="77777777" w:rsidR="00854BCC" w:rsidRPr="00873B0E" w:rsidRDefault="00854BCC" w:rsidP="003C601D">
            <w:pPr>
              <w:rPr>
                <w:rFonts w:ascii="Arial" w:hAnsi="Arial" w:cs="Arial"/>
                <w:sz w:val="21"/>
                <w:szCs w:val="21"/>
              </w:rPr>
            </w:pPr>
            <w:r>
              <w:rPr>
                <w:rFonts w:ascii="Arial" w:hAnsi="Arial" w:cs="Arial"/>
                <w:sz w:val="21"/>
                <w:szCs w:val="21"/>
              </w:rPr>
              <w:t>Figure 2 Panel B LHS, top to bottom, 1D4 capture, FLAG detection</w:t>
            </w:r>
          </w:p>
        </w:tc>
      </w:tr>
      <w:tr w:rsidR="00854BCC" w:rsidRPr="00873B0E" w14:paraId="17D779AE" w14:textId="77777777" w:rsidTr="003C601D">
        <w:trPr>
          <w:trHeight w:val="170"/>
        </w:trPr>
        <w:tc>
          <w:tcPr>
            <w:tcW w:w="812" w:type="dxa"/>
            <w:tcBorders>
              <w:top w:val="nil"/>
              <w:left w:val="nil"/>
              <w:bottom w:val="nil"/>
              <w:right w:val="single" w:sz="4" w:space="0" w:color="auto"/>
            </w:tcBorders>
            <w:shd w:val="clear" w:color="auto" w:fill="auto"/>
            <w:vAlign w:val="center"/>
          </w:tcPr>
          <w:p w14:paraId="722E4CE6"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7549084A" w14:textId="1F1B8975" w:rsidR="00854BCC" w:rsidRPr="00873B0E"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(Left)</w:t>
            </w:r>
          </w:p>
        </w:tc>
        <w:tc>
          <w:tcPr>
            <w:tcW w:w="717" w:type="dxa"/>
            <w:tcBorders>
              <w:top w:val="nil"/>
              <w:left w:val="single" w:sz="4" w:space="0" w:color="auto"/>
              <w:bottom w:val="nil"/>
              <w:right w:val="single" w:sz="4" w:space="0" w:color="auto"/>
            </w:tcBorders>
            <w:shd w:val="clear" w:color="auto" w:fill="auto"/>
            <w:vAlign w:val="center"/>
          </w:tcPr>
          <w:p w14:paraId="0DCFFF17" w14:textId="77777777" w:rsidR="00854BCC" w:rsidRPr="00873B0E" w:rsidRDefault="00854BCC" w:rsidP="003C601D">
            <w:pPr>
              <w:rPr>
                <w:rFonts w:ascii="Arial" w:hAnsi="Arial" w:cs="Arial"/>
                <w:sz w:val="21"/>
                <w:szCs w:val="21"/>
              </w:rPr>
            </w:pPr>
            <w:r>
              <w:rPr>
                <w:rFonts w:ascii="Arial" w:hAnsi="Arial" w:cs="Arial"/>
                <w:sz w:val="21"/>
                <w:szCs w:val="21"/>
              </w:rPr>
              <w:t>28</w:t>
            </w:r>
          </w:p>
        </w:tc>
        <w:tc>
          <w:tcPr>
            <w:tcW w:w="1468" w:type="dxa"/>
            <w:tcBorders>
              <w:top w:val="nil"/>
              <w:left w:val="single" w:sz="4" w:space="0" w:color="auto"/>
              <w:bottom w:val="nil"/>
              <w:right w:val="single" w:sz="4" w:space="0" w:color="auto"/>
            </w:tcBorders>
            <w:vAlign w:val="center"/>
          </w:tcPr>
          <w:p w14:paraId="7F79C0BC" w14:textId="77777777" w:rsidR="00854BCC" w:rsidRPr="00873B0E" w:rsidRDefault="00854BCC" w:rsidP="003C601D">
            <w:pPr>
              <w:rPr>
                <w:rFonts w:ascii="Arial" w:hAnsi="Arial" w:cs="Arial"/>
                <w:sz w:val="21"/>
                <w:szCs w:val="21"/>
              </w:rPr>
            </w:pPr>
            <w:r>
              <w:rPr>
                <w:rFonts w:ascii="Arial" w:hAnsi="Arial" w:cs="Arial"/>
                <w:sz w:val="21"/>
                <w:szCs w:val="21"/>
              </w:rPr>
              <w:t>197.8</w:t>
            </w:r>
          </w:p>
        </w:tc>
        <w:tc>
          <w:tcPr>
            <w:tcW w:w="1740" w:type="dxa"/>
            <w:tcBorders>
              <w:top w:val="nil"/>
              <w:left w:val="single" w:sz="4" w:space="0" w:color="auto"/>
              <w:bottom w:val="nil"/>
              <w:right w:val="single" w:sz="4" w:space="0" w:color="auto"/>
            </w:tcBorders>
            <w:vAlign w:val="center"/>
          </w:tcPr>
          <w:p w14:paraId="7CE3F304"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4FEED112" w14:textId="77777777" w:rsidR="00854BCC" w:rsidRPr="00873B0E" w:rsidRDefault="00854BCC" w:rsidP="003C601D">
            <w:pPr>
              <w:rPr>
                <w:rFonts w:ascii="Arial" w:hAnsi="Arial" w:cs="Arial"/>
                <w:sz w:val="21"/>
                <w:szCs w:val="21"/>
              </w:rPr>
            </w:pPr>
            <w:r>
              <w:rPr>
                <w:rFonts w:ascii="Arial" w:hAnsi="Arial" w:cs="Arial"/>
                <w:sz w:val="21"/>
                <w:szCs w:val="21"/>
              </w:rPr>
              <w:t>1D4 capture, OLLAS detection</w:t>
            </w:r>
          </w:p>
        </w:tc>
      </w:tr>
      <w:tr w:rsidR="00854BCC" w:rsidRPr="00873B0E" w14:paraId="32D0C522" w14:textId="77777777" w:rsidTr="003C601D">
        <w:trPr>
          <w:trHeight w:val="170"/>
        </w:trPr>
        <w:tc>
          <w:tcPr>
            <w:tcW w:w="812" w:type="dxa"/>
            <w:tcBorders>
              <w:top w:val="nil"/>
              <w:left w:val="nil"/>
              <w:bottom w:val="nil"/>
              <w:right w:val="single" w:sz="4" w:space="0" w:color="auto"/>
            </w:tcBorders>
            <w:shd w:val="clear" w:color="auto" w:fill="auto"/>
            <w:vAlign w:val="center"/>
          </w:tcPr>
          <w:p w14:paraId="4063CF65"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50181E99" w14:textId="7E7511E9" w:rsidR="00854BCC" w:rsidRPr="00873B0E"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(Left)</w:t>
            </w:r>
          </w:p>
        </w:tc>
        <w:tc>
          <w:tcPr>
            <w:tcW w:w="717" w:type="dxa"/>
            <w:tcBorders>
              <w:top w:val="nil"/>
              <w:left w:val="single" w:sz="4" w:space="0" w:color="auto"/>
              <w:bottom w:val="nil"/>
              <w:right w:val="single" w:sz="4" w:space="0" w:color="auto"/>
            </w:tcBorders>
            <w:shd w:val="clear" w:color="auto" w:fill="auto"/>
            <w:vAlign w:val="center"/>
          </w:tcPr>
          <w:p w14:paraId="485AA34E" w14:textId="77777777" w:rsidR="00854BCC" w:rsidRPr="00873B0E" w:rsidRDefault="00854BCC" w:rsidP="003C601D">
            <w:pPr>
              <w:rPr>
                <w:rFonts w:ascii="Arial" w:hAnsi="Arial" w:cs="Arial"/>
                <w:sz w:val="21"/>
                <w:szCs w:val="21"/>
              </w:rPr>
            </w:pPr>
            <w:r>
              <w:rPr>
                <w:rFonts w:ascii="Arial" w:hAnsi="Arial" w:cs="Arial"/>
                <w:sz w:val="21"/>
                <w:szCs w:val="21"/>
              </w:rPr>
              <w:t>35</w:t>
            </w:r>
          </w:p>
        </w:tc>
        <w:tc>
          <w:tcPr>
            <w:tcW w:w="1468" w:type="dxa"/>
            <w:tcBorders>
              <w:top w:val="nil"/>
              <w:left w:val="single" w:sz="4" w:space="0" w:color="auto"/>
              <w:bottom w:val="nil"/>
              <w:right w:val="single" w:sz="4" w:space="0" w:color="auto"/>
            </w:tcBorders>
            <w:vAlign w:val="center"/>
          </w:tcPr>
          <w:p w14:paraId="5837CB5D" w14:textId="77777777" w:rsidR="00854BCC" w:rsidRPr="00873B0E" w:rsidRDefault="00854BCC" w:rsidP="003C601D">
            <w:pPr>
              <w:rPr>
                <w:rFonts w:ascii="Arial" w:hAnsi="Arial" w:cs="Arial"/>
                <w:sz w:val="21"/>
                <w:szCs w:val="21"/>
              </w:rPr>
            </w:pPr>
            <w:r>
              <w:rPr>
                <w:rFonts w:ascii="Arial" w:hAnsi="Arial" w:cs="Arial"/>
                <w:sz w:val="21"/>
                <w:szCs w:val="21"/>
              </w:rPr>
              <w:t>55.03</w:t>
            </w:r>
          </w:p>
        </w:tc>
        <w:tc>
          <w:tcPr>
            <w:tcW w:w="1740" w:type="dxa"/>
            <w:tcBorders>
              <w:top w:val="nil"/>
              <w:left w:val="single" w:sz="4" w:space="0" w:color="auto"/>
              <w:bottom w:val="nil"/>
              <w:right w:val="single" w:sz="4" w:space="0" w:color="auto"/>
            </w:tcBorders>
            <w:vAlign w:val="center"/>
          </w:tcPr>
          <w:p w14:paraId="6F819B6E"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5A34B356" w14:textId="77777777" w:rsidR="00854BCC" w:rsidRPr="00873B0E" w:rsidRDefault="00854BCC" w:rsidP="003C601D">
            <w:pPr>
              <w:rPr>
                <w:rFonts w:ascii="Arial" w:hAnsi="Arial" w:cs="Arial"/>
                <w:sz w:val="21"/>
                <w:szCs w:val="21"/>
              </w:rPr>
            </w:pPr>
            <w:r>
              <w:rPr>
                <w:rFonts w:ascii="Arial" w:hAnsi="Arial" w:cs="Arial"/>
                <w:sz w:val="21"/>
                <w:szCs w:val="21"/>
              </w:rPr>
              <w:t>HA capture, FLAG detection</w:t>
            </w:r>
          </w:p>
        </w:tc>
      </w:tr>
      <w:tr w:rsidR="00854BCC" w:rsidRPr="00873B0E" w14:paraId="73EE330D" w14:textId="77777777" w:rsidTr="003C601D">
        <w:trPr>
          <w:trHeight w:val="170"/>
        </w:trPr>
        <w:tc>
          <w:tcPr>
            <w:tcW w:w="812" w:type="dxa"/>
            <w:tcBorders>
              <w:top w:val="nil"/>
              <w:left w:val="nil"/>
              <w:bottom w:val="nil"/>
              <w:right w:val="single" w:sz="4" w:space="0" w:color="auto"/>
            </w:tcBorders>
            <w:shd w:val="clear" w:color="auto" w:fill="auto"/>
            <w:vAlign w:val="center"/>
          </w:tcPr>
          <w:p w14:paraId="0E27697E"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1906CCD6" w14:textId="6C3D11A0" w:rsidR="00854BCC" w:rsidRPr="00873B0E"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(Left)</w:t>
            </w:r>
          </w:p>
        </w:tc>
        <w:tc>
          <w:tcPr>
            <w:tcW w:w="717" w:type="dxa"/>
            <w:tcBorders>
              <w:top w:val="nil"/>
              <w:left w:val="single" w:sz="4" w:space="0" w:color="auto"/>
              <w:bottom w:val="nil"/>
              <w:right w:val="single" w:sz="4" w:space="0" w:color="auto"/>
            </w:tcBorders>
            <w:shd w:val="clear" w:color="auto" w:fill="auto"/>
            <w:vAlign w:val="center"/>
          </w:tcPr>
          <w:p w14:paraId="34ECDADA" w14:textId="77777777" w:rsidR="00854BCC" w:rsidRPr="00873B0E" w:rsidRDefault="00854BCC" w:rsidP="003C601D">
            <w:pPr>
              <w:rPr>
                <w:rFonts w:ascii="Arial" w:hAnsi="Arial" w:cs="Arial"/>
                <w:sz w:val="21"/>
                <w:szCs w:val="21"/>
              </w:rPr>
            </w:pPr>
            <w:r>
              <w:rPr>
                <w:rFonts w:ascii="Arial" w:hAnsi="Arial" w:cs="Arial"/>
                <w:sz w:val="21"/>
                <w:szCs w:val="21"/>
              </w:rPr>
              <w:t>35</w:t>
            </w:r>
          </w:p>
        </w:tc>
        <w:tc>
          <w:tcPr>
            <w:tcW w:w="1468" w:type="dxa"/>
            <w:tcBorders>
              <w:top w:val="nil"/>
              <w:left w:val="single" w:sz="4" w:space="0" w:color="auto"/>
              <w:bottom w:val="nil"/>
              <w:right w:val="single" w:sz="4" w:space="0" w:color="auto"/>
            </w:tcBorders>
            <w:vAlign w:val="center"/>
          </w:tcPr>
          <w:p w14:paraId="7D949E01" w14:textId="77777777" w:rsidR="00854BCC" w:rsidRPr="00873B0E" w:rsidRDefault="00854BCC" w:rsidP="003C601D">
            <w:pPr>
              <w:rPr>
                <w:rFonts w:ascii="Arial" w:hAnsi="Arial" w:cs="Arial"/>
                <w:sz w:val="21"/>
                <w:szCs w:val="21"/>
              </w:rPr>
            </w:pPr>
            <w:r>
              <w:rPr>
                <w:rFonts w:ascii="Arial" w:hAnsi="Arial" w:cs="Arial"/>
                <w:sz w:val="21"/>
                <w:szCs w:val="21"/>
              </w:rPr>
              <w:t>46.56</w:t>
            </w:r>
          </w:p>
        </w:tc>
        <w:tc>
          <w:tcPr>
            <w:tcW w:w="1740" w:type="dxa"/>
            <w:tcBorders>
              <w:top w:val="nil"/>
              <w:left w:val="single" w:sz="4" w:space="0" w:color="auto"/>
              <w:bottom w:val="nil"/>
              <w:right w:val="single" w:sz="4" w:space="0" w:color="auto"/>
            </w:tcBorders>
            <w:vAlign w:val="center"/>
          </w:tcPr>
          <w:p w14:paraId="497E9123"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1792C076" w14:textId="77777777" w:rsidR="00854BCC" w:rsidRPr="00873B0E" w:rsidRDefault="00854BCC" w:rsidP="003C601D">
            <w:pPr>
              <w:rPr>
                <w:rFonts w:ascii="Arial" w:hAnsi="Arial" w:cs="Arial"/>
                <w:sz w:val="21"/>
                <w:szCs w:val="21"/>
              </w:rPr>
            </w:pPr>
            <w:r>
              <w:rPr>
                <w:rFonts w:ascii="Arial" w:hAnsi="Arial" w:cs="Arial"/>
                <w:sz w:val="21"/>
                <w:szCs w:val="21"/>
              </w:rPr>
              <w:t>HA capture, OLLAS detection</w:t>
            </w:r>
          </w:p>
        </w:tc>
      </w:tr>
      <w:tr w:rsidR="00854BCC" w:rsidRPr="00873B0E" w14:paraId="366680BD" w14:textId="77777777" w:rsidTr="003C601D">
        <w:trPr>
          <w:trHeight w:val="170"/>
        </w:trPr>
        <w:tc>
          <w:tcPr>
            <w:tcW w:w="812" w:type="dxa"/>
            <w:tcBorders>
              <w:top w:val="nil"/>
              <w:left w:val="nil"/>
              <w:bottom w:val="nil"/>
              <w:right w:val="single" w:sz="4" w:space="0" w:color="auto"/>
            </w:tcBorders>
            <w:shd w:val="clear" w:color="auto" w:fill="auto"/>
            <w:vAlign w:val="center"/>
          </w:tcPr>
          <w:p w14:paraId="14295ECE"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1226B9AA" w14:textId="7DDA1C3C" w:rsidR="00854BCC"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(Right)</w:t>
            </w:r>
          </w:p>
        </w:tc>
        <w:tc>
          <w:tcPr>
            <w:tcW w:w="717" w:type="dxa"/>
            <w:tcBorders>
              <w:top w:val="nil"/>
              <w:left w:val="single" w:sz="4" w:space="0" w:color="auto"/>
              <w:bottom w:val="nil"/>
              <w:right w:val="single" w:sz="4" w:space="0" w:color="auto"/>
            </w:tcBorders>
            <w:shd w:val="clear" w:color="auto" w:fill="auto"/>
            <w:vAlign w:val="center"/>
          </w:tcPr>
          <w:p w14:paraId="72AD6467" w14:textId="77777777" w:rsidR="00854BCC" w:rsidRPr="00873B0E" w:rsidRDefault="00854BCC" w:rsidP="003C601D">
            <w:pPr>
              <w:rPr>
                <w:rFonts w:ascii="Arial" w:hAnsi="Arial" w:cs="Arial"/>
                <w:sz w:val="21"/>
                <w:szCs w:val="21"/>
              </w:rPr>
            </w:pPr>
            <w:r>
              <w:rPr>
                <w:rFonts w:ascii="Arial" w:hAnsi="Arial" w:cs="Arial"/>
                <w:sz w:val="21"/>
                <w:szCs w:val="21"/>
              </w:rPr>
              <w:t>36</w:t>
            </w:r>
          </w:p>
        </w:tc>
        <w:tc>
          <w:tcPr>
            <w:tcW w:w="1468" w:type="dxa"/>
            <w:tcBorders>
              <w:top w:val="nil"/>
              <w:left w:val="single" w:sz="4" w:space="0" w:color="auto"/>
              <w:bottom w:val="nil"/>
              <w:right w:val="single" w:sz="4" w:space="0" w:color="auto"/>
            </w:tcBorders>
            <w:vAlign w:val="center"/>
          </w:tcPr>
          <w:p w14:paraId="00F1C5B9" w14:textId="77777777" w:rsidR="00854BCC" w:rsidRPr="00873B0E" w:rsidRDefault="00854BCC" w:rsidP="003C601D">
            <w:pPr>
              <w:rPr>
                <w:rFonts w:ascii="Arial" w:hAnsi="Arial" w:cs="Arial"/>
                <w:sz w:val="21"/>
                <w:szCs w:val="21"/>
              </w:rPr>
            </w:pPr>
            <w:r>
              <w:rPr>
                <w:rFonts w:ascii="Arial" w:hAnsi="Arial" w:cs="Arial"/>
                <w:sz w:val="21"/>
                <w:szCs w:val="21"/>
              </w:rPr>
              <w:t>143.4</w:t>
            </w:r>
          </w:p>
        </w:tc>
        <w:tc>
          <w:tcPr>
            <w:tcW w:w="1740" w:type="dxa"/>
            <w:tcBorders>
              <w:top w:val="nil"/>
              <w:left w:val="single" w:sz="4" w:space="0" w:color="auto"/>
              <w:bottom w:val="nil"/>
              <w:right w:val="single" w:sz="4" w:space="0" w:color="auto"/>
            </w:tcBorders>
            <w:vAlign w:val="center"/>
          </w:tcPr>
          <w:p w14:paraId="563AF8E3"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2F6AFC87" w14:textId="77777777" w:rsidR="00854BCC" w:rsidRPr="00873B0E" w:rsidRDefault="00854BCC" w:rsidP="003C601D">
            <w:pPr>
              <w:rPr>
                <w:rFonts w:ascii="Arial" w:hAnsi="Arial" w:cs="Arial"/>
                <w:sz w:val="21"/>
                <w:szCs w:val="21"/>
              </w:rPr>
            </w:pPr>
            <w:r>
              <w:rPr>
                <w:rFonts w:ascii="Arial" w:hAnsi="Arial" w:cs="Arial"/>
                <w:sz w:val="21"/>
                <w:szCs w:val="21"/>
              </w:rPr>
              <w:t>Figure 2 Panel B RHS, top to bottom, FLAG capture, 1D4 detection</w:t>
            </w:r>
          </w:p>
        </w:tc>
      </w:tr>
      <w:tr w:rsidR="00854BCC" w:rsidRPr="00873B0E" w14:paraId="590E65E1" w14:textId="77777777" w:rsidTr="003C601D">
        <w:trPr>
          <w:trHeight w:val="170"/>
        </w:trPr>
        <w:tc>
          <w:tcPr>
            <w:tcW w:w="812" w:type="dxa"/>
            <w:tcBorders>
              <w:top w:val="nil"/>
              <w:left w:val="nil"/>
              <w:bottom w:val="nil"/>
              <w:right w:val="single" w:sz="4" w:space="0" w:color="auto"/>
            </w:tcBorders>
            <w:shd w:val="clear" w:color="auto" w:fill="auto"/>
            <w:vAlign w:val="center"/>
          </w:tcPr>
          <w:p w14:paraId="1565A742"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77CE4539" w14:textId="337A2667" w:rsidR="00854BCC"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(Right)</w:t>
            </w:r>
          </w:p>
        </w:tc>
        <w:tc>
          <w:tcPr>
            <w:tcW w:w="717" w:type="dxa"/>
            <w:tcBorders>
              <w:top w:val="nil"/>
              <w:left w:val="single" w:sz="4" w:space="0" w:color="auto"/>
              <w:bottom w:val="nil"/>
              <w:right w:val="single" w:sz="4" w:space="0" w:color="auto"/>
            </w:tcBorders>
            <w:shd w:val="clear" w:color="auto" w:fill="auto"/>
            <w:vAlign w:val="center"/>
          </w:tcPr>
          <w:p w14:paraId="3F428907" w14:textId="77777777" w:rsidR="00854BCC" w:rsidRPr="00873B0E" w:rsidRDefault="00854BCC" w:rsidP="003C601D">
            <w:pPr>
              <w:rPr>
                <w:rFonts w:ascii="Arial" w:hAnsi="Arial" w:cs="Arial"/>
                <w:sz w:val="21"/>
                <w:szCs w:val="21"/>
              </w:rPr>
            </w:pPr>
            <w:r>
              <w:rPr>
                <w:rFonts w:ascii="Arial" w:hAnsi="Arial" w:cs="Arial"/>
                <w:sz w:val="21"/>
                <w:szCs w:val="21"/>
              </w:rPr>
              <w:t>31</w:t>
            </w:r>
          </w:p>
        </w:tc>
        <w:tc>
          <w:tcPr>
            <w:tcW w:w="1468" w:type="dxa"/>
            <w:tcBorders>
              <w:top w:val="nil"/>
              <w:left w:val="single" w:sz="4" w:space="0" w:color="auto"/>
              <w:bottom w:val="nil"/>
              <w:right w:val="single" w:sz="4" w:space="0" w:color="auto"/>
            </w:tcBorders>
            <w:vAlign w:val="center"/>
          </w:tcPr>
          <w:p w14:paraId="768FABFA" w14:textId="77777777" w:rsidR="00854BCC" w:rsidRPr="00873B0E" w:rsidRDefault="00854BCC" w:rsidP="003C601D">
            <w:pPr>
              <w:rPr>
                <w:rFonts w:ascii="Arial" w:hAnsi="Arial" w:cs="Arial"/>
                <w:sz w:val="21"/>
                <w:szCs w:val="21"/>
              </w:rPr>
            </w:pPr>
            <w:r>
              <w:rPr>
                <w:rFonts w:ascii="Arial" w:hAnsi="Arial" w:cs="Arial"/>
                <w:sz w:val="21"/>
                <w:szCs w:val="21"/>
              </w:rPr>
              <w:t>258.3</w:t>
            </w:r>
          </w:p>
        </w:tc>
        <w:tc>
          <w:tcPr>
            <w:tcW w:w="1740" w:type="dxa"/>
            <w:tcBorders>
              <w:top w:val="nil"/>
              <w:left w:val="single" w:sz="4" w:space="0" w:color="auto"/>
              <w:bottom w:val="nil"/>
              <w:right w:val="single" w:sz="4" w:space="0" w:color="auto"/>
            </w:tcBorders>
            <w:vAlign w:val="center"/>
          </w:tcPr>
          <w:p w14:paraId="00C59F3E"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387AC618" w14:textId="77777777" w:rsidR="00854BCC" w:rsidRPr="00873B0E" w:rsidRDefault="00854BCC" w:rsidP="003C601D">
            <w:pPr>
              <w:rPr>
                <w:rFonts w:ascii="Arial" w:hAnsi="Arial" w:cs="Arial"/>
                <w:sz w:val="21"/>
                <w:szCs w:val="21"/>
              </w:rPr>
            </w:pPr>
            <w:r>
              <w:rPr>
                <w:rFonts w:ascii="Arial" w:hAnsi="Arial" w:cs="Arial"/>
                <w:sz w:val="21"/>
                <w:szCs w:val="21"/>
              </w:rPr>
              <w:t>FLAG capture, HA detection</w:t>
            </w:r>
          </w:p>
        </w:tc>
      </w:tr>
      <w:tr w:rsidR="00854BCC" w:rsidRPr="00873B0E" w14:paraId="15707134" w14:textId="77777777" w:rsidTr="003C601D">
        <w:trPr>
          <w:trHeight w:val="170"/>
        </w:trPr>
        <w:tc>
          <w:tcPr>
            <w:tcW w:w="812" w:type="dxa"/>
            <w:tcBorders>
              <w:top w:val="nil"/>
              <w:left w:val="nil"/>
              <w:bottom w:val="nil"/>
              <w:right w:val="single" w:sz="4" w:space="0" w:color="auto"/>
            </w:tcBorders>
            <w:shd w:val="clear" w:color="auto" w:fill="auto"/>
            <w:vAlign w:val="center"/>
          </w:tcPr>
          <w:p w14:paraId="186741E8"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4C581A9A" w14:textId="702019F4" w:rsidR="00854BCC"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(Right)</w:t>
            </w:r>
          </w:p>
        </w:tc>
        <w:tc>
          <w:tcPr>
            <w:tcW w:w="717" w:type="dxa"/>
            <w:tcBorders>
              <w:top w:val="nil"/>
              <w:left w:val="single" w:sz="4" w:space="0" w:color="auto"/>
              <w:bottom w:val="nil"/>
              <w:right w:val="single" w:sz="4" w:space="0" w:color="auto"/>
            </w:tcBorders>
            <w:shd w:val="clear" w:color="auto" w:fill="auto"/>
            <w:vAlign w:val="center"/>
          </w:tcPr>
          <w:p w14:paraId="6B015E0F" w14:textId="77777777" w:rsidR="00854BCC" w:rsidRPr="00873B0E" w:rsidRDefault="00854BCC" w:rsidP="003C601D">
            <w:pPr>
              <w:rPr>
                <w:rFonts w:ascii="Arial" w:hAnsi="Arial" w:cs="Arial"/>
                <w:sz w:val="21"/>
                <w:szCs w:val="21"/>
              </w:rPr>
            </w:pPr>
            <w:r>
              <w:rPr>
                <w:rFonts w:ascii="Arial" w:hAnsi="Arial" w:cs="Arial"/>
                <w:sz w:val="21"/>
                <w:szCs w:val="21"/>
              </w:rPr>
              <w:t>34</w:t>
            </w:r>
          </w:p>
        </w:tc>
        <w:tc>
          <w:tcPr>
            <w:tcW w:w="1468" w:type="dxa"/>
            <w:tcBorders>
              <w:top w:val="nil"/>
              <w:left w:val="single" w:sz="4" w:space="0" w:color="auto"/>
              <w:bottom w:val="nil"/>
              <w:right w:val="single" w:sz="4" w:space="0" w:color="auto"/>
            </w:tcBorders>
            <w:vAlign w:val="center"/>
          </w:tcPr>
          <w:p w14:paraId="2E8256AB" w14:textId="77777777" w:rsidR="00854BCC" w:rsidRPr="00873B0E" w:rsidRDefault="00854BCC" w:rsidP="003C601D">
            <w:pPr>
              <w:rPr>
                <w:rFonts w:ascii="Arial" w:hAnsi="Arial" w:cs="Arial"/>
                <w:sz w:val="21"/>
                <w:szCs w:val="21"/>
              </w:rPr>
            </w:pPr>
            <w:r>
              <w:rPr>
                <w:rFonts w:ascii="Arial" w:hAnsi="Arial" w:cs="Arial"/>
                <w:sz w:val="21"/>
                <w:szCs w:val="21"/>
              </w:rPr>
              <w:t>113.4</w:t>
            </w:r>
          </w:p>
        </w:tc>
        <w:tc>
          <w:tcPr>
            <w:tcW w:w="1740" w:type="dxa"/>
            <w:tcBorders>
              <w:top w:val="nil"/>
              <w:left w:val="single" w:sz="4" w:space="0" w:color="auto"/>
              <w:bottom w:val="nil"/>
              <w:right w:val="single" w:sz="4" w:space="0" w:color="auto"/>
            </w:tcBorders>
            <w:vAlign w:val="center"/>
          </w:tcPr>
          <w:p w14:paraId="5943A347"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12DBCDBC" w14:textId="77777777" w:rsidR="00854BCC" w:rsidRPr="00873B0E" w:rsidRDefault="00854BCC" w:rsidP="003C601D">
            <w:pPr>
              <w:rPr>
                <w:rFonts w:ascii="Arial" w:hAnsi="Arial" w:cs="Arial"/>
                <w:sz w:val="21"/>
                <w:szCs w:val="21"/>
              </w:rPr>
            </w:pPr>
            <w:r>
              <w:rPr>
                <w:rFonts w:ascii="Arial" w:hAnsi="Arial" w:cs="Arial"/>
                <w:sz w:val="21"/>
                <w:szCs w:val="21"/>
              </w:rPr>
              <w:t>OLLAS capture, 1D4 detection</w:t>
            </w:r>
          </w:p>
        </w:tc>
      </w:tr>
      <w:tr w:rsidR="00854BCC" w:rsidRPr="00873B0E" w14:paraId="7682C494" w14:textId="77777777" w:rsidTr="003C601D">
        <w:trPr>
          <w:trHeight w:val="170"/>
        </w:trPr>
        <w:tc>
          <w:tcPr>
            <w:tcW w:w="812" w:type="dxa"/>
            <w:tcBorders>
              <w:top w:val="nil"/>
              <w:left w:val="nil"/>
              <w:bottom w:val="single" w:sz="4" w:space="0" w:color="auto"/>
              <w:right w:val="single" w:sz="4" w:space="0" w:color="auto"/>
            </w:tcBorders>
            <w:shd w:val="clear" w:color="auto" w:fill="auto"/>
            <w:vAlign w:val="center"/>
          </w:tcPr>
          <w:p w14:paraId="15B38B72" w14:textId="77777777" w:rsidR="00854BCC" w:rsidRDefault="00854BCC" w:rsidP="003C601D">
            <w:pPr>
              <w:rPr>
                <w:rFonts w:ascii="Arial" w:hAnsi="Arial" w:cs="Arial"/>
                <w:sz w:val="21"/>
                <w:szCs w:val="21"/>
              </w:rPr>
            </w:pPr>
          </w:p>
        </w:tc>
        <w:tc>
          <w:tcPr>
            <w:tcW w:w="1233" w:type="dxa"/>
            <w:tcBorders>
              <w:top w:val="nil"/>
              <w:left w:val="single" w:sz="4" w:space="0" w:color="auto"/>
              <w:bottom w:val="single" w:sz="4" w:space="0" w:color="auto"/>
              <w:right w:val="single" w:sz="4" w:space="0" w:color="auto"/>
            </w:tcBorders>
            <w:vAlign w:val="center"/>
          </w:tcPr>
          <w:p w14:paraId="23F946B1" w14:textId="1A908BFF" w:rsidR="00854BCC"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(Right)</w:t>
            </w:r>
          </w:p>
        </w:tc>
        <w:tc>
          <w:tcPr>
            <w:tcW w:w="717" w:type="dxa"/>
            <w:tcBorders>
              <w:top w:val="nil"/>
              <w:left w:val="single" w:sz="4" w:space="0" w:color="auto"/>
              <w:bottom w:val="single" w:sz="4" w:space="0" w:color="auto"/>
              <w:right w:val="single" w:sz="4" w:space="0" w:color="auto"/>
            </w:tcBorders>
            <w:shd w:val="clear" w:color="auto" w:fill="auto"/>
            <w:vAlign w:val="center"/>
          </w:tcPr>
          <w:p w14:paraId="2D19C992" w14:textId="77777777" w:rsidR="00854BCC" w:rsidRPr="00873B0E" w:rsidRDefault="00854BCC" w:rsidP="003C601D">
            <w:pPr>
              <w:rPr>
                <w:rFonts w:ascii="Arial" w:hAnsi="Arial" w:cs="Arial"/>
                <w:sz w:val="21"/>
                <w:szCs w:val="21"/>
              </w:rPr>
            </w:pPr>
            <w:r>
              <w:rPr>
                <w:rFonts w:ascii="Arial" w:hAnsi="Arial" w:cs="Arial"/>
                <w:sz w:val="21"/>
                <w:szCs w:val="21"/>
              </w:rPr>
              <w:t>30</w:t>
            </w:r>
          </w:p>
        </w:tc>
        <w:tc>
          <w:tcPr>
            <w:tcW w:w="1468" w:type="dxa"/>
            <w:tcBorders>
              <w:top w:val="nil"/>
              <w:left w:val="single" w:sz="4" w:space="0" w:color="auto"/>
              <w:bottom w:val="single" w:sz="4" w:space="0" w:color="auto"/>
              <w:right w:val="single" w:sz="4" w:space="0" w:color="auto"/>
            </w:tcBorders>
            <w:vAlign w:val="center"/>
          </w:tcPr>
          <w:p w14:paraId="5156B4A3" w14:textId="77777777" w:rsidR="00854BCC" w:rsidRPr="00873B0E" w:rsidRDefault="00854BCC" w:rsidP="003C601D">
            <w:pPr>
              <w:rPr>
                <w:rFonts w:ascii="Arial" w:hAnsi="Arial" w:cs="Arial"/>
                <w:sz w:val="21"/>
                <w:szCs w:val="21"/>
              </w:rPr>
            </w:pPr>
            <w:r>
              <w:rPr>
                <w:rFonts w:ascii="Arial" w:hAnsi="Arial" w:cs="Arial"/>
                <w:sz w:val="21"/>
                <w:szCs w:val="21"/>
              </w:rPr>
              <w:t>71.16</w:t>
            </w:r>
          </w:p>
        </w:tc>
        <w:tc>
          <w:tcPr>
            <w:tcW w:w="1740" w:type="dxa"/>
            <w:tcBorders>
              <w:top w:val="nil"/>
              <w:left w:val="single" w:sz="4" w:space="0" w:color="auto"/>
              <w:bottom w:val="single" w:sz="4" w:space="0" w:color="auto"/>
              <w:right w:val="single" w:sz="4" w:space="0" w:color="auto"/>
            </w:tcBorders>
            <w:vAlign w:val="center"/>
          </w:tcPr>
          <w:p w14:paraId="065CBFD0" w14:textId="77777777" w:rsidR="00854BCC" w:rsidRDefault="00854BCC" w:rsidP="003C601D">
            <w:pPr>
              <w:rPr>
                <w:rFonts w:ascii="Arial" w:hAnsi="Arial" w:cs="Arial"/>
                <w:sz w:val="21"/>
                <w:szCs w:val="21"/>
              </w:rPr>
            </w:pPr>
          </w:p>
        </w:tc>
        <w:tc>
          <w:tcPr>
            <w:tcW w:w="3390" w:type="dxa"/>
            <w:tcBorders>
              <w:top w:val="nil"/>
              <w:left w:val="single" w:sz="4" w:space="0" w:color="auto"/>
              <w:bottom w:val="single" w:sz="4" w:space="0" w:color="auto"/>
              <w:right w:val="nil"/>
            </w:tcBorders>
            <w:shd w:val="clear" w:color="auto" w:fill="auto"/>
            <w:vAlign w:val="center"/>
          </w:tcPr>
          <w:p w14:paraId="2F3745F0" w14:textId="77777777" w:rsidR="00854BCC" w:rsidRPr="00873B0E" w:rsidRDefault="00854BCC" w:rsidP="003C601D">
            <w:pPr>
              <w:rPr>
                <w:rFonts w:ascii="Arial" w:hAnsi="Arial" w:cs="Arial"/>
                <w:sz w:val="21"/>
                <w:szCs w:val="21"/>
              </w:rPr>
            </w:pPr>
            <w:r>
              <w:rPr>
                <w:rFonts w:ascii="Arial" w:hAnsi="Arial" w:cs="Arial"/>
                <w:sz w:val="21"/>
                <w:szCs w:val="21"/>
              </w:rPr>
              <w:t>OLLAS capture, HA detection</w:t>
            </w:r>
          </w:p>
        </w:tc>
      </w:tr>
      <w:tr w:rsidR="00854BCC" w:rsidRPr="00873B0E" w14:paraId="14891726" w14:textId="77777777" w:rsidTr="003C601D">
        <w:trPr>
          <w:trHeight w:val="170"/>
        </w:trPr>
        <w:tc>
          <w:tcPr>
            <w:tcW w:w="812" w:type="dxa"/>
            <w:tcBorders>
              <w:top w:val="single" w:sz="4" w:space="0" w:color="auto"/>
              <w:left w:val="nil"/>
              <w:bottom w:val="nil"/>
              <w:right w:val="single" w:sz="4" w:space="0" w:color="auto"/>
            </w:tcBorders>
            <w:shd w:val="clear" w:color="auto" w:fill="auto"/>
            <w:vAlign w:val="center"/>
          </w:tcPr>
          <w:p w14:paraId="11BC4B0B" w14:textId="77777777" w:rsidR="00854BCC" w:rsidRDefault="00854BCC" w:rsidP="003C601D">
            <w:pPr>
              <w:rPr>
                <w:rFonts w:ascii="Arial" w:hAnsi="Arial" w:cs="Arial"/>
                <w:sz w:val="21"/>
                <w:szCs w:val="21"/>
              </w:rPr>
            </w:pPr>
            <w:r>
              <w:rPr>
                <w:rFonts w:ascii="Arial" w:hAnsi="Arial" w:cs="Arial"/>
                <w:sz w:val="21"/>
                <w:szCs w:val="21"/>
              </w:rPr>
              <w:t>S2</w:t>
            </w:r>
          </w:p>
        </w:tc>
        <w:tc>
          <w:tcPr>
            <w:tcW w:w="1233" w:type="dxa"/>
            <w:tcBorders>
              <w:top w:val="single" w:sz="4" w:space="0" w:color="auto"/>
              <w:left w:val="single" w:sz="4" w:space="0" w:color="auto"/>
              <w:bottom w:val="nil"/>
              <w:right w:val="single" w:sz="4" w:space="0" w:color="auto"/>
            </w:tcBorders>
            <w:vAlign w:val="center"/>
          </w:tcPr>
          <w:p w14:paraId="7F97A069" w14:textId="36576DE9" w:rsidR="00854BCC" w:rsidRDefault="00A837EA" w:rsidP="003C601D">
            <w:pPr>
              <w:rPr>
                <w:rFonts w:ascii="Arial" w:hAnsi="Arial" w:cs="Arial"/>
                <w:sz w:val="21"/>
                <w:szCs w:val="21"/>
              </w:rPr>
            </w:pPr>
            <w:r>
              <w:rPr>
                <w:rFonts w:ascii="Arial" w:hAnsi="Arial" w:cs="Arial"/>
                <w:sz w:val="21"/>
                <w:szCs w:val="21"/>
              </w:rPr>
              <w:t xml:space="preserve">A </w:t>
            </w:r>
            <w:r w:rsidR="00854BCC">
              <w:rPr>
                <w:rFonts w:ascii="Arial" w:hAnsi="Arial" w:cs="Arial"/>
                <w:sz w:val="21"/>
                <w:szCs w:val="21"/>
              </w:rPr>
              <w:t>(top)</w:t>
            </w:r>
          </w:p>
        </w:tc>
        <w:tc>
          <w:tcPr>
            <w:tcW w:w="717" w:type="dxa"/>
            <w:tcBorders>
              <w:top w:val="single" w:sz="4" w:space="0" w:color="auto"/>
              <w:left w:val="single" w:sz="4" w:space="0" w:color="auto"/>
              <w:bottom w:val="nil"/>
              <w:right w:val="single" w:sz="4" w:space="0" w:color="auto"/>
            </w:tcBorders>
            <w:shd w:val="clear" w:color="auto" w:fill="auto"/>
            <w:vAlign w:val="center"/>
          </w:tcPr>
          <w:p w14:paraId="76F1DDEB" w14:textId="77777777" w:rsidR="00854BCC" w:rsidRPr="00873B0E" w:rsidRDefault="00854BCC" w:rsidP="003C601D">
            <w:pPr>
              <w:rPr>
                <w:rFonts w:ascii="Arial" w:hAnsi="Arial" w:cs="Arial"/>
                <w:sz w:val="21"/>
                <w:szCs w:val="21"/>
              </w:rPr>
            </w:pPr>
            <w:r>
              <w:rPr>
                <w:rFonts w:ascii="Arial" w:hAnsi="Arial" w:cs="Arial"/>
                <w:sz w:val="21"/>
                <w:szCs w:val="21"/>
              </w:rPr>
              <w:t>35</w:t>
            </w:r>
          </w:p>
        </w:tc>
        <w:tc>
          <w:tcPr>
            <w:tcW w:w="1468" w:type="dxa"/>
            <w:tcBorders>
              <w:top w:val="single" w:sz="4" w:space="0" w:color="auto"/>
              <w:left w:val="single" w:sz="4" w:space="0" w:color="auto"/>
              <w:bottom w:val="nil"/>
              <w:right w:val="single" w:sz="4" w:space="0" w:color="auto"/>
            </w:tcBorders>
            <w:vAlign w:val="center"/>
          </w:tcPr>
          <w:p w14:paraId="37DB714A" w14:textId="77777777" w:rsidR="00854BCC" w:rsidRPr="00873B0E" w:rsidRDefault="00854BCC" w:rsidP="003C601D">
            <w:pPr>
              <w:rPr>
                <w:rFonts w:ascii="Arial" w:hAnsi="Arial" w:cs="Arial"/>
                <w:sz w:val="21"/>
                <w:szCs w:val="21"/>
              </w:rPr>
            </w:pPr>
            <w:r>
              <w:rPr>
                <w:rFonts w:ascii="Arial" w:hAnsi="Arial" w:cs="Arial"/>
                <w:sz w:val="21"/>
                <w:szCs w:val="21"/>
              </w:rPr>
              <w:t>123.5</w:t>
            </w:r>
          </w:p>
        </w:tc>
        <w:tc>
          <w:tcPr>
            <w:tcW w:w="1740" w:type="dxa"/>
            <w:tcBorders>
              <w:top w:val="single" w:sz="4" w:space="0" w:color="auto"/>
              <w:left w:val="single" w:sz="4" w:space="0" w:color="auto"/>
              <w:bottom w:val="nil"/>
              <w:right w:val="single" w:sz="4" w:space="0" w:color="auto"/>
            </w:tcBorders>
            <w:vAlign w:val="center"/>
          </w:tcPr>
          <w:p w14:paraId="7895F387" w14:textId="7861877F" w:rsidR="00854BCC" w:rsidRDefault="00FB5FCB" w:rsidP="003C601D">
            <w:pPr>
              <w:rPr>
                <w:rFonts w:ascii="Arial" w:hAnsi="Arial" w:cs="Arial"/>
                <w:sz w:val="21"/>
                <w:szCs w:val="21"/>
              </w:rPr>
            </w:pPr>
            <w:proofErr w:type="gramStart"/>
            <w:r>
              <w:rPr>
                <w:rFonts w:ascii="Arial" w:hAnsi="Arial" w:cs="Arial"/>
                <w:sz w:val="21"/>
                <w:szCs w:val="21"/>
              </w:rPr>
              <w:t>mock.mock</w:t>
            </w:r>
            <w:proofErr w:type="gramEnd"/>
            <w:r>
              <w:rPr>
                <w:rFonts w:ascii="Arial" w:hAnsi="Arial" w:cs="Arial"/>
                <w:sz w:val="21"/>
                <w:szCs w:val="21"/>
              </w:rPr>
              <w:t xml:space="preserve"> (all)</w:t>
            </w:r>
          </w:p>
        </w:tc>
        <w:tc>
          <w:tcPr>
            <w:tcW w:w="3390" w:type="dxa"/>
            <w:tcBorders>
              <w:top w:val="single" w:sz="4" w:space="0" w:color="auto"/>
              <w:left w:val="single" w:sz="4" w:space="0" w:color="auto"/>
              <w:bottom w:val="nil"/>
              <w:right w:val="nil"/>
            </w:tcBorders>
            <w:shd w:val="clear" w:color="auto" w:fill="auto"/>
            <w:vAlign w:val="center"/>
          </w:tcPr>
          <w:p w14:paraId="2BAC8578" w14:textId="77777777" w:rsidR="00854BCC" w:rsidRPr="00873B0E" w:rsidRDefault="00854BCC" w:rsidP="003C601D">
            <w:pPr>
              <w:rPr>
                <w:rFonts w:ascii="Arial" w:hAnsi="Arial" w:cs="Arial"/>
                <w:sz w:val="21"/>
                <w:szCs w:val="21"/>
              </w:rPr>
            </w:pPr>
            <w:r>
              <w:rPr>
                <w:rFonts w:ascii="Arial" w:hAnsi="Arial" w:cs="Arial"/>
                <w:sz w:val="21"/>
                <w:szCs w:val="21"/>
              </w:rPr>
              <w:t>OLLAS capture, FLAG detection</w:t>
            </w:r>
          </w:p>
        </w:tc>
      </w:tr>
      <w:tr w:rsidR="00854BCC" w:rsidRPr="00873B0E" w14:paraId="0A0EC934" w14:textId="77777777" w:rsidTr="003C601D">
        <w:trPr>
          <w:trHeight w:val="170"/>
        </w:trPr>
        <w:tc>
          <w:tcPr>
            <w:tcW w:w="812" w:type="dxa"/>
            <w:tcBorders>
              <w:top w:val="nil"/>
              <w:left w:val="nil"/>
              <w:bottom w:val="nil"/>
              <w:right w:val="single" w:sz="4" w:space="0" w:color="auto"/>
            </w:tcBorders>
            <w:shd w:val="clear" w:color="auto" w:fill="auto"/>
            <w:vAlign w:val="center"/>
          </w:tcPr>
          <w:p w14:paraId="6A49DC60"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2E984B55" w14:textId="532046EE" w:rsidR="00854BCC" w:rsidRPr="00873B0E" w:rsidRDefault="00A837EA" w:rsidP="003C601D">
            <w:pPr>
              <w:rPr>
                <w:rFonts w:ascii="Arial" w:hAnsi="Arial" w:cs="Arial"/>
                <w:sz w:val="21"/>
                <w:szCs w:val="21"/>
              </w:rPr>
            </w:pPr>
            <w:r>
              <w:rPr>
                <w:rFonts w:ascii="Arial" w:hAnsi="Arial" w:cs="Arial"/>
                <w:sz w:val="21"/>
                <w:szCs w:val="21"/>
              </w:rPr>
              <w:t xml:space="preserve">A </w:t>
            </w:r>
            <w:r w:rsidR="00854BCC">
              <w:rPr>
                <w:rFonts w:ascii="Arial" w:hAnsi="Arial" w:cs="Arial"/>
                <w:sz w:val="21"/>
                <w:szCs w:val="21"/>
              </w:rPr>
              <w:t>(bottom)</w:t>
            </w:r>
          </w:p>
        </w:tc>
        <w:tc>
          <w:tcPr>
            <w:tcW w:w="717" w:type="dxa"/>
            <w:tcBorders>
              <w:top w:val="nil"/>
              <w:left w:val="single" w:sz="4" w:space="0" w:color="auto"/>
              <w:bottom w:val="nil"/>
              <w:right w:val="single" w:sz="4" w:space="0" w:color="auto"/>
            </w:tcBorders>
            <w:shd w:val="clear" w:color="auto" w:fill="auto"/>
            <w:vAlign w:val="center"/>
          </w:tcPr>
          <w:p w14:paraId="238ECA68" w14:textId="77777777" w:rsidR="00854BCC" w:rsidRPr="00873B0E" w:rsidRDefault="00854BCC" w:rsidP="003C601D">
            <w:pPr>
              <w:rPr>
                <w:rFonts w:ascii="Arial" w:hAnsi="Arial" w:cs="Arial"/>
                <w:sz w:val="21"/>
                <w:szCs w:val="21"/>
              </w:rPr>
            </w:pPr>
            <w:r>
              <w:rPr>
                <w:rFonts w:ascii="Arial" w:hAnsi="Arial" w:cs="Arial"/>
                <w:sz w:val="21"/>
                <w:szCs w:val="21"/>
              </w:rPr>
              <w:t>38</w:t>
            </w:r>
          </w:p>
        </w:tc>
        <w:tc>
          <w:tcPr>
            <w:tcW w:w="1468" w:type="dxa"/>
            <w:tcBorders>
              <w:top w:val="nil"/>
              <w:left w:val="single" w:sz="4" w:space="0" w:color="auto"/>
              <w:bottom w:val="nil"/>
              <w:right w:val="single" w:sz="4" w:space="0" w:color="auto"/>
            </w:tcBorders>
            <w:vAlign w:val="center"/>
          </w:tcPr>
          <w:p w14:paraId="37F7B90B" w14:textId="77777777" w:rsidR="00854BCC" w:rsidRPr="00873B0E" w:rsidRDefault="00854BCC" w:rsidP="003C601D">
            <w:pPr>
              <w:rPr>
                <w:rFonts w:ascii="Arial" w:hAnsi="Arial" w:cs="Arial"/>
                <w:sz w:val="21"/>
                <w:szCs w:val="21"/>
              </w:rPr>
            </w:pPr>
            <w:r>
              <w:rPr>
                <w:rFonts w:ascii="Arial" w:hAnsi="Arial" w:cs="Arial"/>
                <w:sz w:val="21"/>
                <w:szCs w:val="21"/>
              </w:rPr>
              <w:t>204.8</w:t>
            </w:r>
          </w:p>
        </w:tc>
        <w:tc>
          <w:tcPr>
            <w:tcW w:w="1740" w:type="dxa"/>
            <w:tcBorders>
              <w:top w:val="nil"/>
              <w:left w:val="single" w:sz="4" w:space="0" w:color="auto"/>
              <w:bottom w:val="nil"/>
              <w:right w:val="single" w:sz="4" w:space="0" w:color="auto"/>
            </w:tcBorders>
            <w:vAlign w:val="center"/>
          </w:tcPr>
          <w:p w14:paraId="3582BCDA"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7393D993" w14:textId="77777777" w:rsidR="00854BCC" w:rsidRPr="00873B0E" w:rsidRDefault="00854BCC" w:rsidP="003C601D">
            <w:pPr>
              <w:rPr>
                <w:rFonts w:ascii="Arial" w:hAnsi="Arial" w:cs="Arial"/>
                <w:sz w:val="21"/>
                <w:szCs w:val="21"/>
              </w:rPr>
            </w:pPr>
            <w:r>
              <w:rPr>
                <w:rFonts w:ascii="Arial" w:hAnsi="Arial" w:cs="Arial"/>
                <w:sz w:val="21"/>
                <w:szCs w:val="21"/>
              </w:rPr>
              <w:t>FLAG capture, OLLAS detection</w:t>
            </w:r>
          </w:p>
        </w:tc>
      </w:tr>
      <w:tr w:rsidR="00854BCC" w:rsidRPr="00873B0E" w14:paraId="0021D6C8" w14:textId="77777777" w:rsidTr="003C601D">
        <w:trPr>
          <w:trHeight w:val="170"/>
        </w:trPr>
        <w:tc>
          <w:tcPr>
            <w:tcW w:w="812" w:type="dxa"/>
            <w:tcBorders>
              <w:top w:val="nil"/>
              <w:left w:val="nil"/>
              <w:bottom w:val="nil"/>
              <w:right w:val="single" w:sz="4" w:space="0" w:color="auto"/>
            </w:tcBorders>
            <w:shd w:val="clear" w:color="auto" w:fill="auto"/>
            <w:vAlign w:val="center"/>
          </w:tcPr>
          <w:p w14:paraId="74497979"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41C60FE4" w14:textId="184DF6A6" w:rsidR="00854BCC"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(top)</w:t>
            </w:r>
          </w:p>
        </w:tc>
        <w:tc>
          <w:tcPr>
            <w:tcW w:w="717" w:type="dxa"/>
            <w:tcBorders>
              <w:top w:val="nil"/>
              <w:left w:val="single" w:sz="4" w:space="0" w:color="auto"/>
              <w:bottom w:val="nil"/>
              <w:right w:val="single" w:sz="4" w:space="0" w:color="auto"/>
            </w:tcBorders>
            <w:shd w:val="clear" w:color="auto" w:fill="auto"/>
            <w:vAlign w:val="center"/>
          </w:tcPr>
          <w:p w14:paraId="665C7E42" w14:textId="77777777" w:rsidR="00854BCC" w:rsidRPr="00873B0E" w:rsidRDefault="00854BCC" w:rsidP="003C601D">
            <w:pPr>
              <w:rPr>
                <w:rFonts w:ascii="Arial" w:hAnsi="Arial" w:cs="Arial"/>
                <w:sz w:val="21"/>
                <w:szCs w:val="21"/>
              </w:rPr>
            </w:pPr>
            <w:r>
              <w:rPr>
                <w:rFonts w:ascii="Arial" w:hAnsi="Arial" w:cs="Arial"/>
                <w:sz w:val="21"/>
                <w:szCs w:val="21"/>
              </w:rPr>
              <w:t>24</w:t>
            </w:r>
          </w:p>
        </w:tc>
        <w:tc>
          <w:tcPr>
            <w:tcW w:w="1468" w:type="dxa"/>
            <w:tcBorders>
              <w:top w:val="nil"/>
              <w:left w:val="single" w:sz="4" w:space="0" w:color="auto"/>
              <w:bottom w:val="nil"/>
              <w:right w:val="single" w:sz="4" w:space="0" w:color="auto"/>
            </w:tcBorders>
            <w:vAlign w:val="center"/>
          </w:tcPr>
          <w:p w14:paraId="0564A16B" w14:textId="77777777" w:rsidR="00854BCC" w:rsidRPr="00873B0E" w:rsidRDefault="00854BCC" w:rsidP="003C601D">
            <w:pPr>
              <w:rPr>
                <w:rFonts w:ascii="Arial" w:hAnsi="Arial" w:cs="Arial"/>
                <w:sz w:val="21"/>
                <w:szCs w:val="21"/>
              </w:rPr>
            </w:pPr>
            <w:r>
              <w:rPr>
                <w:rFonts w:ascii="Arial" w:hAnsi="Arial" w:cs="Arial"/>
                <w:sz w:val="21"/>
                <w:szCs w:val="21"/>
              </w:rPr>
              <w:t>124.8</w:t>
            </w:r>
          </w:p>
        </w:tc>
        <w:tc>
          <w:tcPr>
            <w:tcW w:w="1740" w:type="dxa"/>
            <w:tcBorders>
              <w:top w:val="nil"/>
              <w:left w:val="single" w:sz="4" w:space="0" w:color="auto"/>
              <w:bottom w:val="nil"/>
              <w:right w:val="single" w:sz="4" w:space="0" w:color="auto"/>
            </w:tcBorders>
            <w:vAlign w:val="center"/>
          </w:tcPr>
          <w:p w14:paraId="00912785"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5BA5BBC8" w14:textId="77777777" w:rsidR="00854BCC" w:rsidRPr="00873B0E" w:rsidRDefault="00854BCC" w:rsidP="003C601D">
            <w:pPr>
              <w:rPr>
                <w:rFonts w:ascii="Arial" w:hAnsi="Arial" w:cs="Arial"/>
                <w:sz w:val="21"/>
                <w:szCs w:val="21"/>
              </w:rPr>
            </w:pPr>
            <w:r>
              <w:rPr>
                <w:rFonts w:ascii="Arial" w:hAnsi="Arial" w:cs="Arial"/>
                <w:sz w:val="21"/>
                <w:szCs w:val="21"/>
              </w:rPr>
              <w:t xml:space="preserve">HA capture, 1D4 detection. Unpaired, two-tailed t test. t-value = 8.689. </w:t>
            </w:r>
          </w:p>
        </w:tc>
      </w:tr>
      <w:tr w:rsidR="00854BCC" w:rsidRPr="00873B0E" w14:paraId="2B5A5256" w14:textId="77777777" w:rsidTr="003C601D">
        <w:trPr>
          <w:trHeight w:val="170"/>
        </w:trPr>
        <w:tc>
          <w:tcPr>
            <w:tcW w:w="812" w:type="dxa"/>
            <w:tcBorders>
              <w:top w:val="nil"/>
              <w:left w:val="nil"/>
              <w:bottom w:val="single" w:sz="4" w:space="0" w:color="auto"/>
              <w:right w:val="single" w:sz="4" w:space="0" w:color="auto"/>
            </w:tcBorders>
            <w:shd w:val="clear" w:color="auto" w:fill="auto"/>
            <w:vAlign w:val="center"/>
          </w:tcPr>
          <w:p w14:paraId="2D395D8C" w14:textId="77777777" w:rsidR="00854BCC" w:rsidRDefault="00854BCC" w:rsidP="003C601D">
            <w:pPr>
              <w:rPr>
                <w:rFonts w:ascii="Arial" w:hAnsi="Arial" w:cs="Arial"/>
                <w:sz w:val="21"/>
                <w:szCs w:val="21"/>
              </w:rPr>
            </w:pPr>
          </w:p>
        </w:tc>
        <w:tc>
          <w:tcPr>
            <w:tcW w:w="1233" w:type="dxa"/>
            <w:tcBorders>
              <w:top w:val="nil"/>
              <w:left w:val="single" w:sz="4" w:space="0" w:color="auto"/>
              <w:bottom w:val="single" w:sz="4" w:space="0" w:color="auto"/>
              <w:right w:val="single" w:sz="4" w:space="0" w:color="auto"/>
            </w:tcBorders>
            <w:vAlign w:val="center"/>
          </w:tcPr>
          <w:p w14:paraId="0CC681C1" w14:textId="01FBFE26" w:rsidR="00854BCC" w:rsidRDefault="00A837EA" w:rsidP="003C601D">
            <w:pPr>
              <w:rPr>
                <w:rFonts w:ascii="Arial" w:hAnsi="Arial" w:cs="Arial"/>
                <w:sz w:val="21"/>
                <w:szCs w:val="21"/>
              </w:rPr>
            </w:pPr>
            <w:r>
              <w:rPr>
                <w:rFonts w:ascii="Arial" w:hAnsi="Arial" w:cs="Arial"/>
                <w:sz w:val="21"/>
                <w:szCs w:val="21"/>
              </w:rPr>
              <w:t xml:space="preserve">B </w:t>
            </w:r>
            <w:r w:rsidR="00854BCC">
              <w:rPr>
                <w:rFonts w:ascii="Arial" w:hAnsi="Arial" w:cs="Arial"/>
                <w:sz w:val="21"/>
                <w:szCs w:val="21"/>
              </w:rPr>
              <w:t>(bottom)</w:t>
            </w:r>
          </w:p>
        </w:tc>
        <w:tc>
          <w:tcPr>
            <w:tcW w:w="717" w:type="dxa"/>
            <w:tcBorders>
              <w:top w:val="nil"/>
              <w:left w:val="single" w:sz="4" w:space="0" w:color="auto"/>
              <w:bottom w:val="single" w:sz="4" w:space="0" w:color="auto"/>
              <w:right w:val="single" w:sz="4" w:space="0" w:color="auto"/>
            </w:tcBorders>
            <w:shd w:val="clear" w:color="auto" w:fill="auto"/>
            <w:vAlign w:val="center"/>
          </w:tcPr>
          <w:p w14:paraId="366C8C53" w14:textId="77777777" w:rsidR="00854BCC" w:rsidRPr="00873B0E" w:rsidRDefault="00854BCC" w:rsidP="003C601D">
            <w:pPr>
              <w:rPr>
                <w:rFonts w:ascii="Arial" w:hAnsi="Arial" w:cs="Arial"/>
                <w:sz w:val="21"/>
                <w:szCs w:val="21"/>
              </w:rPr>
            </w:pPr>
            <w:r>
              <w:rPr>
                <w:rFonts w:ascii="Arial" w:hAnsi="Arial" w:cs="Arial"/>
                <w:sz w:val="21"/>
                <w:szCs w:val="21"/>
              </w:rPr>
              <w:t>24</w:t>
            </w:r>
          </w:p>
        </w:tc>
        <w:tc>
          <w:tcPr>
            <w:tcW w:w="1468" w:type="dxa"/>
            <w:tcBorders>
              <w:top w:val="nil"/>
              <w:left w:val="single" w:sz="4" w:space="0" w:color="auto"/>
              <w:bottom w:val="single" w:sz="4" w:space="0" w:color="auto"/>
              <w:right w:val="single" w:sz="4" w:space="0" w:color="auto"/>
            </w:tcBorders>
            <w:vAlign w:val="center"/>
          </w:tcPr>
          <w:p w14:paraId="7D50235E" w14:textId="77777777" w:rsidR="00854BCC" w:rsidRPr="00873B0E" w:rsidRDefault="00854BCC" w:rsidP="003C601D">
            <w:pPr>
              <w:rPr>
                <w:rFonts w:ascii="Arial" w:hAnsi="Arial" w:cs="Arial"/>
                <w:sz w:val="21"/>
                <w:szCs w:val="21"/>
              </w:rPr>
            </w:pPr>
            <w:r>
              <w:rPr>
                <w:rFonts w:ascii="Arial" w:hAnsi="Arial" w:cs="Arial"/>
                <w:sz w:val="21"/>
                <w:szCs w:val="21"/>
              </w:rPr>
              <w:t>203.9</w:t>
            </w:r>
          </w:p>
        </w:tc>
        <w:tc>
          <w:tcPr>
            <w:tcW w:w="1740" w:type="dxa"/>
            <w:tcBorders>
              <w:top w:val="nil"/>
              <w:left w:val="single" w:sz="4" w:space="0" w:color="auto"/>
              <w:bottom w:val="single" w:sz="4" w:space="0" w:color="auto"/>
              <w:right w:val="single" w:sz="4" w:space="0" w:color="auto"/>
            </w:tcBorders>
            <w:vAlign w:val="center"/>
          </w:tcPr>
          <w:p w14:paraId="0669B77A" w14:textId="77777777" w:rsidR="00854BCC" w:rsidRDefault="00854BCC" w:rsidP="003C601D">
            <w:pPr>
              <w:rPr>
                <w:rFonts w:ascii="Arial" w:hAnsi="Arial" w:cs="Arial"/>
                <w:sz w:val="21"/>
                <w:szCs w:val="21"/>
              </w:rPr>
            </w:pPr>
          </w:p>
        </w:tc>
        <w:tc>
          <w:tcPr>
            <w:tcW w:w="3390" w:type="dxa"/>
            <w:tcBorders>
              <w:top w:val="nil"/>
              <w:left w:val="single" w:sz="4" w:space="0" w:color="auto"/>
              <w:bottom w:val="single" w:sz="4" w:space="0" w:color="auto"/>
              <w:right w:val="nil"/>
            </w:tcBorders>
            <w:shd w:val="clear" w:color="auto" w:fill="auto"/>
            <w:vAlign w:val="center"/>
          </w:tcPr>
          <w:p w14:paraId="20B06D35" w14:textId="77777777" w:rsidR="00854BCC" w:rsidRPr="00873B0E" w:rsidRDefault="00854BCC" w:rsidP="003C601D">
            <w:pPr>
              <w:rPr>
                <w:rFonts w:ascii="Arial" w:hAnsi="Arial" w:cs="Arial"/>
                <w:sz w:val="21"/>
                <w:szCs w:val="21"/>
              </w:rPr>
            </w:pPr>
            <w:r>
              <w:rPr>
                <w:rFonts w:ascii="Arial" w:hAnsi="Arial" w:cs="Arial"/>
                <w:sz w:val="21"/>
                <w:szCs w:val="21"/>
              </w:rPr>
              <w:t>1D4 capture, HA detection. Unpaired, two-tailed t test. t-value = 19.42.</w:t>
            </w:r>
          </w:p>
        </w:tc>
      </w:tr>
      <w:tr w:rsidR="00854BCC" w:rsidRPr="00873B0E" w14:paraId="33BAB49A" w14:textId="77777777" w:rsidTr="003C601D">
        <w:trPr>
          <w:trHeight w:val="170"/>
        </w:trPr>
        <w:tc>
          <w:tcPr>
            <w:tcW w:w="812" w:type="dxa"/>
            <w:tcBorders>
              <w:top w:val="single" w:sz="4" w:space="0" w:color="auto"/>
              <w:left w:val="nil"/>
              <w:bottom w:val="single" w:sz="4" w:space="0" w:color="auto"/>
              <w:right w:val="single" w:sz="4" w:space="0" w:color="auto"/>
            </w:tcBorders>
            <w:shd w:val="clear" w:color="auto" w:fill="auto"/>
            <w:vAlign w:val="center"/>
          </w:tcPr>
          <w:p w14:paraId="43157D0A" w14:textId="77777777" w:rsidR="00854BCC" w:rsidRDefault="00854BCC" w:rsidP="003C601D">
            <w:pPr>
              <w:rPr>
                <w:rFonts w:ascii="Arial" w:hAnsi="Arial" w:cs="Arial"/>
                <w:sz w:val="21"/>
                <w:szCs w:val="21"/>
              </w:rPr>
            </w:pPr>
            <w:r>
              <w:rPr>
                <w:rFonts w:ascii="Arial" w:hAnsi="Arial" w:cs="Arial"/>
                <w:sz w:val="21"/>
                <w:szCs w:val="21"/>
              </w:rPr>
              <w:t>3</w:t>
            </w:r>
          </w:p>
        </w:tc>
        <w:tc>
          <w:tcPr>
            <w:tcW w:w="1233" w:type="dxa"/>
            <w:tcBorders>
              <w:top w:val="single" w:sz="4" w:space="0" w:color="auto"/>
              <w:left w:val="single" w:sz="4" w:space="0" w:color="auto"/>
              <w:bottom w:val="single" w:sz="4" w:space="0" w:color="auto"/>
              <w:right w:val="single" w:sz="4" w:space="0" w:color="auto"/>
            </w:tcBorders>
          </w:tcPr>
          <w:p w14:paraId="2A6AD3A2" w14:textId="3B51A1FD" w:rsidR="00854BCC" w:rsidRDefault="00A837EA" w:rsidP="003C601D">
            <w:pPr>
              <w:rPr>
                <w:rFonts w:ascii="Arial" w:hAnsi="Arial" w:cs="Arial"/>
                <w:sz w:val="21"/>
                <w:szCs w:val="21"/>
              </w:rPr>
            </w:pPr>
            <w:r>
              <w:rPr>
                <w:rFonts w:ascii="Arial" w:hAnsi="Arial" w:cs="Arial"/>
                <w:sz w:val="21"/>
                <w:szCs w:val="21"/>
              </w:rPr>
              <w:t>B</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5F45B003" w14:textId="77777777" w:rsidR="00854BCC" w:rsidRPr="00873B0E" w:rsidRDefault="00854BCC" w:rsidP="003C601D">
            <w:pPr>
              <w:rPr>
                <w:rFonts w:ascii="Arial" w:hAnsi="Arial" w:cs="Arial"/>
                <w:sz w:val="21"/>
                <w:szCs w:val="21"/>
              </w:rPr>
            </w:pPr>
            <w:r>
              <w:rPr>
                <w:rFonts w:ascii="Arial" w:hAnsi="Arial" w:cs="Arial"/>
                <w:sz w:val="21"/>
                <w:szCs w:val="21"/>
              </w:rPr>
              <w:t>55</w:t>
            </w:r>
          </w:p>
        </w:tc>
        <w:tc>
          <w:tcPr>
            <w:tcW w:w="1468" w:type="dxa"/>
            <w:tcBorders>
              <w:top w:val="single" w:sz="4" w:space="0" w:color="auto"/>
              <w:left w:val="single" w:sz="4" w:space="0" w:color="auto"/>
              <w:bottom w:val="single" w:sz="4" w:space="0" w:color="auto"/>
              <w:right w:val="single" w:sz="4" w:space="0" w:color="auto"/>
            </w:tcBorders>
          </w:tcPr>
          <w:p w14:paraId="0F7E4BD8" w14:textId="77777777" w:rsidR="00854BCC" w:rsidRPr="00873B0E" w:rsidRDefault="00854BCC" w:rsidP="003C601D">
            <w:pPr>
              <w:rPr>
                <w:rFonts w:ascii="Arial" w:hAnsi="Arial" w:cs="Arial"/>
                <w:sz w:val="21"/>
                <w:szCs w:val="21"/>
              </w:rPr>
            </w:pPr>
            <w:r>
              <w:rPr>
                <w:rFonts w:ascii="Arial" w:hAnsi="Arial" w:cs="Arial"/>
                <w:sz w:val="21"/>
                <w:szCs w:val="21"/>
              </w:rPr>
              <w:t>25.79</w:t>
            </w:r>
          </w:p>
        </w:tc>
        <w:tc>
          <w:tcPr>
            <w:tcW w:w="1740" w:type="dxa"/>
            <w:tcBorders>
              <w:top w:val="single" w:sz="4" w:space="0" w:color="auto"/>
              <w:left w:val="single" w:sz="4" w:space="0" w:color="auto"/>
              <w:bottom w:val="single" w:sz="4" w:space="0" w:color="auto"/>
              <w:right w:val="single" w:sz="4" w:space="0" w:color="auto"/>
            </w:tcBorders>
          </w:tcPr>
          <w:p w14:paraId="7B304E65" w14:textId="4C382038" w:rsidR="00854BCC" w:rsidRPr="00873B0E" w:rsidRDefault="00FB5FCB" w:rsidP="003C601D">
            <w:pPr>
              <w:rPr>
                <w:rFonts w:ascii="Arial" w:hAnsi="Arial" w:cs="Arial"/>
                <w:sz w:val="21"/>
                <w:szCs w:val="21"/>
              </w:rPr>
            </w:pPr>
            <w:r>
              <w:rPr>
                <w:rFonts w:ascii="Arial" w:hAnsi="Arial" w:cs="Arial"/>
                <w:sz w:val="21"/>
                <w:szCs w:val="21"/>
              </w:rPr>
              <w:t>Mock</w:t>
            </w:r>
          </w:p>
        </w:tc>
        <w:tc>
          <w:tcPr>
            <w:tcW w:w="3390" w:type="dxa"/>
            <w:tcBorders>
              <w:top w:val="single" w:sz="4" w:space="0" w:color="auto"/>
              <w:left w:val="single" w:sz="4" w:space="0" w:color="auto"/>
              <w:bottom w:val="single" w:sz="4" w:space="0" w:color="auto"/>
              <w:right w:val="nil"/>
            </w:tcBorders>
            <w:shd w:val="clear" w:color="auto" w:fill="auto"/>
            <w:vAlign w:val="center"/>
          </w:tcPr>
          <w:p w14:paraId="073C69FD" w14:textId="77777777" w:rsidR="00854BCC" w:rsidRPr="00873B0E" w:rsidRDefault="00854BCC" w:rsidP="003C601D">
            <w:pPr>
              <w:rPr>
                <w:rFonts w:ascii="Arial" w:hAnsi="Arial" w:cs="Arial"/>
                <w:sz w:val="21"/>
                <w:szCs w:val="21"/>
              </w:rPr>
            </w:pPr>
          </w:p>
        </w:tc>
      </w:tr>
      <w:tr w:rsidR="00854BCC" w:rsidRPr="00873B0E" w14:paraId="537A79AE" w14:textId="77777777" w:rsidTr="003C601D">
        <w:trPr>
          <w:trHeight w:val="170"/>
        </w:trPr>
        <w:tc>
          <w:tcPr>
            <w:tcW w:w="812" w:type="dxa"/>
            <w:tcBorders>
              <w:top w:val="single" w:sz="4" w:space="0" w:color="auto"/>
              <w:left w:val="nil"/>
              <w:bottom w:val="nil"/>
              <w:right w:val="single" w:sz="4" w:space="0" w:color="auto"/>
            </w:tcBorders>
            <w:shd w:val="clear" w:color="auto" w:fill="auto"/>
            <w:vAlign w:val="center"/>
          </w:tcPr>
          <w:p w14:paraId="1CAF396F" w14:textId="77777777" w:rsidR="00854BCC" w:rsidRDefault="00854BCC" w:rsidP="003C601D">
            <w:pPr>
              <w:rPr>
                <w:rFonts w:ascii="Arial" w:hAnsi="Arial" w:cs="Arial"/>
                <w:sz w:val="21"/>
                <w:szCs w:val="21"/>
              </w:rPr>
            </w:pPr>
            <w:r>
              <w:rPr>
                <w:rFonts w:ascii="Arial" w:hAnsi="Arial" w:cs="Arial"/>
                <w:sz w:val="21"/>
                <w:szCs w:val="21"/>
              </w:rPr>
              <w:t>4</w:t>
            </w:r>
          </w:p>
        </w:tc>
        <w:tc>
          <w:tcPr>
            <w:tcW w:w="1233" w:type="dxa"/>
            <w:tcBorders>
              <w:top w:val="single" w:sz="4" w:space="0" w:color="auto"/>
              <w:left w:val="single" w:sz="4" w:space="0" w:color="auto"/>
              <w:bottom w:val="nil"/>
              <w:right w:val="single" w:sz="4" w:space="0" w:color="auto"/>
            </w:tcBorders>
          </w:tcPr>
          <w:p w14:paraId="093B27BA" w14:textId="45C04ADE" w:rsidR="00854BCC" w:rsidRDefault="00A837EA" w:rsidP="003C601D">
            <w:pPr>
              <w:rPr>
                <w:rFonts w:ascii="Arial" w:hAnsi="Arial" w:cs="Arial"/>
                <w:sz w:val="21"/>
                <w:szCs w:val="21"/>
              </w:rPr>
            </w:pPr>
            <w:r>
              <w:rPr>
                <w:rFonts w:ascii="Arial" w:hAnsi="Arial" w:cs="Arial"/>
                <w:sz w:val="21"/>
                <w:szCs w:val="21"/>
              </w:rPr>
              <w:t xml:space="preserve">A </w:t>
            </w:r>
            <w:r w:rsidR="00854BCC">
              <w:rPr>
                <w:rFonts w:ascii="Arial" w:hAnsi="Arial" w:cs="Arial"/>
                <w:sz w:val="21"/>
                <w:szCs w:val="21"/>
              </w:rPr>
              <w:t>(top)</w:t>
            </w:r>
          </w:p>
        </w:tc>
        <w:tc>
          <w:tcPr>
            <w:tcW w:w="717" w:type="dxa"/>
            <w:tcBorders>
              <w:top w:val="single" w:sz="4" w:space="0" w:color="auto"/>
              <w:left w:val="single" w:sz="4" w:space="0" w:color="auto"/>
              <w:bottom w:val="nil"/>
              <w:right w:val="single" w:sz="4" w:space="0" w:color="auto"/>
            </w:tcBorders>
            <w:shd w:val="clear" w:color="auto" w:fill="auto"/>
            <w:vAlign w:val="center"/>
          </w:tcPr>
          <w:p w14:paraId="3D6FBA3A" w14:textId="77777777" w:rsidR="00854BCC" w:rsidRPr="00873B0E" w:rsidRDefault="00854BCC" w:rsidP="003C601D">
            <w:pPr>
              <w:rPr>
                <w:rFonts w:ascii="Arial" w:hAnsi="Arial" w:cs="Arial"/>
                <w:sz w:val="21"/>
                <w:szCs w:val="21"/>
              </w:rPr>
            </w:pPr>
            <w:r>
              <w:rPr>
                <w:rFonts w:ascii="Arial" w:hAnsi="Arial" w:cs="Arial"/>
                <w:sz w:val="21"/>
                <w:szCs w:val="21"/>
              </w:rPr>
              <w:t>51</w:t>
            </w:r>
          </w:p>
        </w:tc>
        <w:tc>
          <w:tcPr>
            <w:tcW w:w="1468" w:type="dxa"/>
            <w:tcBorders>
              <w:top w:val="single" w:sz="4" w:space="0" w:color="auto"/>
              <w:left w:val="single" w:sz="4" w:space="0" w:color="auto"/>
              <w:bottom w:val="nil"/>
              <w:right w:val="single" w:sz="4" w:space="0" w:color="auto"/>
            </w:tcBorders>
          </w:tcPr>
          <w:p w14:paraId="02480AA2" w14:textId="77777777" w:rsidR="00854BCC" w:rsidRPr="00873B0E" w:rsidRDefault="00854BCC" w:rsidP="003C601D">
            <w:pPr>
              <w:rPr>
                <w:rFonts w:ascii="Arial" w:hAnsi="Arial" w:cs="Arial"/>
                <w:sz w:val="21"/>
                <w:szCs w:val="21"/>
              </w:rPr>
            </w:pPr>
            <w:r>
              <w:rPr>
                <w:rFonts w:ascii="Arial" w:hAnsi="Arial" w:cs="Arial"/>
                <w:sz w:val="21"/>
                <w:szCs w:val="21"/>
              </w:rPr>
              <w:t>83.69</w:t>
            </w:r>
          </w:p>
        </w:tc>
        <w:tc>
          <w:tcPr>
            <w:tcW w:w="1740" w:type="dxa"/>
            <w:tcBorders>
              <w:top w:val="single" w:sz="4" w:space="0" w:color="auto"/>
              <w:left w:val="single" w:sz="4" w:space="0" w:color="auto"/>
              <w:bottom w:val="nil"/>
              <w:right w:val="single" w:sz="4" w:space="0" w:color="auto"/>
            </w:tcBorders>
          </w:tcPr>
          <w:p w14:paraId="20CC87E0" w14:textId="77777777" w:rsidR="00854BCC" w:rsidRPr="00873B0E" w:rsidRDefault="00854BCC" w:rsidP="003C601D">
            <w:pPr>
              <w:rPr>
                <w:rFonts w:ascii="Arial" w:hAnsi="Arial" w:cs="Arial"/>
                <w:sz w:val="21"/>
                <w:szCs w:val="21"/>
              </w:rPr>
            </w:pPr>
            <w:r>
              <w:rPr>
                <w:rFonts w:ascii="Arial" w:hAnsi="Arial" w:cs="Arial"/>
                <w:sz w:val="21"/>
                <w:szCs w:val="21"/>
              </w:rPr>
              <w:t>MRGPRX4 1:0</w:t>
            </w:r>
          </w:p>
        </w:tc>
        <w:tc>
          <w:tcPr>
            <w:tcW w:w="3390" w:type="dxa"/>
            <w:tcBorders>
              <w:top w:val="single" w:sz="4" w:space="0" w:color="auto"/>
              <w:left w:val="single" w:sz="4" w:space="0" w:color="auto"/>
              <w:bottom w:val="nil"/>
              <w:right w:val="nil"/>
            </w:tcBorders>
            <w:shd w:val="clear" w:color="auto" w:fill="auto"/>
            <w:vAlign w:val="center"/>
          </w:tcPr>
          <w:p w14:paraId="6185577E" w14:textId="77777777" w:rsidR="00854BCC" w:rsidRPr="00873B0E" w:rsidRDefault="00854BCC" w:rsidP="003C601D">
            <w:pPr>
              <w:rPr>
                <w:rFonts w:ascii="Arial" w:hAnsi="Arial" w:cs="Arial"/>
                <w:sz w:val="21"/>
                <w:szCs w:val="21"/>
              </w:rPr>
            </w:pPr>
            <w:r>
              <w:rPr>
                <w:rFonts w:ascii="Arial" w:hAnsi="Arial" w:cs="Arial"/>
                <w:sz w:val="21"/>
                <w:szCs w:val="21"/>
              </w:rPr>
              <w:t>nateglinide or DCA- stimulated</w:t>
            </w:r>
          </w:p>
        </w:tc>
      </w:tr>
      <w:tr w:rsidR="00854BCC" w:rsidRPr="00873B0E" w14:paraId="1FE19B0A" w14:textId="77777777" w:rsidTr="003C601D">
        <w:trPr>
          <w:trHeight w:val="170"/>
        </w:trPr>
        <w:tc>
          <w:tcPr>
            <w:tcW w:w="812" w:type="dxa"/>
            <w:tcBorders>
              <w:top w:val="nil"/>
              <w:left w:val="nil"/>
              <w:bottom w:val="nil"/>
              <w:right w:val="single" w:sz="4" w:space="0" w:color="auto"/>
            </w:tcBorders>
            <w:shd w:val="clear" w:color="auto" w:fill="auto"/>
            <w:vAlign w:val="center"/>
          </w:tcPr>
          <w:p w14:paraId="1C9ADA2F"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tcPr>
          <w:p w14:paraId="7BB10BF8" w14:textId="7D04FCF6" w:rsidR="00854BCC" w:rsidRDefault="00A837EA" w:rsidP="003C601D">
            <w:pPr>
              <w:rPr>
                <w:rFonts w:ascii="Arial" w:hAnsi="Arial" w:cs="Arial"/>
                <w:sz w:val="21"/>
                <w:szCs w:val="21"/>
              </w:rPr>
            </w:pPr>
            <w:r>
              <w:rPr>
                <w:rFonts w:ascii="Arial" w:hAnsi="Arial" w:cs="Arial"/>
                <w:sz w:val="21"/>
                <w:szCs w:val="21"/>
              </w:rPr>
              <w:t xml:space="preserve">A </w:t>
            </w:r>
            <w:r w:rsidR="00854BCC">
              <w:rPr>
                <w:rFonts w:ascii="Arial" w:hAnsi="Arial" w:cs="Arial"/>
                <w:sz w:val="21"/>
                <w:szCs w:val="21"/>
              </w:rPr>
              <w:t>(bottom)</w:t>
            </w:r>
          </w:p>
        </w:tc>
        <w:tc>
          <w:tcPr>
            <w:tcW w:w="717" w:type="dxa"/>
            <w:tcBorders>
              <w:top w:val="nil"/>
              <w:left w:val="single" w:sz="4" w:space="0" w:color="auto"/>
              <w:bottom w:val="nil"/>
              <w:right w:val="single" w:sz="4" w:space="0" w:color="auto"/>
            </w:tcBorders>
            <w:shd w:val="clear" w:color="auto" w:fill="auto"/>
            <w:vAlign w:val="center"/>
          </w:tcPr>
          <w:p w14:paraId="5225338F" w14:textId="77777777" w:rsidR="00854BCC" w:rsidRPr="00873B0E" w:rsidRDefault="00854BCC" w:rsidP="003C601D">
            <w:pPr>
              <w:rPr>
                <w:rFonts w:ascii="Arial" w:hAnsi="Arial" w:cs="Arial"/>
                <w:sz w:val="21"/>
                <w:szCs w:val="21"/>
              </w:rPr>
            </w:pPr>
            <w:r>
              <w:rPr>
                <w:rFonts w:ascii="Arial" w:hAnsi="Arial" w:cs="Arial"/>
                <w:sz w:val="21"/>
                <w:szCs w:val="21"/>
              </w:rPr>
              <w:t>54</w:t>
            </w:r>
          </w:p>
        </w:tc>
        <w:tc>
          <w:tcPr>
            <w:tcW w:w="1468" w:type="dxa"/>
            <w:tcBorders>
              <w:top w:val="nil"/>
              <w:left w:val="single" w:sz="4" w:space="0" w:color="auto"/>
              <w:bottom w:val="nil"/>
              <w:right w:val="single" w:sz="4" w:space="0" w:color="auto"/>
            </w:tcBorders>
          </w:tcPr>
          <w:p w14:paraId="7837E88F" w14:textId="77777777" w:rsidR="00854BCC" w:rsidRPr="00873B0E" w:rsidRDefault="00854BCC" w:rsidP="003C601D">
            <w:pPr>
              <w:rPr>
                <w:rFonts w:ascii="Arial" w:hAnsi="Arial" w:cs="Arial"/>
                <w:sz w:val="21"/>
                <w:szCs w:val="21"/>
              </w:rPr>
            </w:pPr>
            <w:r>
              <w:rPr>
                <w:rFonts w:ascii="Arial" w:hAnsi="Arial" w:cs="Arial"/>
                <w:sz w:val="21"/>
                <w:szCs w:val="21"/>
              </w:rPr>
              <w:t>26.24</w:t>
            </w:r>
          </w:p>
        </w:tc>
        <w:tc>
          <w:tcPr>
            <w:tcW w:w="1740" w:type="dxa"/>
            <w:tcBorders>
              <w:top w:val="nil"/>
              <w:left w:val="single" w:sz="4" w:space="0" w:color="auto"/>
              <w:bottom w:val="nil"/>
              <w:right w:val="single" w:sz="4" w:space="0" w:color="auto"/>
            </w:tcBorders>
          </w:tcPr>
          <w:p w14:paraId="13E1C092" w14:textId="77777777" w:rsidR="00854BCC" w:rsidRPr="00873B0E" w:rsidRDefault="00854BCC" w:rsidP="003C601D">
            <w:pPr>
              <w:rPr>
                <w:rFonts w:ascii="Arial" w:hAnsi="Arial" w:cs="Arial"/>
                <w:sz w:val="21"/>
                <w:szCs w:val="21"/>
              </w:rPr>
            </w:pPr>
            <w:r>
              <w:rPr>
                <w:rFonts w:ascii="Arial" w:hAnsi="Arial" w:cs="Arial"/>
                <w:sz w:val="21"/>
                <w:szCs w:val="21"/>
              </w:rPr>
              <w:t>MRGPRX4 1:0</w:t>
            </w:r>
          </w:p>
        </w:tc>
        <w:tc>
          <w:tcPr>
            <w:tcW w:w="3390" w:type="dxa"/>
            <w:tcBorders>
              <w:top w:val="nil"/>
              <w:left w:val="single" w:sz="4" w:space="0" w:color="auto"/>
              <w:bottom w:val="nil"/>
              <w:right w:val="nil"/>
            </w:tcBorders>
            <w:shd w:val="clear" w:color="auto" w:fill="auto"/>
            <w:vAlign w:val="center"/>
          </w:tcPr>
          <w:p w14:paraId="56A55603" w14:textId="77777777" w:rsidR="00854BCC" w:rsidRPr="00873B0E" w:rsidRDefault="00854BCC" w:rsidP="003C601D">
            <w:pPr>
              <w:rPr>
                <w:rFonts w:ascii="Arial" w:hAnsi="Arial" w:cs="Arial"/>
                <w:sz w:val="21"/>
                <w:szCs w:val="21"/>
              </w:rPr>
            </w:pPr>
            <w:r>
              <w:rPr>
                <w:rFonts w:ascii="Arial" w:hAnsi="Arial" w:cs="Arial"/>
                <w:sz w:val="21"/>
                <w:szCs w:val="21"/>
              </w:rPr>
              <w:t>MRGPRX4 1:0</w:t>
            </w:r>
          </w:p>
        </w:tc>
      </w:tr>
      <w:tr w:rsidR="00854BCC" w:rsidRPr="007C70C0" w14:paraId="54D976D1" w14:textId="77777777" w:rsidTr="003C601D">
        <w:trPr>
          <w:trHeight w:val="170"/>
        </w:trPr>
        <w:tc>
          <w:tcPr>
            <w:tcW w:w="812" w:type="dxa"/>
            <w:tcBorders>
              <w:top w:val="nil"/>
              <w:left w:val="nil"/>
              <w:bottom w:val="single" w:sz="4" w:space="0" w:color="auto"/>
              <w:right w:val="single" w:sz="4" w:space="0" w:color="auto"/>
            </w:tcBorders>
            <w:shd w:val="clear" w:color="auto" w:fill="auto"/>
            <w:vAlign w:val="center"/>
          </w:tcPr>
          <w:p w14:paraId="2D05A254" w14:textId="77777777" w:rsidR="00854BCC" w:rsidRDefault="00854BCC" w:rsidP="003C601D">
            <w:pPr>
              <w:rPr>
                <w:rFonts w:ascii="Arial" w:hAnsi="Arial" w:cs="Arial"/>
                <w:sz w:val="21"/>
                <w:szCs w:val="21"/>
              </w:rPr>
            </w:pPr>
          </w:p>
        </w:tc>
        <w:tc>
          <w:tcPr>
            <w:tcW w:w="1233" w:type="dxa"/>
            <w:tcBorders>
              <w:top w:val="nil"/>
              <w:left w:val="single" w:sz="4" w:space="0" w:color="auto"/>
              <w:bottom w:val="single" w:sz="4" w:space="0" w:color="auto"/>
              <w:right w:val="single" w:sz="4" w:space="0" w:color="auto"/>
            </w:tcBorders>
          </w:tcPr>
          <w:p w14:paraId="4C31463C" w14:textId="43697329" w:rsidR="00854BCC" w:rsidRDefault="00A837EA" w:rsidP="003C601D">
            <w:pPr>
              <w:rPr>
                <w:rFonts w:ascii="Arial" w:hAnsi="Arial" w:cs="Arial"/>
                <w:sz w:val="21"/>
                <w:szCs w:val="21"/>
              </w:rPr>
            </w:pPr>
            <w:r>
              <w:rPr>
                <w:rFonts w:ascii="Arial" w:hAnsi="Arial" w:cs="Arial"/>
                <w:sz w:val="21"/>
                <w:szCs w:val="21"/>
              </w:rPr>
              <w:t xml:space="preserve">B </w:t>
            </w:r>
          </w:p>
          <w:p w14:paraId="19603DD9" w14:textId="3F73C73C" w:rsidR="00854BCC" w:rsidRDefault="00A837EA" w:rsidP="003C601D">
            <w:pPr>
              <w:rPr>
                <w:rFonts w:ascii="Arial" w:hAnsi="Arial" w:cs="Arial"/>
                <w:sz w:val="21"/>
                <w:szCs w:val="21"/>
              </w:rPr>
            </w:pPr>
            <w:r>
              <w:rPr>
                <w:rFonts w:ascii="Arial" w:hAnsi="Arial" w:cs="Arial"/>
                <w:sz w:val="21"/>
                <w:szCs w:val="21"/>
              </w:rPr>
              <w:t>C</w:t>
            </w:r>
          </w:p>
          <w:p w14:paraId="1C315D57" w14:textId="57AF0C62" w:rsidR="00854BCC" w:rsidRDefault="00A837EA" w:rsidP="003C601D">
            <w:pPr>
              <w:rPr>
                <w:rFonts w:ascii="Arial" w:hAnsi="Arial" w:cs="Arial"/>
                <w:sz w:val="21"/>
                <w:szCs w:val="21"/>
              </w:rPr>
            </w:pPr>
            <w:r>
              <w:rPr>
                <w:rFonts w:ascii="Arial" w:hAnsi="Arial" w:cs="Arial"/>
                <w:sz w:val="21"/>
                <w:szCs w:val="21"/>
              </w:rPr>
              <w:t>D</w:t>
            </w:r>
          </w:p>
          <w:p w14:paraId="2CD68C3A" w14:textId="717ADF4B" w:rsidR="00854BCC" w:rsidRDefault="00A837EA" w:rsidP="003C601D">
            <w:pPr>
              <w:rPr>
                <w:rFonts w:ascii="Arial" w:hAnsi="Arial" w:cs="Arial"/>
                <w:sz w:val="21"/>
                <w:szCs w:val="21"/>
              </w:rPr>
            </w:pPr>
            <w:r>
              <w:rPr>
                <w:rFonts w:ascii="Arial" w:hAnsi="Arial" w:cs="Arial"/>
                <w:sz w:val="21"/>
                <w:szCs w:val="21"/>
              </w:rPr>
              <w:lastRenderedPageBreak/>
              <w:t>E</w:t>
            </w:r>
          </w:p>
          <w:p w14:paraId="3DCE5AB2" w14:textId="11D53C55" w:rsidR="00854BCC" w:rsidRDefault="00A837EA" w:rsidP="003C601D">
            <w:pPr>
              <w:rPr>
                <w:rFonts w:ascii="Arial" w:hAnsi="Arial" w:cs="Arial"/>
                <w:sz w:val="21"/>
                <w:szCs w:val="21"/>
              </w:rPr>
            </w:pPr>
            <w:r>
              <w:rPr>
                <w:rFonts w:ascii="Arial" w:hAnsi="Arial" w:cs="Arial"/>
                <w:sz w:val="21"/>
                <w:szCs w:val="21"/>
              </w:rPr>
              <w:t>F</w:t>
            </w:r>
          </w:p>
        </w:tc>
        <w:tc>
          <w:tcPr>
            <w:tcW w:w="717" w:type="dxa"/>
            <w:tcBorders>
              <w:top w:val="nil"/>
              <w:left w:val="single" w:sz="4" w:space="0" w:color="auto"/>
              <w:bottom w:val="single" w:sz="4" w:space="0" w:color="auto"/>
              <w:right w:val="single" w:sz="4" w:space="0" w:color="auto"/>
            </w:tcBorders>
            <w:shd w:val="clear" w:color="auto" w:fill="auto"/>
            <w:vAlign w:val="center"/>
          </w:tcPr>
          <w:p w14:paraId="307A3F66" w14:textId="77777777" w:rsidR="00854BCC" w:rsidRDefault="00854BCC" w:rsidP="003C601D">
            <w:pPr>
              <w:rPr>
                <w:rFonts w:ascii="Arial" w:hAnsi="Arial" w:cs="Arial"/>
                <w:sz w:val="21"/>
                <w:szCs w:val="21"/>
              </w:rPr>
            </w:pPr>
            <w:r>
              <w:rPr>
                <w:rFonts w:ascii="Arial" w:hAnsi="Arial" w:cs="Arial"/>
                <w:sz w:val="21"/>
                <w:szCs w:val="21"/>
              </w:rPr>
              <w:lastRenderedPageBreak/>
              <w:t>64</w:t>
            </w:r>
          </w:p>
          <w:p w14:paraId="5CDEF2A3" w14:textId="77777777" w:rsidR="00854BCC" w:rsidRDefault="00854BCC" w:rsidP="003C601D">
            <w:pPr>
              <w:rPr>
                <w:rFonts w:ascii="Arial" w:hAnsi="Arial" w:cs="Arial"/>
                <w:sz w:val="21"/>
                <w:szCs w:val="21"/>
              </w:rPr>
            </w:pPr>
            <w:r>
              <w:rPr>
                <w:rFonts w:ascii="Arial" w:hAnsi="Arial" w:cs="Arial"/>
                <w:sz w:val="21"/>
                <w:szCs w:val="21"/>
              </w:rPr>
              <w:t>14</w:t>
            </w:r>
          </w:p>
          <w:p w14:paraId="700F3519" w14:textId="77777777" w:rsidR="00854BCC" w:rsidRDefault="00854BCC" w:rsidP="003C601D">
            <w:pPr>
              <w:rPr>
                <w:rFonts w:ascii="Arial" w:hAnsi="Arial" w:cs="Arial"/>
                <w:sz w:val="21"/>
                <w:szCs w:val="21"/>
              </w:rPr>
            </w:pPr>
            <w:r>
              <w:rPr>
                <w:rFonts w:ascii="Arial" w:hAnsi="Arial" w:cs="Arial"/>
                <w:sz w:val="21"/>
                <w:szCs w:val="21"/>
              </w:rPr>
              <w:t>14</w:t>
            </w:r>
          </w:p>
          <w:p w14:paraId="1274F0C7" w14:textId="77777777" w:rsidR="00854BCC" w:rsidRDefault="00854BCC" w:rsidP="003C601D">
            <w:pPr>
              <w:rPr>
                <w:rFonts w:ascii="Arial" w:hAnsi="Arial" w:cs="Arial"/>
                <w:sz w:val="21"/>
                <w:szCs w:val="21"/>
              </w:rPr>
            </w:pPr>
            <w:r>
              <w:rPr>
                <w:rFonts w:ascii="Arial" w:hAnsi="Arial" w:cs="Arial"/>
                <w:sz w:val="21"/>
                <w:szCs w:val="21"/>
              </w:rPr>
              <w:lastRenderedPageBreak/>
              <w:t>14</w:t>
            </w:r>
          </w:p>
          <w:p w14:paraId="2B45BCF7" w14:textId="77777777" w:rsidR="00854BCC" w:rsidRPr="00873B0E" w:rsidRDefault="00854BCC" w:rsidP="003C601D">
            <w:pPr>
              <w:rPr>
                <w:rFonts w:ascii="Arial" w:hAnsi="Arial" w:cs="Arial"/>
                <w:sz w:val="21"/>
                <w:szCs w:val="21"/>
              </w:rPr>
            </w:pPr>
            <w:r>
              <w:rPr>
                <w:rFonts w:ascii="Arial" w:hAnsi="Arial" w:cs="Arial"/>
                <w:sz w:val="21"/>
                <w:szCs w:val="21"/>
              </w:rPr>
              <w:t>14</w:t>
            </w:r>
          </w:p>
        </w:tc>
        <w:tc>
          <w:tcPr>
            <w:tcW w:w="1468" w:type="dxa"/>
            <w:tcBorders>
              <w:top w:val="nil"/>
              <w:left w:val="single" w:sz="4" w:space="0" w:color="auto"/>
              <w:bottom w:val="single" w:sz="4" w:space="0" w:color="auto"/>
              <w:right w:val="single" w:sz="4" w:space="0" w:color="auto"/>
            </w:tcBorders>
          </w:tcPr>
          <w:p w14:paraId="2D6F0BD3" w14:textId="77777777" w:rsidR="00854BCC" w:rsidRDefault="00854BCC" w:rsidP="003C601D">
            <w:pPr>
              <w:rPr>
                <w:rFonts w:ascii="Arial" w:hAnsi="Arial" w:cs="Arial"/>
                <w:sz w:val="21"/>
                <w:szCs w:val="21"/>
              </w:rPr>
            </w:pPr>
            <w:r>
              <w:rPr>
                <w:rFonts w:ascii="Arial" w:hAnsi="Arial" w:cs="Arial"/>
                <w:sz w:val="21"/>
                <w:szCs w:val="21"/>
              </w:rPr>
              <w:lastRenderedPageBreak/>
              <w:t>40.94</w:t>
            </w:r>
          </w:p>
          <w:p w14:paraId="18256B0E" w14:textId="77777777" w:rsidR="00854BCC" w:rsidRDefault="00854BCC" w:rsidP="003C601D">
            <w:pPr>
              <w:rPr>
                <w:rFonts w:ascii="Arial" w:hAnsi="Arial" w:cs="Arial"/>
                <w:sz w:val="21"/>
                <w:szCs w:val="21"/>
              </w:rPr>
            </w:pPr>
            <w:r>
              <w:rPr>
                <w:rFonts w:ascii="Arial" w:hAnsi="Arial" w:cs="Arial"/>
                <w:sz w:val="21"/>
                <w:szCs w:val="21"/>
              </w:rPr>
              <w:t>82.92</w:t>
            </w:r>
          </w:p>
          <w:p w14:paraId="6E88C3E9" w14:textId="77777777" w:rsidR="00854BCC" w:rsidRDefault="00854BCC" w:rsidP="003C601D">
            <w:pPr>
              <w:rPr>
                <w:rFonts w:ascii="Arial" w:hAnsi="Arial" w:cs="Arial"/>
                <w:sz w:val="21"/>
                <w:szCs w:val="21"/>
              </w:rPr>
            </w:pPr>
            <w:r>
              <w:rPr>
                <w:rFonts w:ascii="Arial" w:hAnsi="Arial" w:cs="Arial"/>
                <w:sz w:val="21"/>
                <w:szCs w:val="21"/>
              </w:rPr>
              <w:t>71.03</w:t>
            </w:r>
          </w:p>
          <w:p w14:paraId="0FD0BAF5" w14:textId="77777777" w:rsidR="00854BCC" w:rsidRDefault="00854BCC" w:rsidP="003C601D">
            <w:pPr>
              <w:rPr>
                <w:rFonts w:ascii="Arial" w:hAnsi="Arial" w:cs="Arial"/>
                <w:sz w:val="21"/>
                <w:szCs w:val="21"/>
              </w:rPr>
            </w:pPr>
            <w:r>
              <w:rPr>
                <w:rFonts w:ascii="Arial" w:hAnsi="Arial" w:cs="Arial"/>
                <w:sz w:val="21"/>
                <w:szCs w:val="21"/>
              </w:rPr>
              <w:lastRenderedPageBreak/>
              <w:t>83.63</w:t>
            </w:r>
          </w:p>
          <w:p w14:paraId="55A0FF7A" w14:textId="77777777" w:rsidR="00854BCC" w:rsidRPr="00873B0E" w:rsidRDefault="00854BCC" w:rsidP="003C601D">
            <w:pPr>
              <w:rPr>
                <w:rFonts w:ascii="Arial" w:hAnsi="Arial" w:cs="Arial"/>
                <w:sz w:val="21"/>
                <w:szCs w:val="21"/>
              </w:rPr>
            </w:pPr>
            <w:r>
              <w:rPr>
                <w:rFonts w:ascii="Arial" w:hAnsi="Arial" w:cs="Arial"/>
                <w:sz w:val="21"/>
                <w:szCs w:val="21"/>
              </w:rPr>
              <w:t>57.25</w:t>
            </w:r>
          </w:p>
        </w:tc>
        <w:tc>
          <w:tcPr>
            <w:tcW w:w="1740" w:type="dxa"/>
            <w:tcBorders>
              <w:top w:val="nil"/>
              <w:left w:val="single" w:sz="4" w:space="0" w:color="auto"/>
              <w:bottom w:val="single" w:sz="4" w:space="0" w:color="auto"/>
              <w:right w:val="single" w:sz="4" w:space="0" w:color="auto"/>
            </w:tcBorders>
          </w:tcPr>
          <w:p w14:paraId="1C75C72F" w14:textId="77777777" w:rsidR="00854BCC" w:rsidRDefault="00854BCC" w:rsidP="003C601D">
            <w:pPr>
              <w:rPr>
                <w:rFonts w:ascii="Arial" w:hAnsi="Arial" w:cs="Arial"/>
                <w:sz w:val="21"/>
                <w:szCs w:val="21"/>
              </w:rPr>
            </w:pPr>
            <w:r>
              <w:rPr>
                <w:rFonts w:ascii="Arial" w:hAnsi="Arial" w:cs="Arial"/>
                <w:sz w:val="21"/>
                <w:szCs w:val="21"/>
              </w:rPr>
              <w:lastRenderedPageBreak/>
              <w:t>MRGPRX4 1:0</w:t>
            </w:r>
          </w:p>
          <w:p w14:paraId="6D672412" w14:textId="77777777" w:rsidR="00854BCC" w:rsidRDefault="00854BCC" w:rsidP="003C601D">
            <w:pPr>
              <w:rPr>
                <w:rFonts w:ascii="Arial" w:hAnsi="Arial" w:cs="Arial"/>
                <w:sz w:val="21"/>
                <w:szCs w:val="21"/>
              </w:rPr>
            </w:pPr>
            <w:r>
              <w:rPr>
                <w:rFonts w:ascii="Arial" w:hAnsi="Arial" w:cs="Arial"/>
                <w:sz w:val="21"/>
                <w:szCs w:val="21"/>
              </w:rPr>
              <w:t>MRGPRX4 1:0</w:t>
            </w:r>
          </w:p>
          <w:p w14:paraId="28DFCA1D" w14:textId="77777777" w:rsidR="00854BCC" w:rsidRDefault="00854BCC" w:rsidP="003C601D">
            <w:pPr>
              <w:rPr>
                <w:rFonts w:ascii="Arial" w:hAnsi="Arial" w:cs="Arial"/>
                <w:sz w:val="21"/>
                <w:szCs w:val="21"/>
              </w:rPr>
            </w:pPr>
            <w:r>
              <w:rPr>
                <w:rFonts w:ascii="Arial" w:hAnsi="Arial" w:cs="Arial"/>
                <w:sz w:val="21"/>
                <w:szCs w:val="21"/>
              </w:rPr>
              <w:t>MRGPRX4 1:0</w:t>
            </w:r>
          </w:p>
          <w:p w14:paraId="2C5992E1" w14:textId="77777777" w:rsidR="00854BCC" w:rsidRDefault="00854BCC" w:rsidP="003C601D">
            <w:pPr>
              <w:rPr>
                <w:rFonts w:ascii="Arial" w:hAnsi="Arial" w:cs="Arial"/>
                <w:sz w:val="21"/>
                <w:szCs w:val="21"/>
              </w:rPr>
            </w:pPr>
            <w:r>
              <w:rPr>
                <w:rFonts w:ascii="Arial" w:hAnsi="Arial" w:cs="Arial"/>
                <w:sz w:val="21"/>
                <w:szCs w:val="21"/>
              </w:rPr>
              <w:lastRenderedPageBreak/>
              <w:t>MRGPRX4 1:0</w:t>
            </w:r>
          </w:p>
          <w:p w14:paraId="03647B23" w14:textId="77777777" w:rsidR="00854BCC" w:rsidRPr="00873B0E" w:rsidRDefault="00854BCC" w:rsidP="003C601D">
            <w:pPr>
              <w:rPr>
                <w:rFonts w:ascii="Arial" w:hAnsi="Arial" w:cs="Arial"/>
                <w:sz w:val="21"/>
                <w:szCs w:val="21"/>
              </w:rPr>
            </w:pPr>
            <w:r>
              <w:rPr>
                <w:rFonts w:ascii="Arial" w:hAnsi="Arial" w:cs="Arial"/>
                <w:sz w:val="21"/>
                <w:szCs w:val="21"/>
              </w:rPr>
              <w:t>MRGPRX4 1:0</w:t>
            </w:r>
          </w:p>
        </w:tc>
        <w:tc>
          <w:tcPr>
            <w:tcW w:w="3390" w:type="dxa"/>
            <w:tcBorders>
              <w:top w:val="nil"/>
              <w:left w:val="single" w:sz="4" w:space="0" w:color="auto"/>
              <w:bottom w:val="single" w:sz="4" w:space="0" w:color="auto"/>
              <w:right w:val="nil"/>
            </w:tcBorders>
            <w:shd w:val="clear" w:color="auto" w:fill="auto"/>
            <w:vAlign w:val="center"/>
          </w:tcPr>
          <w:p w14:paraId="40D4A670" w14:textId="77777777" w:rsidR="00854BCC" w:rsidRPr="005458A9" w:rsidRDefault="00854BCC" w:rsidP="003C601D">
            <w:pPr>
              <w:rPr>
                <w:rFonts w:ascii="Arial" w:hAnsi="Arial" w:cs="Arial"/>
                <w:sz w:val="21"/>
                <w:szCs w:val="21"/>
              </w:rPr>
            </w:pPr>
            <w:r w:rsidRPr="005458A9">
              <w:rPr>
                <w:rFonts w:ascii="Arial" w:hAnsi="Arial" w:cs="Arial"/>
                <w:sz w:val="21"/>
                <w:szCs w:val="21"/>
              </w:rPr>
              <w:lastRenderedPageBreak/>
              <w:t>MRGPRX4 1:0 basal</w:t>
            </w:r>
          </w:p>
          <w:p w14:paraId="3901DD6C" w14:textId="77777777" w:rsidR="00854BCC" w:rsidRPr="005458A9" w:rsidRDefault="00854BCC" w:rsidP="003C601D">
            <w:pPr>
              <w:rPr>
                <w:rFonts w:ascii="Arial" w:hAnsi="Arial" w:cs="Arial"/>
                <w:sz w:val="21"/>
                <w:szCs w:val="21"/>
              </w:rPr>
            </w:pPr>
            <w:r w:rsidRPr="002B48A1">
              <w:rPr>
                <w:rFonts w:ascii="Arial" w:hAnsi="Arial" w:cs="Arial"/>
                <w:sz w:val="21"/>
                <w:szCs w:val="21"/>
              </w:rPr>
              <w:t>MRGPRX4,1:0+nateglinide100</w:t>
            </w:r>
            <w:r w:rsidRPr="005458A9">
              <w:rPr>
                <w:rFonts w:ascii="Arial" w:hAnsi="Arial" w:cs="Arial"/>
                <w:sz w:val="21"/>
                <w:szCs w:val="21"/>
              </w:rPr>
              <w:t>µM</w:t>
            </w:r>
          </w:p>
          <w:p w14:paraId="17983DB2" w14:textId="77777777" w:rsidR="00854BCC" w:rsidRPr="005458A9" w:rsidRDefault="00854BCC" w:rsidP="003C601D">
            <w:pPr>
              <w:rPr>
                <w:rFonts w:ascii="Arial" w:hAnsi="Arial" w:cs="Arial"/>
                <w:sz w:val="21"/>
                <w:szCs w:val="21"/>
              </w:rPr>
            </w:pPr>
            <w:r w:rsidRPr="002B48A1">
              <w:rPr>
                <w:rFonts w:ascii="Arial" w:hAnsi="Arial" w:cs="Arial"/>
                <w:sz w:val="21"/>
                <w:szCs w:val="21"/>
              </w:rPr>
              <w:t>MRGPRX4,1:0+DCA100</w:t>
            </w:r>
            <w:r w:rsidRPr="005458A9">
              <w:rPr>
                <w:rFonts w:ascii="Arial" w:hAnsi="Arial" w:cs="Arial"/>
                <w:sz w:val="21"/>
                <w:szCs w:val="21"/>
              </w:rPr>
              <w:t>µM</w:t>
            </w:r>
          </w:p>
          <w:p w14:paraId="468397C0" w14:textId="77777777" w:rsidR="00854BCC" w:rsidRPr="002B48A1" w:rsidRDefault="00854BCC" w:rsidP="003C601D">
            <w:pPr>
              <w:rPr>
                <w:rFonts w:ascii="Arial" w:hAnsi="Arial" w:cs="Arial"/>
                <w:sz w:val="21"/>
                <w:szCs w:val="21"/>
                <w:lang w:val="es-ES"/>
              </w:rPr>
            </w:pPr>
            <w:r>
              <w:rPr>
                <w:rFonts w:ascii="Arial" w:hAnsi="Arial" w:cs="Arial"/>
                <w:sz w:val="21"/>
                <w:szCs w:val="21"/>
                <w:lang w:val="es-ES"/>
              </w:rPr>
              <w:lastRenderedPageBreak/>
              <w:t>MRGPRX4,1:0+TDCA100</w:t>
            </w:r>
            <w:r w:rsidRPr="002B48A1">
              <w:rPr>
                <w:rFonts w:ascii="Arial" w:hAnsi="Arial" w:cs="Arial"/>
                <w:sz w:val="21"/>
                <w:szCs w:val="21"/>
                <w:lang w:val="es-ES"/>
              </w:rPr>
              <w:t>µM</w:t>
            </w:r>
            <w:r w:rsidRPr="007C70C0">
              <w:rPr>
                <w:rFonts w:ascii="Arial" w:hAnsi="Arial" w:cs="Arial"/>
                <w:sz w:val="21"/>
                <w:szCs w:val="21"/>
                <w:lang w:val="es-ES"/>
              </w:rPr>
              <w:t xml:space="preserve"> </w:t>
            </w:r>
          </w:p>
          <w:p w14:paraId="41618288" w14:textId="77777777" w:rsidR="00854BCC" w:rsidRPr="002B48A1" w:rsidRDefault="00854BCC" w:rsidP="003C601D">
            <w:pPr>
              <w:rPr>
                <w:rFonts w:ascii="Arial" w:hAnsi="Arial" w:cs="Arial"/>
                <w:sz w:val="21"/>
                <w:szCs w:val="21"/>
                <w:lang w:val="es-ES"/>
              </w:rPr>
            </w:pPr>
            <w:r>
              <w:rPr>
                <w:rFonts w:ascii="Arial" w:hAnsi="Arial" w:cs="Arial"/>
                <w:sz w:val="21"/>
                <w:szCs w:val="21"/>
                <w:lang w:val="es-ES"/>
              </w:rPr>
              <w:t>MRGPRX4,1:0+UDCA100</w:t>
            </w:r>
            <w:r>
              <w:rPr>
                <w:rFonts w:ascii="Arial" w:hAnsi="Arial" w:cs="Arial"/>
                <w:sz w:val="21"/>
                <w:szCs w:val="21"/>
              </w:rPr>
              <w:t>µM</w:t>
            </w:r>
            <w:r w:rsidRPr="007C70C0">
              <w:rPr>
                <w:rFonts w:ascii="Arial" w:hAnsi="Arial" w:cs="Arial"/>
                <w:sz w:val="21"/>
                <w:szCs w:val="21"/>
                <w:lang w:val="es-ES"/>
              </w:rPr>
              <w:t xml:space="preserve"> </w:t>
            </w:r>
          </w:p>
        </w:tc>
      </w:tr>
      <w:tr w:rsidR="00854BCC" w:rsidRPr="00873B0E" w14:paraId="49BE6BF5" w14:textId="77777777" w:rsidTr="003C601D">
        <w:trPr>
          <w:trHeight w:val="170"/>
        </w:trPr>
        <w:tc>
          <w:tcPr>
            <w:tcW w:w="812" w:type="dxa"/>
            <w:tcBorders>
              <w:top w:val="single" w:sz="4" w:space="0" w:color="auto"/>
              <w:left w:val="nil"/>
              <w:bottom w:val="nil"/>
              <w:right w:val="single" w:sz="4" w:space="0" w:color="auto"/>
            </w:tcBorders>
            <w:shd w:val="clear" w:color="auto" w:fill="auto"/>
            <w:vAlign w:val="center"/>
          </w:tcPr>
          <w:p w14:paraId="35B020D8" w14:textId="77777777" w:rsidR="00854BCC" w:rsidRDefault="00854BCC" w:rsidP="003C601D">
            <w:pPr>
              <w:rPr>
                <w:rFonts w:ascii="Arial" w:hAnsi="Arial" w:cs="Arial"/>
                <w:sz w:val="21"/>
                <w:szCs w:val="21"/>
              </w:rPr>
            </w:pPr>
            <w:r>
              <w:rPr>
                <w:rFonts w:ascii="Arial" w:hAnsi="Arial" w:cs="Arial"/>
                <w:sz w:val="21"/>
                <w:szCs w:val="21"/>
              </w:rPr>
              <w:lastRenderedPageBreak/>
              <w:t>5</w:t>
            </w:r>
          </w:p>
        </w:tc>
        <w:tc>
          <w:tcPr>
            <w:tcW w:w="1233" w:type="dxa"/>
            <w:tcBorders>
              <w:top w:val="single" w:sz="4" w:space="0" w:color="auto"/>
              <w:left w:val="single" w:sz="4" w:space="0" w:color="auto"/>
              <w:bottom w:val="nil"/>
              <w:right w:val="single" w:sz="4" w:space="0" w:color="auto"/>
            </w:tcBorders>
            <w:vAlign w:val="center"/>
          </w:tcPr>
          <w:p w14:paraId="40E8CE0B" w14:textId="3C783490" w:rsidR="00854BCC" w:rsidRDefault="00A837EA" w:rsidP="003C601D">
            <w:pPr>
              <w:rPr>
                <w:rFonts w:ascii="Arial" w:hAnsi="Arial" w:cs="Arial"/>
                <w:sz w:val="21"/>
                <w:szCs w:val="21"/>
              </w:rPr>
            </w:pPr>
            <w:r>
              <w:rPr>
                <w:rFonts w:ascii="Arial" w:hAnsi="Arial" w:cs="Arial"/>
                <w:sz w:val="21"/>
                <w:szCs w:val="21"/>
              </w:rPr>
              <w:t>D</w:t>
            </w:r>
          </w:p>
        </w:tc>
        <w:tc>
          <w:tcPr>
            <w:tcW w:w="717" w:type="dxa"/>
            <w:tcBorders>
              <w:top w:val="single" w:sz="4" w:space="0" w:color="auto"/>
              <w:left w:val="single" w:sz="4" w:space="0" w:color="auto"/>
              <w:bottom w:val="nil"/>
              <w:right w:val="single" w:sz="4" w:space="0" w:color="auto"/>
            </w:tcBorders>
            <w:shd w:val="clear" w:color="auto" w:fill="auto"/>
            <w:vAlign w:val="center"/>
          </w:tcPr>
          <w:p w14:paraId="3E355217" w14:textId="77777777" w:rsidR="00854BCC" w:rsidRPr="00873B0E" w:rsidRDefault="00854BCC" w:rsidP="003C601D">
            <w:pPr>
              <w:rPr>
                <w:rFonts w:ascii="Arial" w:hAnsi="Arial" w:cs="Arial"/>
                <w:sz w:val="21"/>
                <w:szCs w:val="21"/>
              </w:rPr>
            </w:pPr>
            <w:r>
              <w:rPr>
                <w:rFonts w:ascii="Arial" w:hAnsi="Arial" w:cs="Arial"/>
                <w:sz w:val="21"/>
                <w:szCs w:val="21"/>
              </w:rPr>
              <w:t>52</w:t>
            </w:r>
          </w:p>
        </w:tc>
        <w:tc>
          <w:tcPr>
            <w:tcW w:w="1468" w:type="dxa"/>
            <w:tcBorders>
              <w:top w:val="single" w:sz="4" w:space="0" w:color="auto"/>
              <w:left w:val="single" w:sz="4" w:space="0" w:color="auto"/>
              <w:bottom w:val="nil"/>
              <w:right w:val="single" w:sz="4" w:space="0" w:color="auto"/>
            </w:tcBorders>
            <w:vAlign w:val="center"/>
          </w:tcPr>
          <w:p w14:paraId="1E9B0AE2" w14:textId="77777777" w:rsidR="00854BCC" w:rsidRPr="00873B0E" w:rsidRDefault="00854BCC" w:rsidP="003C601D">
            <w:pPr>
              <w:rPr>
                <w:rFonts w:ascii="Arial" w:hAnsi="Arial" w:cs="Arial"/>
                <w:sz w:val="21"/>
                <w:szCs w:val="21"/>
              </w:rPr>
            </w:pPr>
            <w:r>
              <w:rPr>
                <w:rFonts w:ascii="Arial" w:hAnsi="Arial" w:cs="Arial"/>
                <w:sz w:val="21"/>
                <w:szCs w:val="21"/>
              </w:rPr>
              <w:t>1.854</w:t>
            </w:r>
          </w:p>
        </w:tc>
        <w:tc>
          <w:tcPr>
            <w:tcW w:w="1740" w:type="dxa"/>
            <w:tcBorders>
              <w:top w:val="single" w:sz="4" w:space="0" w:color="auto"/>
              <w:left w:val="single" w:sz="4" w:space="0" w:color="auto"/>
              <w:bottom w:val="nil"/>
              <w:right w:val="single" w:sz="4" w:space="0" w:color="auto"/>
            </w:tcBorders>
            <w:vAlign w:val="center"/>
          </w:tcPr>
          <w:p w14:paraId="3CFD415D" w14:textId="00FB429D" w:rsidR="00854BCC" w:rsidRDefault="00FB5FCB" w:rsidP="003C601D">
            <w:pPr>
              <w:rPr>
                <w:rFonts w:ascii="Arial" w:hAnsi="Arial" w:cs="Arial"/>
                <w:sz w:val="21"/>
                <w:szCs w:val="21"/>
              </w:rPr>
            </w:pPr>
            <w:r>
              <w:rPr>
                <w:rFonts w:ascii="Arial" w:hAnsi="Arial" w:cs="Arial"/>
                <w:sz w:val="21"/>
                <w:szCs w:val="21"/>
              </w:rPr>
              <w:t>Basal (all)</w:t>
            </w:r>
          </w:p>
        </w:tc>
        <w:tc>
          <w:tcPr>
            <w:tcW w:w="3390" w:type="dxa"/>
            <w:tcBorders>
              <w:top w:val="single" w:sz="4" w:space="0" w:color="auto"/>
              <w:left w:val="single" w:sz="4" w:space="0" w:color="auto"/>
              <w:bottom w:val="nil"/>
              <w:right w:val="nil"/>
            </w:tcBorders>
            <w:shd w:val="clear" w:color="auto" w:fill="auto"/>
            <w:vAlign w:val="center"/>
          </w:tcPr>
          <w:p w14:paraId="5AC16EA4" w14:textId="77777777" w:rsidR="00854BCC" w:rsidRPr="00873B0E" w:rsidRDefault="00854BCC" w:rsidP="003C601D">
            <w:pPr>
              <w:rPr>
                <w:rFonts w:ascii="Arial" w:hAnsi="Arial" w:cs="Arial"/>
                <w:sz w:val="21"/>
                <w:szCs w:val="21"/>
              </w:rPr>
            </w:pPr>
            <w:r w:rsidRPr="00045EB6">
              <w:rPr>
                <w:rFonts w:ascii="Arial" w:hAnsi="Arial" w:cs="Arial"/>
                <w:sz w:val="21"/>
                <w:szCs w:val="21"/>
              </w:rPr>
              <w:t>β-arrestin1</w:t>
            </w:r>
            <w:r>
              <w:rPr>
                <w:rFonts w:ascii="Arial" w:hAnsi="Arial" w:cs="Arial"/>
                <w:sz w:val="21"/>
                <w:szCs w:val="21"/>
              </w:rPr>
              <w:t xml:space="preserve"> + MRGPRX4: basal versus 100µM nateglinide Unpaired, two-tailed t test. t-value = 2.313</w:t>
            </w:r>
          </w:p>
        </w:tc>
      </w:tr>
      <w:tr w:rsidR="00854BCC" w:rsidRPr="00873B0E" w14:paraId="5AFDC54E" w14:textId="77777777" w:rsidTr="003C601D">
        <w:trPr>
          <w:trHeight w:val="170"/>
        </w:trPr>
        <w:tc>
          <w:tcPr>
            <w:tcW w:w="812" w:type="dxa"/>
            <w:tcBorders>
              <w:top w:val="nil"/>
              <w:left w:val="nil"/>
              <w:bottom w:val="nil"/>
              <w:right w:val="single" w:sz="4" w:space="0" w:color="auto"/>
            </w:tcBorders>
            <w:shd w:val="clear" w:color="auto" w:fill="auto"/>
            <w:vAlign w:val="center"/>
          </w:tcPr>
          <w:p w14:paraId="294082CD"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2AE6C26C" w14:textId="6A854E2E" w:rsidR="00854BCC" w:rsidRDefault="00A837EA" w:rsidP="003C601D">
            <w:pPr>
              <w:rPr>
                <w:rFonts w:ascii="Arial" w:hAnsi="Arial" w:cs="Arial"/>
                <w:sz w:val="21"/>
                <w:szCs w:val="21"/>
              </w:rPr>
            </w:pPr>
            <w:r>
              <w:rPr>
                <w:rFonts w:ascii="Arial" w:hAnsi="Arial" w:cs="Arial"/>
                <w:sz w:val="21"/>
                <w:szCs w:val="21"/>
              </w:rPr>
              <w:t>D</w:t>
            </w:r>
          </w:p>
        </w:tc>
        <w:tc>
          <w:tcPr>
            <w:tcW w:w="717" w:type="dxa"/>
            <w:tcBorders>
              <w:top w:val="nil"/>
              <w:left w:val="single" w:sz="4" w:space="0" w:color="auto"/>
              <w:bottom w:val="nil"/>
              <w:right w:val="single" w:sz="4" w:space="0" w:color="auto"/>
            </w:tcBorders>
            <w:shd w:val="clear" w:color="auto" w:fill="auto"/>
            <w:vAlign w:val="center"/>
          </w:tcPr>
          <w:p w14:paraId="71BD7BCD" w14:textId="77777777" w:rsidR="00854BCC" w:rsidRDefault="00854BCC" w:rsidP="003C601D">
            <w:pPr>
              <w:rPr>
                <w:rFonts w:ascii="Arial" w:hAnsi="Arial" w:cs="Arial"/>
                <w:sz w:val="21"/>
                <w:szCs w:val="21"/>
              </w:rPr>
            </w:pPr>
            <w:r>
              <w:rPr>
                <w:rFonts w:ascii="Arial" w:hAnsi="Arial" w:cs="Arial"/>
                <w:sz w:val="21"/>
                <w:szCs w:val="21"/>
              </w:rPr>
              <w:t>52</w:t>
            </w:r>
          </w:p>
        </w:tc>
        <w:tc>
          <w:tcPr>
            <w:tcW w:w="1468" w:type="dxa"/>
            <w:tcBorders>
              <w:top w:val="nil"/>
              <w:left w:val="single" w:sz="4" w:space="0" w:color="auto"/>
              <w:bottom w:val="nil"/>
              <w:right w:val="single" w:sz="4" w:space="0" w:color="auto"/>
            </w:tcBorders>
            <w:vAlign w:val="center"/>
          </w:tcPr>
          <w:p w14:paraId="0D436E1F" w14:textId="77777777" w:rsidR="00854BCC" w:rsidRDefault="00854BCC" w:rsidP="003C601D">
            <w:pPr>
              <w:rPr>
                <w:rFonts w:ascii="Arial" w:hAnsi="Arial" w:cs="Arial"/>
                <w:sz w:val="21"/>
                <w:szCs w:val="21"/>
              </w:rPr>
            </w:pPr>
            <w:r>
              <w:rPr>
                <w:rFonts w:ascii="Arial" w:hAnsi="Arial" w:cs="Arial"/>
                <w:sz w:val="21"/>
                <w:szCs w:val="21"/>
              </w:rPr>
              <w:t>7.531</w:t>
            </w:r>
          </w:p>
        </w:tc>
        <w:tc>
          <w:tcPr>
            <w:tcW w:w="1740" w:type="dxa"/>
            <w:tcBorders>
              <w:top w:val="nil"/>
              <w:left w:val="single" w:sz="4" w:space="0" w:color="auto"/>
              <w:bottom w:val="nil"/>
              <w:right w:val="single" w:sz="4" w:space="0" w:color="auto"/>
            </w:tcBorders>
            <w:vAlign w:val="center"/>
          </w:tcPr>
          <w:p w14:paraId="6EE45E78"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4A091F2C" w14:textId="77777777" w:rsidR="00854BCC" w:rsidRDefault="00854BCC" w:rsidP="003C601D">
            <w:pPr>
              <w:rPr>
                <w:rFonts w:ascii="Arial" w:hAnsi="Arial" w:cs="Arial"/>
                <w:sz w:val="21"/>
                <w:szCs w:val="21"/>
              </w:rPr>
            </w:pPr>
            <w:r w:rsidRPr="00045EB6">
              <w:rPr>
                <w:rFonts w:ascii="Arial" w:hAnsi="Arial" w:cs="Arial"/>
                <w:sz w:val="21"/>
                <w:szCs w:val="21"/>
              </w:rPr>
              <w:t>β-arrestin</w:t>
            </w:r>
            <w:r>
              <w:rPr>
                <w:rFonts w:ascii="Arial" w:hAnsi="Arial" w:cs="Arial"/>
                <w:sz w:val="21"/>
                <w:szCs w:val="21"/>
              </w:rPr>
              <w:t>2 + MRGPRX4: basal versus 100µM nateglinide Unpaired, two-tailed t test. t-value = 26.04</w:t>
            </w:r>
          </w:p>
        </w:tc>
      </w:tr>
      <w:tr w:rsidR="00854BCC" w:rsidRPr="00873B0E" w14:paraId="518B7A8A" w14:textId="77777777" w:rsidTr="003C601D">
        <w:trPr>
          <w:trHeight w:val="170"/>
        </w:trPr>
        <w:tc>
          <w:tcPr>
            <w:tcW w:w="812" w:type="dxa"/>
            <w:tcBorders>
              <w:top w:val="nil"/>
              <w:left w:val="nil"/>
              <w:bottom w:val="nil"/>
              <w:right w:val="single" w:sz="4" w:space="0" w:color="auto"/>
            </w:tcBorders>
            <w:shd w:val="clear" w:color="auto" w:fill="auto"/>
            <w:vAlign w:val="center"/>
          </w:tcPr>
          <w:p w14:paraId="548737DF"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62774D7C" w14:textId="44DB4D81" w:rsidR="00854BCC" w:rsidRDefault="00A837EA" w:rsidP="003C601D">
            <w:pPr>
              <w:rPr>
                <w:rFonts w:ascii="Arial" w:hAnsi="Arial" w:cs="Arial"/>
                <w:sz w:val="21"/>
                <w:szCs w:val="21"/>
              </w:rPr>
            </w:pPr>
            <w:r>
              <w:rPr>
                <w:rFonts w:ascii="Arial" w:hAnsi="Arial" w:cs="Arial"/>
                <w:sz w:val="21"/>
                <w:szCs w:val="21"/>
              </w:rPr>
              <w:t>D</w:t>
            </w:r>
          </w:p>
        </w:tc>
        <w:tc>
          <w:tcPr>
            <w:tcW w:w="717" w:type="dxa"/>
            <w:tcBorders>
              <w:top w:val="nil"/>
              <w:left w:val="single" w:sz="4" w:space="0" w:color="auto"/>
              <w:bottom w:val="nil"/>
              <w:right w:val="single" w:sz="4" w:space="0" w:color="auto"/>
            </w:tcBorders>
            <w:shd w:val="clear" w:color="auto" w:fill="auto"/>
            <w:vAlign w:val="center"/>
          </w:tcPr>
          <w:p w14:paraId="15E48855" w14:textId="77777777" w:rsidR="00854BCC" w:rsidRDefault="00854BCC" w:rsidP="003C601D">
            <w:pPr>
              <w:rPr>
                <w:rFonts w:ascii="Arial" w:hAnsi="Arial" w:cs="Arial"/>
                <w:sz w:val="21"/>
                <w:szCs w:val="21"/>
              </w:rPr>
            </w:pPr>
            <w:r>
              <w:rPr>
                <w:rFonts w:ascii="Arial" w:hAnsi="Arial" w:cs="Arial"/>
                <w:sz w:val="21"/>
                <w:szCs w:val="21"/>
              </w:rPr>
              <w:t>52</w:t>
            </w:r>
          </w:p>
        </w:tc>
        <w:tc>
          <w:tcPr>
            <w:tcW w:w="1468" w:type="dxa"/>
            <w:tcBorders>
              <w:top w:val="nil"/>
              <w:left w:val="single" w:sz="4" w:space="0" w:color="auto"/>
              <w:bottom w:val="nil"/>
              <w:right w:val="single" w:sz="4" w:space="0" w:color="auto"/>
            </w:tcBorders>
            <w:vAlign w:val="center"/>
          </w:tcPr>
          <w:p w14:paraId="7B4EE923" w14:textId="77777777" w:rsidR="00854BCC" w:rsidRDefault="00854BCC" w:rsidP="003C601D">
            <w:pPr>
              <w:rPr>
                <w:rFonts w:ascii="Arial" w:hAnsi="Arial" w:cs="Arial"/>
                <w:sz w:val="21"/>
                <w:szCs w:val="21"/>
              </w:rPr>
            </w:pPr>
            <w:r>
              <w:rPr>
                <w:rFonts w:ascii="Arial" w:hAnsi="Arial" w:cs="Arial"/>
                <w:sz w:val="21"/>
                <w:szCs w:val="21"/>
              </w:rPr>
              <w:t>7.448</w:t>
            </w:r>
          </w:p>
        </w:tc>
        <w:tc>
          <w:tcPr>
            <w:tcW w:w="1740" w:type="dxa"/>
            <w:tcBorders>
              <w:top w:val="nil"/>
              <w:left w:val="single" w:sz="4" w:space="0" w:color="auto"/>
              <w:bottom w:val="nil"/>
              <w:right w:val="single" w:sz="4" w:space="0" w:color="auto"/>
            </w:tcBorders>
            <w:vAlign w:val="center"/>
          </w:tcPr>
          <w:p w14:paraId="1D52CFC4"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0CF942FC" w14:textId="77777777" w:rsidR="00854BCC" w:rsidRDefault="00854BCC" w:rsidP="003C601D">
            <w:pPr>
              <w:rPr>
                <w:rFonts w:ascii="Arial" w:hAnsi="Arial" w:cs="Arial"/>
                <w:sz w:val="21"/>
                <w:szCs w:val="21"/>
              </w:rPr>
            </w:pPr>
            <w:r w:rsidRPr="00045EB6">
              <w:rPr>
                <w:rFonts w:ascii="Arial" w:hAnsi="Arial" w:cs="Arial"/>
                <w:sz w:val="21"/>
                <w:szCs w:val="21"/>
              </w:rPr>
              <w:t>β-arrestin1</w:t>
            </w:r>
            <w:r>
              <w:rPr>
                <w:rFonts w:ascii="Arial" w:hAnsi="Arial" w:cs="Arial"/>
                <w:sz w:val="21"/>
                <w:szCs w:val="21"/>
              </w:rPr>
              <w:t xml:space="preserve"> + CALCRL + RAMP2: basal versus 200nM adrenomedullin Unpaired, two-tailed t test. t-value = 14.25</w:t>
            </w:r>
          </w:p>
        </w:tc>
      </w:tr>
      <w:tr w:rsidR="00854BCC" w:rsidRPr="00873B0E" w14:paraId="399AD03A" w14:textId="77777777" w:rsidTr="003C601D">
        <w:trPr>
          <w:trHeight w:val="170"/>
        </w:trPr>
        <w:tc>
          <w:tcPr>
            <w:tcW w:w="812" w:type="dxa"/>
            <w:tcBorders>
              <w:top w:val="nil"/>
              <w:left w:val="nil"/>
              <w:bottom w:val="nil"/>
              <w:right w:val="single" w:sz="4" w:space="0" w:color="auto"/>
            </w:tcBorders>
            <w:shd w:val="clear" w:color="auto" w:fill="auto"/>
            <w:vAlign w:val="center"/>
          </w:tcPr>
          <w:p w14:paraId="6EE8D46D"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752A40B2" w14:textId="289AEBB8" w:rsidR="00854BCC" w:rsidRDefault="00A837EA" w:rsidP="003C601D">
            <w:pPr>
              <w:rPr>
                <w:rFonts w:ascii="Arial" w:hAnsi="Arial" w:cs="Arial"/>
                <w:sz w:val="21"/>
                <w:szCs w:val="21"/>
              </w:rPr>
            </w:pPr>
            <w:r>
              <w:rPr>
                <w:rFonts w:ascii="Arial" w:hAnsi="Arial" w:cs="Arial"/>
                <w:sz w:val="21"/>
                <w:szCs w:val="21"/>
              </w:rPr>
              <w:t>D</w:t>
            </w:r>
          </w:p>
        </w:tc>
        <w:tc>
          <w:tcPr>
            <w:tcW w:w="717" w:type="dxa"/>
            <w:tcBorders>
              <w:top w:val="nil"/>
              <w:left w:val="single" w:sz="4" w:space="0" w:color="auto"/>
              <w:bottom w:val="nil"/>
              <w:right w:val="single" w:sz="4" w:space="0" w:color="auto"/>
            </w:tcBorders>
            <w:shd w:val="clear" w:color="auto" w:fill="auto"/>
            <w:vAlign w:val="center"/>
          </w:tcPr>
          <w:p w14:paraId="7100EA77" w14:textId="77777777" w:rsidR="00854BCC" w:rsidRDefault="00854BCC" w:rsidP="003C601D">
            <w:pPr>
              <w:rPr>
                <w:rFonts w:ascii="Arial" w:hAnsi="Arial" w:cs="Arial"/>
                <w:sz w:val="21"/>
                <w:szCs w:val="21"/>
              </w:rPr>
            </w:pPr>
            <w:r>
              <w:rPr>
                <w:rFonts w:ascii="Arial" w:hAnsi="Arial" w:cs="Arial"/>
                <w:sz w:val="21"/>
                <w:szCs w:val="21"/>
              </w:rPr>
              <w:t>52</w:t>
            </w:r>
          </w:p>
        </w:tc>
        <w:tc>
          <w:tcPr>
            <w:tcW w:w="1468" w:type="dxa"/>
            <w:tcBorders>
              <w:top w:val="nil"/>
              <w:left w:val="single" w:sz="4" w:space="0" w:color="auto"/>
              <w:bottom w:val="nil"/>
              <w:right w:val="single" w:sz="4" w:space="0" w:color="auto"/>
            </w:tcBorders>
            <w:vAlign w:val="center"/>
          </w:tcPr>
          <w:p w14:paraId="4B2FD689" w14:textId="77777777" w:rsidR="00854BCC" w:rsidRDefault="00854BCC" w:rsidP="003C601D">
            <w:pPr>
              <w:rPr>
                <w:rFonts w:ascii="Arial" w:hAnsi="Arial" w:cs="Arial"/>
                <w:sz w:val="21"/>
                <w:szCs w:val="21"/>
              </w:rPr>
            </w:pPr>
            <w:r>
              <w:rPr>
                <w:rFonts w:ascii="Arial" w:hAnsi="Arial" w:cs="Arial"/>
                <w:sz w:val="21"/>
                <w:szCs w:val="21"/>
              </w:rPr>
              <w:t>8.583</w:t>
            </w:r>
          </w:p>
        </w:tc>
        <w:tc>
          <w:tcPr>
            <w:tcW w:w="1740" w:type="dxa"/>
            <w:tcBorders>
              <w:top w:val="nil"/>
              <w:left w:val="single" w:sz="4" w:space="0" w:color="auto"/>
              <w:bottom w:val="nil"/>
              <w:right w:val="single" w:sz="4" w:space="0" w:color="auto"/>
            </w:tcBorders>
            <w:vAlign w:val="center"/>
          </w:tcPr>
          <w:p w14:paraId="054610A0"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6BF88F35" w14:textId="77777777" w:rsidR="00854BCC" w:rsidRDefault="00854BCC" w:rsidP="003C601D">
            <w:pPr>
              <w:rPr>
                <w:rFonts w:ascii="Arial" w:hAnsi="Arial" w:cs="Arial"/>
                <w:sz w:val="21"/>
                <w:szCs w:val="21"/>
              </w:rPr>
            </w:pPr>
            <w:r w:rsidRPr="00045EB6">
              <w:rPr>
                <w:rFonts w:ascii="Arial" w:hAnsi="Arial" w:cs="Arial"/>
                <w:sz w:val="21"/>
                <w:szCs w:val="21"/>
              </w:rPr>
              <w:t>β-arrestin</w:t>
            </w:r>
            <w:r>
              <w:rPr>
                <w:rFonts w:ascii="Arial" w:hAnsi="Arial" w:cs="Arial"/>
                <w:sz w:val="21"/>
                <w:szCs w:val="21"/>
              </w:rPr>
              <w:t>2 + CALCRL + RAMP2: basal versus 200nM adrenomedullin Unpaired, two-tailed t test. t-value = 15.59</w:t>
            </w:r>
          </w:p>
        </w:tc>
      </w:tr>
      <w:tr w:rsidR="00854BCC" w:rsidRPr="00873B0E" w14:paraId="1CB5932C" w14:textId="77777777" w:rsidTr="003C601D">
        <w:trPr>
          <w:trHeight w:val="170"/>
        </w:trPr>
        <w:tc>
          <w:tcPr>
            <w:tcW w:w="812" w:type="dxa"/>
            <w:tcBorders>
              <w:top w:val="nil"/>
              <w:left w:val="nil"/>
              <w:bottom w:val="nil"/>
              <w:right w:val="single" w:sz="4" w:space="0" w:color="auto"/>
            </w:tcBorders>
            <w:shd w:val="clear" w:color="auto" w:fill="auto"/>
            <w:vAlign w:val="center"/>
          </w:tcPr>
          <w:p w14:paraId="0333112C"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tcPr>
          <w:p w14:paraId="59267F21" w14:textId="0B84B257" w:rsidR="00854BCC" w:rsidRDefault="00A837EA" w:rsidP="003C601D">
            <w:pPr>
              <w:rPr>
                <w:rFonts w:ascii="Arial" w:hAnsi="Arial" w:cs="Arial"/>
                <w:sz w:val="21"/>
                <w:szCs w:val="21"/>
              </w:rPr>
            </w:pPr>
            <w:r>
              <w:rPr>
                <w:rFonts w:ascii="Arial" w:hAnsi="Arial" w:cs="Arial"/>
                <w:sz w:val="21"/>
                <w:szCs w:val="21"/>
              </w:rPr>
              <w:t>F</w:t>
            </w:r>
          </w:p>
        </w:tc>
        <w:tc>
          <w:tcPr>
            <w:tcW w:w="717" w:type="dxa"/>
            <w:tcBorders>
              <w:top w:val="nil"/>
              <w:left w:val="single" w:sz="4" w:space="0" w:color="auto"/>
              <w:bottom w:val="nil"/>
              <w:right w:val="single" w:sz="4" w:space="0" w:color="auto"/>
            </w:tcBorders>
            <w:shd w:val="clear" w:color="auto" w:fill="auto"/>
            <w:vAlign w:val="center"/>
          </w:tcPr>
          <w:p w14:paraId="34E7ED08" w14:textId="77777777" w:rsidR="00854BCC" w:rsidRDefault="00854BCC" w:rsidP="003C601D">
            <w:pPr>
              <w:rPr>
                <w:rFonts w:ascii="Arial" w:hAnsi="Arial" w:cs="Arial"/>
                <w:sz w:val="21"/>
                <w:szCs w:val="21"/>
              </w:rPr>
            </w:pPr>
            <w:r>
              <w:rPr>
                <w:rFonts w:ascii="Arial" w:hAnsi="Arial" w:cs="Arial"/>
                <w:sz w:val="21"/>
                <w:szCs w:val="21"/>
              </w:rPr>
              <w:t>15</w:t>
            </w:r>
          </w:p>
        </w:tc>
        <w:tc>
          <w:tcPr>
            <w:tcW w:w="1468" w:type="dxa"/>
            <w:tcBorders>
              <w:top w:val="nil"/>
              <w:left w:val="single" w:sz="4" w:space="0" w:color="auto"/>
              <w:bottom w:val="nil"/>
              <w:right w:val="single" w:sz="4" w:space="0" w:color="auto"/>
            </w:tcBorders>
          </w:tcPr>
          <w:p w14:paraId="407D26CB" w14:textId="77777777" w:rsidR="00854BCC" w:rsidRDefault="00854BCC" w:rsidP="003C601D">
            <w:pPr>
              <w:rPr>
                <w:rFonts w:ascii="Arial" w:hAnsi="Arial" w:cs="Arial"/>
                <w:sz w:val="21"/>
                <w:szCs w:val="21"/>
              </w:rPr>
            </w:pPr>
            <w:r>
              <w:rPr>
                <w:rFonts w:ascii="Arial" w:hAnsi="Arial" w:cs="Arial"/>
                <w:sz w:val="21"/>
                <w:szCs w:val="21"/>
              </w:rPr>
              <w:t>2.801</w:t>
            </w:r>
          </w:p>
        </w:tc>
        <w:tc>
          <w:tcPr>
            <w:tcW w:w="1740" w:type="dxa"/>
            <w:tcBorders>
              <w:top w:val="nil"/>
              <w:left w:val="single" w:sz="4" w:space="0" w:color="auto"/>
              <w:bottom w:val="nil"/>
              <w:right w:val="single" w:sz="4" w:space="0" w:color="auto"/>
            </w:tcBorders>
          </w:tcPr>
          <w:p w14:paraId="1C462040"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494FFD4F" w14:textId="77777777" w:rsidR="00854BCC" w:rsidRDefault="00854BCC" w:rsidP="003C601D">
            <w:pPr>
              <w:rPr>
                <w:rFonts w:ascii="Arial" w:hAnsi="Arial" w:cs="Arial"/>
                <w:sz w:val="21"/>
                <w:szCs w:val="21"/>
              </w:rPr>
            </w:pPr>
            <w:r>
              <w:rPr>
                <w:rFonts w:ascii="Arial" w:hAnsi="Arial" w:cs="Arial"/>
                <w:sz w:val="21"/>
                <w:szCs w:val="21"/>
              </w:rPr>
              <w:t>Basal</w:t>
            </w:r>
          </w:p>
        </w:tc>
      </w:tr>
      <w:tr w:rsidR="00854BCC" w:rsidRPr="00873B0E" w14:paraId="3202F143" w14:textId="77777777" w:rsidTr="003C601D">
        <w:trPr>
          <w:trHeight w:val="170"/>
        </w:trPr>
        <w:tc>
          <w:tcPr>
            <w:tcW w:w="812" w:type="dxa"/>
            <w:tcBorders>
              <w:top w:val="nil"/>
              <w:left w:val="nil"/>
              <w:bottom w:val="nil"/>
              <w:right w:val="single" w:sz="4" w:space="0" w:color="auto"/>
            </w:tcBorders>
            <w:shd w:val="clear" w:color="auto" w:fill="auto"/>
            <w:vAlign w:val="center"/>
          </w:tcPr>
          <w:p w14:paraId="7CDBBFCB"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tcPr>
          <w:p w14:paraId="1559D386" w14:textId="17BACF2A" w:rsidR="00854BCC" w:rsidRDefault="00A837EA" w:rsidP="003C601D">
            <w:pPr>
              <w:rPr>
                <w:rFonts w:ascii="Arial" w:hAnsi="Arial" w:cs="Arial"/>
                <w:sz w:val="21"/>
                <w:szCs w:val="21"/>
              </w:rPr>
            </w:pPr>
            <w:r>
              <w:rPr>
                <w:rFonts w:ascii="Arial" w:hAnsi="Arial" w:cs="Arial"/>
                <w:sz w:val="21"/>
                <w:szCs w:val="21"/>
              </w:rPr>
              <w:t>F</w:t>
            </w:r>
          </w:p>
        </w:tc>
        <w:tc>
          <w:tcPr>
            <w:tcW w:w="717" w:type="dxa"/>
            <w:tcBorders>
              <w:top w:val="nil"/>
              <w:left w:val="single" w:sz="4" w:space="0" w:color="auto"/>
              <w:bottom w:val="nil"/>
              <w:right w:val="single" w:sz="4" w:space="0" w:color="auto"/>
            </w:tcBorders>
            <w:shd w:val="clear" w:color="auto" w:fill="auto"/>
            <w:vAlign w:val="center"/>
          </w:tcPr>
          <w:p w14:paraId="32146A10" w14:textId="77777777" w:rsidR="00854BCC" w:rsidRPr="00873B0E" w:rsidRDefault="00854BCC" w:rsidP="003C601D">
            <w:pPr>
              <w:rPr>
                <w:rFonts w:ascii="Arial" w:hAnsi="Arial" w:cs="Arial"/>
                <w:sz w:val="21"/>
                <w:szCs w:val="21"/>
              </w:rPr>
            </w:pPr>
            <w:r>
              <w:rPr>
                <w:rFonts w:ascii="Arial" w:hAnsi="Arial" w:cs="Arial"/>
                <w:sz w:val="21"/>
                <w:szCs w:val="21"/>
              </w:rPr>
              <w:t>45</w:t>
            </w:r>
          </w:p>
        </w:tc>
        <w:tc>
          <w:tcPr>
            <w:tcW w:w="1468" w:type="dxa"/>
            <w:tcBorders>
              <w:top w:val="nil"/>
              <w:left w:val="single" w:sz="4" w:space="0" w:color="auto"/>
              <w:bottom w:val="nil"/>
              <w:right w:val="single" w:sz="4" w:space="0" w:color="auto"/>
            </w:tcBorders>
          </w:tcPr>
          <w:p w14:paraId="5435ABFF" w14:textId="77777777" w:rsidR="00854BCC" w:rsidRPr="00873B0E" w:rsidRDefault="00854BCC" w:rsidP="003C601D">
            <w:pPr>
              <w:rPr>
                <w:rFonts w:ascii="Arial" w:hAnsi="Arial" w:cs="Arial"/>
                <w:sz w:val="21"/>
                <w:szCs w:val="21"/>
              </w:rPr>
            </w:pPr>
            <w:r>
              <w:rPr>
                <w:rFonts w:ascii="Arial" w:hAnsi="Arial" w:cs="Arial"/>
                <w:sz w:val="21"/>
                <w:szCs w:val="21"/>
              </w:rPr>
              <w:t>33.51</w:t>
            </w:r>
          </w:p>
        </w:tc>
        <w:tc>
          <w:tcPr>
            <w:tcW w:w="1740" w:type="dxa"/>
            <w:tcBorders>
              <w:top w:val="nil"/>
              <w:left w:val="single" w:sz="4" w:space="0" w:color="auto"/>
              <w:bottom w:val="nil"/>
              <w:right w:val="single" w:sz="4" w:space="0" w:color="auto"/>
            </w:tcBorders>
          </w:tcPr>
          <w:p w14:paraId="2A143AB7" w14:textId="77777777" w:rsidR="00854BCC" w:rsidRDefault="00854BCC" w:rsidP="003C601D">
            <w:pPr>
              <w:rPr>
                <w:rFonts w:ascii="Arial" w:hAnsi="Arial" w:cs="Arial"/>
                <w:sz w:val="21"/>
                <w:szCs w:val="21"/>
              </w:rPr>
            </w:pPr>
          </w:p>
        </w:tc>
        <w:tc>
          <w:tcPr>
            <w:tcW w:w="3390" w:type="dxa"/>
            <w:tcBorders>
              <w:top w:val="nil"/>
              <w:left w:val="single" w:sz="4" w:space="0" w:color="auto"/>
              <w:bottom w:val="nil"/>
              <w:right w:val="nil"/>
            </w:tcBorders>
            <w:shd w:val="clear" w:color="auto" w:fill="auto"/>
            <w:vAlign w:val="center"/>
          </w:tcPr>
          <w:p w14:paraId="651D5997" w14:textId="77777777" w:rsidR="00854BCC" w:rsidRPr="00873B0E" w:rsidRDefault="00854BCC" w:rsidP="003C601D">
            <w:pPr>
              <w:rPr>
                <w:rFonts w:ascii="Arial" w:hAnsi="Arial" w:cs="Arial"/>
                <w:sz w:val="21"/>
                <w:szCs w:val="21"/>
              </w:rPr>
            </w:pPr>
            <w:r>
              <w:rPr>
                <w:rFonts w:ascii="Arial" w:hAnsi="Arial" w:cs="Arial"/>
                <w:sz w:val="21"/>
                <w:szCs w:val="21"/>
              </w:rPr>
              <w:t>Nateglinide</w:t>
            </w:r>
          </w:p>
        </w:tc>
      </w:tr>
      <w:tr w:rsidR="00854BCC" w:rsidRPr="00873B0E" w14:paraId="08B1C290" w14:textId="77777777" w:rsidTr="003C601D">
        <w:trPr>
          <w:trHeight w:val="170"/>
        </w:trPr>
        <w:tc>
          <w:tcPr>
            <w:tcW w:w="812" w:type="dxa"/>
            <w:tcBorders>
              <w:top w:val="nil"/>
              <w:left w:val="nil"/>
              <w:bottom w:val="single" w:sz="4" w:space="0" w:color="auto"/>
              <w:right w:val="single" w:sz="4" w:space="0" w:color="auto"/>
            </w:tcBorders>
            <w:shd w:val="clear" w:color="auto" w:fill="auto"/>
            <w:vAlign w:val="center"/>
          </w:tcPr>
          <w:p w14:paraId="35EE7766" w14:textId="77777777" w:rsidR="00854BCC" w:rsidRDefault="00854BCC" w:rsidP="003C601D">
            <w:pPr>
              <w:rPr>
                <w:rFonts w:ascii="Arial" w:hAnsi="Arial" w:cs="Arial"/>
                <w:sz w:val="21"/>
                <w:szCs w:val="21"/>
              </w:rPr>
            </w:pPr>
          </w:p>
        </w:tc>
        <w:tc>
          <w:tcPr>
            <w:tcW w:w="1233" w:type="dxa"/>
            <w:tcBorders>
              <w:top w:val="nil"/>
              <w:left w:val="single" w:sz="4" w:space="0" w:color="auto"/>
              <w:bottom w:val="single" w:sz="4" w:space="0" w:color="auto"/>
              <w:right w:val="single" w:sz="4" w:space="0" w:color="auto"/>
            </w:tcBorders>
          </w:tcPr>
          <w:p w14:paraId="186758A7" w14:textId="40CCC4C3" w:rsidR="00854BCC" w:rsidRDefault="00A837EA" w:rsidP="003C601D">
            <w:pPr>
              <w:rPr>
                <w:rFonts w:ascii="Arial" w:hAnsi="Arial" w:cs="Arial"/>
                <w:sz w:val="21"/>
                <w:szCs w:val="21"/>
              </w:rPr>
            </w:pPr>
            <w:r>
              <w:rPr>
                <w:rFonts w:ascii="Arial" w:hAnsi="Arial" w:cs="Arial"/>
                <w:sz w:val="21"/>
                <w:szCs w:val="21"/>
              </w:rPr>
              <w:t>F</w:t>
            </w:r>
          </w:p>
        </w:tc>
        <w:tc>
          <w:tcPr>
            <w:tcW w:w="717" w:type="dxa"/>
            <w:tcBorders>
              <w:top w:val="nil"/>
              <w:left w:val="single" w:sz="4" w:space="0" w:color="auto"/>
              <w:bottom w:val="single" w:sz="4" w:space="0" w:color="auto"/>
              <w:right w:val="single" w:sz="4" w:space="0" w:color="auto"/>
            </w:tcBorders>
            <w:shd w:val="clear" w:color="auto" w:fill="auto"/>
            <w:vAlign w:val="center"/>
          </w:tcPr>
          <w:p w14:paraId="4FC0B4EA" w14:textId="77777777" w:rsidR="00854BCC" w:rsidRPr="00873B0E" w:rsidRDefault="00854BCC" w:rsidP="003C601D">
            <w:pPr>
              <w:rPr>
                <w:rFonts w:ascii="Arial" w:hAnsi="Arial" w:cs="Arial"/>
                <w:sz w:val="21"/>
                <w:szCs w:val="21"/>
              </w:rPr>
            </w:pPr>
            <w:r>
              <w:rPr>
                <w:rFonts w:ascii="Arial" w:hAnsi="Arial" w:cs="Arial"/>
                <w:sz w:val="21"/>
                <w:szCs w:val="21"/>
              </w:rPr>
              <w:t>15</w:t>
            </w:r>
          </w:p>
        </w:tc>
        <w:tc>
          <w:tcPr>
            <w:tcW w:w="1468" w:type="dxa"/>
            <w:tcBorders>
              <w:top w:val="nil"/>
              <w:left w:val="single" w:sz="4" w:space="0" w:color="auto"/>
              <w:bottom w:val="single" w:sz="4" w:space="0" w:color="auto"/>
              <w:right w:val="single" w:sz="4" w:space="0" w:color="auto"/>
            </w:tcBorders>
          </w:tcPr>
          <w:p w14:paraId="2EE96254" w14:textId="77777777" w:rsidR="00854BCC" w:rsidRPr="00873B0E" w:rsidRDefault="00854BCC" w:rsidP="003C601D">
            <w:pPr>
              <w:rPr>
                <w:rFonts w:ascii="Arial" w:hAnsi="Arial" w:cs="Arial"/>
                <w:sz w:val="21"/>
                <w:szCs w:val="21"/>
              </w:rPr>
            </w:pPr>
            <w:r>
              <w:rPr>
                <w:rFonts w:ascii="Arial" w:hAnsi="Arial" w:cs="Arial"/>
                <w:sz w:val="21"/>
                <w:szCs w:val="21"/>
              </w:rPr>
              <w:t>4.4</w:t>
            </w:r>
          </w:p>
        </w:tc>
        <w:tc>
          <w:tcPr>
            <w:tcW w:w="1740" w:type="dxa"/>
            <w:tcBorders>
              <w:top w:val="nil"/>
              <w:left w:val="single" w:sz="4" w:space="0" w:color="auto"/>
              <w:bottom w:val="single" w:sz="4" w:space="0" w:color="auto"/>
              <w:right w:val="single" w:sz="4" w:space="0" w:color="auto"/>
            </w:tcBorders>
          </w:tcPr>
          <w:p w14:paraId="4A6E0AE1" w14:textId="77777777" w:rsidR="00854BCC" w:rsidRDefault="00854BCC" w:rsidP="003C601D">
            <w:pPr>
              <w:rPr>
                <w:rFonts w:ascii="Arial" w:hAnsi="Arial" w:cs="Arial"/>
                <w:sz w:val="21"/>
                <w:szCs w:val="21"/>
              </w:rPr>
            </w:pPr>
          </w:p>
        </w:tc>
        <w:tc>
          <w:tcPr>
            <w:tcW w:w="3390" w:type="dxa"/>
            <w:tcBorders>
              <w:top w:val="nil"/>
              <w:left w:val="single" w:sz="4" w:space="0" w:color="auto"/>
              <w:bottom w:val="single" w:sz="4" w:space="0" w:color="auto"/>
              <w:right w:val="nil"/>
            </w:tcBorders>
            <w:shd w:val="clear" w:color="auto" w:fill="auto"/>
            <w:vAlign w:val="center"/>
          </w:tcPr>
          <w:p w14:paraId="7AA435D2" w14:textId="77777777" w:rsidR="00854BCC" w:rsidRPr="00873B0E" w:rsidRDefault="00854BCC" w:rsidP="003C601D">
            <w:pPr>
              <w:rPr>
                <w:rFonts w:ascii="Arial" w:hAnsi="Arial" w:cs="Arial"/>
                <w:sz w:val="21"/>
                <w:szCs w:val="21"/>
              </w:rPr>
            </w:pPr>
            <w:r>
              <w:rPr>
                <w:rFonts w:ascii="Arial" w:hAnsi="Arial" w:cs="Arial"/>
                <w:sz w:val="21"/>
                <w:szCs w:val="21"/>
              </w:rPr>
              <w:t>DCA</w:t>
            </w:r>
          </w:p>
        </w:tc>
      </w:tr>
      <w:tr w:rsidR="00854BCC" w:rsidRPr="00873B0E" w14:paraId="502B0270" w14:textId="77777777" w:rsidTr="003C601D">
        <w:trPr>
          <w:trHeight w:val="170"/>
        </w:trPr>
        <w:tc>
          <w:tcPr>
            <w:tcW w:w="812" w:type="dxa"/>
            <w:tcBorders>
              <w:top w:val="single" w:sz="4" w:space="0" w:color="auto"/>
              <w:left w:val="nil"/>
              <w:bottom w:val="nil"/>
              <w:right w:val="single" w:sz="4" w:space="0" w:color="auto"/>
            </w:tcBorders>
            <w:shd w:val="clear" w:color="auto" w:fill="auto"/>
            <w:vAlign w:val="center"/>
          </w:tcPr>
          <w:p w14:paraId="2681B8CC" w14:textId="77777777" w:rsidR="00854BCC" w:rsidRDefault="00854BCC" w:rsidP="003C601D">
            <w:pPr>
              <w:rPr>
                <w:rFonts w:ascii="Arial" w:hAnsi="Arial" w:cs="Arial"/>
                <w:sz w:val="21"/>
                <w:szCs w:val="21"/>
              </w:rPr>
            </w:pPr>
            <w:r>
              <w:rPr>
                <w:rFonts w:ascii="Arial" w:hAnsi="Arial" w:cs="Arial"/>
                <w:sz w:val="21"/>
                <w:szCs w:val="21"/>
              </w:rPr>
              <w:t>6</w:t>
            </w:r>
          </w:p>
        </w:tc>
        <w:tc>
          <w:tcPr>
            <w:tcW w:w="1233" w:type="dxa"/>
            <w:tcBorders>
              <w:top w:val="single" w:sz="4" w:space="0" w:color="auto"/>
              <w:left w:val="single" w:sz="4" w:space="0" w:color="auto"/>
              <w:bottom w:val="nil"/>
              <w:right w:val="single" w:sz="4" w:space="0" w:color="auto"/>
            </w:tcBorders>
            <w:vAlign w:val="center"/>
          </w:tcPr>
          <w:p w14:paraId="599B4393" w14:textId="00A3DDC0" w:rsidR="00854BCC" w:rsidRDefault="00A837EA" w:rsidP="003C601D">
            <w:pPr>
              <w:rPr>
                <w:rFonts w:ascii="Arial" w:hAnsi="Arial" w:cs="Arial"/>
                <w:sz w:val="21"/>
                <w:szCs w:val="21"/>
              </w:rPr>
            </w:pPr>
            <w:r>
              <w:rPr>
                <w:rFonts w:ascii="Arial" w:hAnsi="Arial" w:cs="Arial"/>
                <w:sz w:val="21"/>
                <w:szCs w:val="21"/>
              </w:rPr>
              <w:t>B</w:t>
            </w:r>
          </w:p>
        </w:tc>
        <w:tc>
          <w:tcPr>
            <w:tcW w:w="717" w:type="dxa"/>
            <w:tcBorders>
              <w:top w:val="single" w:sz="4" w:space="0" w:color="auto"/>
              <w:left w:val="single" w:sz="4" w:space="0" w:color="auto"/>
              <w:bottom w:val="nil"/>
              <w:right w:val="single" w:sz="4" w:space="0" w:color="auto"/>
            </w:tcBorders>
            <w:shd w:val="clear" w:color="auto" w:fill="auto"/>
            <w:vAlign w:val="center"/>
          </w:tcPr>
          <w:p w14:paraId="347C3399" w14:textId="77777777" w:rsidR="00854BCC" w:rsidRPr="00873B0E" w:rsidRDefault="00854BCC" w:rsidP="003C601D">
            <w:pPr>
              <w:rPr>
                <w:rFonts w:ascii="Arial" w:hAnsi="Arial" w:cs="Arial"/>
                <w:sz w:val="21"/>
                <w:szCs w:val="21"/>
              </w:rPr>
            </w:pPr>
            <w:r>
              <w:rPr>
                <w:rFonts w:ascii="Arial" w:hAnsi="Arial" w:cs="Arial"/>
                <w:sz w:val="21"/>
                <w:szCs w:val="21"/>
              </w:rPr>
              <w:t>32</w:t>
            </w:r>
          </w:p>
        </w:tc>
        <w:tc>
          <w:tcPr>
            <w:tcW w:w="1468" w:type="dxa"/>
            <w:tcBorders>
              <w:top w:val="single" w:sz="4" w:space="0" w:color="auto"/>
              <w:left w:val="single" w:sz="4" w:space="0" w:color="auto"/>
              <w:bottom w:val="nil"/>
              <w:right w:val="single" w:sz="4" w:space="0" w:color="auto"/>
            </w:tcBorders>
            <w:vAlign w:val="center"/>
          </w:tcPr>
          <w:p w14:paraId="1BD43C37" w14:textId="77777777" w:rsidR="00854BCC" w:rsidRPr="00873B0E" w:rsidRDefault="00854BCC" w:rsidP="003C601D">
            <w:pPr>
              <w:rPr>
                <w:rFonts w:ascii="Arial" w:hAnsi="Arial" w:cs="Arial"/>
                <w:sz w:val="21"/>
                <w:szCs w:val="21"/>
              </w:rPr>
            </w:pPr>
            <w:r>
              <w:rPr>
                <w:rFonts w:ascii="Arial" w:hAnsi="Arial" w:cs="Arial"/>
                <w:sz w:val="21"/>
                <w:szCs w:val="21"/>
              </w:rPr>
              <w:t>44.67</w:t>
            </w:r>
          </w:p>
        </w:tc>
        <w:tc>
          <w:tcPr>
            <w:tcW w:w="1740" w:type="dxa"/>
            <w:tcBorders>
              <w:top w:val="single" w:sz="4" w:space="0" w:color="auto"/>
              <w:left w:val="single" w:sz="4" w:space="0" w:color="auto"/>
              <w:bottom w:val="nil"/>
              <w:right w:val="single" w:sz="4" w:space="0" w:color="auto"/>
            </w:tcBorders>
            <w:vAlign w:val="center"/>
          </w:tcPr>
          <w:p w14:paraId="3816D655" w14:textId="77777777" w:rsidR="00854BCC" w:rsidRDefault="00854BCC" w:rsidP="003C601D">
            <w:pPr>
              <w:rPr>
                <w:rFonts w:ascii="Arial" w:hAnsi="Arial" w:cs="Arial"/>
                <w:sz w:val="21"/>
                <w:szCs w:val="21"/>
              </w:rPr>
            </w:pPr>
            <w:r>
              <w:rPr>
                <w:rFonts w:ascii="Arial" w:hAnsi="Arial" w:cs="Arial"/>
                <w:sz w:val="21"/>
                <w:szCs w:val="21"/>
              </w:rPr>
              <w:t>MRGPRX4 alone (+dox)</w:t>
            </w:r>
          </w:p>
        </w:tc>
        <w:tc>
          <w:tcPr>
            <w:tcW w:w="3390" w:type="dxa"/>
            <w:tcBorders>
              <w:top w:val="single" w:sz="4" w:space="0" w:color="auto"/>
              <w:left w:val="single" w:sz="4" w:space="0" w:color="auto"/>
              <w:bottom w:val="nil"/>
              <w:right w:val="nil"/>
            </w:tcBorders>
            <w:shd w:val="clear" w:color="auto" w:fill="auto"/>
            <w:vAlign w:val="center"/>
          </w:tcPr>
          <w:p w14:paraId="5F29583D" w14:textId="77777777" w:rsidR="00854BCC" w:rsidRDefault="00854BCC" w:rsidP="003C601D">
            <w:pPr>
              <w:rPr>
                <w:rFonts w:ascii="Arial" w:hAnsi="Arial" w:cs="Arial"/>
                <w:sz w:val="21"/>
                <w:szCs w:val="21"/>
              </w:rPr>
            </w:pPr>
          </w:p>
        </w:tc>
      </w:tr>
      <w:tr w:rsidR="00854BCC" w:rsidRPr="00873B0E" w14:paraId="5B8A7CA4" w14:textId="77777777" w:rsidTr="003C601D">
        <w:trPr>
          <w:trHeight w:val="170"/>
        </w:trPr>
        <w:tc>
          <w:tcPr>
            <w:tcW w:w="812" w:type="dxa"/>
            <w:tcBorders>
              <w:top w:val="nil"/>
              <w:left w:val="nil"/>
              <w:bottom w:val="nil"/>
              <w:right w:val="single" w:sz="4" w:space="0" w:color="auto"/>
            </w:tcBorders>
            <w:shd w:val="clear" w:color="auto" w:fill="auto"/>
            <w:vAlign w:val="center"/>
          </w:tcPr>
          <w:p w14:paraId="1D095A35" w14:textId="77777777" w:rsidR="00854BCC" w:rsidRDefault="00854BCC" w:rsidP="003C601D">
            <w:pPr>
              <w:rPr>
                <w:rFonts w:ascii="Arial" w:hAnsi="Arial" w:cs="Arial"/>
                <w:sz w:val="21"/>
                <w:szCs w:val="21"/>
              </w:rPr>
            </w:pPr>
          </w:p>
        </w:tc>
        <w:tc>
          <w:tcPr>
            <w:tcW w:w="1233" w:type="dxa"/>
            <w:tcBorders>
              <w:top w:val="nil"/>
              <w:left w:val="single" w:sz="4" w:space="0" w:color="auto"/>
              <w:bottom w:val="nil"/>
              <w:right w:val="single" w:sz="4" w:space="0" w:color="auto"/>
            </w:tcBorders>
            <w:vAlign w:val="center"/>
          </w:tcPr>
          <w:p w14:paraId="0AD65CBA" w14:textId="7EFF3BF7" w:rsidR="00854BCC" w:rsidRDefault="00A837EA" w:rsidP="003C601D">
            <w:pPr>
              <w:rPr>
                <w:rFonts w:ascii="Arial" w:hAnsi="Arial" w:cs="Arial"/>
                <w:sz w:val="21"/>
                <w:szCs w:val="21"/>
              </w:rPr>
            </w:pPr>
            <w:r>
              <w:rPr>
                <w:rFonts w:ascii="Arial" w:hAnsi="Arial" w:cs="Arial"/>
                <w:sz w:val="21"/>
                <w:szCs w:val="21"/>
              </w:rPr>
              <w:t>C</w:t>
            </w:r>
          </w:p>
        </w:tc>
        <w:tc>
          <w:tcPr>
            <w:tcW w:w="717" w:type="dxa"/>
            <w:tcBorders>
              <w:top w:val="nil"/>
              <w:left w:val="single" w:sz="4" w:space="0" w:color="auto"/>
              <w:bottom w:val="nil"/>
              <w:right w:val="single" w:sz="4" w:space="0" w:color="auto"/>
            </w:tcBorders>
            <w:shd w:val="clear" w:color="auto" w:fill="auto"/>
            <w:vAlign w:val="center"/>
          </w:tcPr>
          <w:p w14:paraId="5CB00B42" w14:textId="77777777" w:rsidR="00854BCC" w:rsidRPr="00873B0E" w:rsidRDefault="00854BCC" w:rsidP="003C601D">
            <w:pPr>
              <w:rPr>
                <w:rFonts w:ascii="Arial" w:hAnsi="Arial" w:cs="Arial"/>
                <w:sz w:val="21"/>
                <w:szCs w:val="21"/>
              </w:rPr>
            </w:pPr>
            <w:r>
              <w:rPr>
                <w:rFonts w:ascii="Arial" w:hAnsi="Arial" w:cs="Arial"/>
                <w:sz w:val="21"/>
                <w:szCs w:val="21"/>
              </w:rPr>
              <w:t>26</w:t>
            </w:r>
          </w:p>
        </w:tc>
        <w:tc>
          <w:tcPr>
            <w:tcW w:w="1468" w:type="dxa"/>
            <w:tcBorders>
              <w:top w:val="nil"/>
              <w:left w:val="single" w:sz="4" w:space="0" w:color="auto"/>
              <w:bottom w:val="nil"/>
              <w:right w:val="single" w:sz="4" w:space="0" w:color="auto"/>
            </w:tcBorders>
            <w:vAlign w:val="center"/>
          </w:tcPr>
          <w:p w14:paraId="68ACCBF3" w14:textId="77777777" w:rsidR="00854BCC" w:rsidRPr="00873B0E" w:rsidRDefault="00854BCC" w:rsidP="003C601D">
            <w:pPr>
              <w:rPr>
                <w:rFonts w:ascii="Arial" w:hAnsi="Arial" w:cs="Arial"/>
                <w:sz w:val="21"/>
                <w:szCs w:val="21"/>
              </w:rPr>
            </w:pPr>
            <w:r>
              <w:rPr>
                <w:rFonts w:ascii="Arial" w:hAnsi="Arial" w:cs="Arial"/>
                <w:sz w:val="21"/>
                <w:szCs w:val="21"/>
              </w:rPr>
              <w:t>4.355</w:t>
            </w:r>
          </w:p>
        </w:tc>
        <w:tc>
          <w:tcPr>
            <w:tcW w:w="1740" w:type="dxa"/>
            <w:tcBorders>
              <w:top w:val="nil"/>
              <w:left w:val="single" w:sz="4" w:space="0" w:color="auto"/>
              <w:bottom w:val="nil"/>
              <w:right w:val="single" w:sz="4" w:space="0" w:color="auto"/>
            </w:tcBorders>
            <w:vAlign w:val="center"/>
          </w:tcPr>
          <w:p w14:paraId="48191579" w14:textId="77777777" w:rsidR="00854BCC" w:rsidRDefault="00854BCC" w:rsidP="003C601D">
            <w:pPr>
              <w:rPr>
                <w:rFonts w:ascii="Arial" w:hAnsi="Arial" w:cs="Arial"/>
                <w:sz w:val="21"/>
                <w:szCs w:val="21"/>
              </w:rPr>
            </w:pPr>
            <w:r>
              <w:rPr>
                <w:rFonts w:ascii="Arial" w:hAnsi="Arial" w:cs="Arial"/>
                <w:sz w:val="21"/>
                <w:szCs w:val="21"/>
              </w:rPr>
              <w:t>MRGPRX4 alone</w:t>
            </w:r>
          </w:p>
        </w:tc>
        <w:tc>
          <w:tcPr>
            <w:tcW w:w="3390" w:type="dxa"/>
            <w:tcBorders>
              <w:top w:val="nil"/>
              <w:left w:val="single" w:sz="4" w:space="0" w:color="auto"/>
              <w:bottom w:val="nil"/>
              <w:right w:val="nil"/>
            </w:tcBorders>
            <w:shd w:val="clear" w:color="auto" w:fill="auto"/>
            <w:vAlign w:val="center"/>
          </w:tcPr>
          <w:p w14:paraId="0559A7E4" w14:textId="77777777" w:rsidR="00854BCC" w:rsidRDefault="00854BCC" w:rsidP="003C601D">
            <w:pPr>
              <w:rPr>
                <w:rFonts w:ascii="Arial" w:hAnsi="Arial" w:cs="Arial"/>
                <w:sz w:val="21"/>
                <w:szCs w:val="21"/>
              </w:rPr>
            </w:pPr>
            <w:r>
              <w:rPr>
                <w:rFonts w:ascii="Arial" w:hAnsi="Arial" w:cs="Arial"/>
                <w:sz w:val="21"/>
                <w:szCs w:val="21"/>
              </w:rPr>
              <w:t>Normalized BRET Ratio (left axis)</w:t>
            </w:r>
          </w:p>
        </w:tc>
      </w:tr>
      <w:tr w:rsidR="00854BCC" w:rsidRPr="00873B0E" w14:paraId="2DA5A271" w14:textId="77777777" w:rsidTr="003C601D">
        <w:trPr>
          <w:trHeight w:val="170"/>
        </w:trPr>
        <w:tc>
          <w:tcPr>
            <w:tcW w:w="812" w:type="dxa"/>
            <w:tcBorders>
              <w:top w:val="nil"/>
              <w:left w:val="nil"/>
              <w:bottom w:val="single" w:sz="4" w:space="0" w:color="auto"/>
              <w:right w:val="single" w:sz="4" w:space="0" w:color="auto"/>
            </w:tcBorders>
            <w:shd w:val="clear" w:color="auto" w:fill="auto"/>
            <w:vAlign w:val="center"/>
          </w:tcPr>
          <w:p w14:paraId="6ADC7CDD" w14:textId="77777777" w:rsidR="00854BCC" w:rsidRDefault="00854BCC" w:rsidP="003C601D">
            <w:pPr>
              <w:rPr>
                <w:rFonts w:ascii="Arial" w:hAnsi="Arial" w:cs="Arial"/>
                <w:sz w:val="21"/>
                <w:szCs w:val="21"/>
              </w:rPr>
            </w:pPr>
          </w:p>
        </w:tc>
        <w:tc>
          <w:tcPr>
            <w:tcW w:w="1233" w:type="dxa"/>
            <w:tcBorders>
              <w:top w:val="nil"/>
              <w:left w:val="single" w:sz="4" w:space="0" w:color="auto"/>
              <w:bottom w:val="single" w:sz="4" w:space="0" w:color="auto"/>
              <w:right w:val="single" w:sz="4" w:space="0" w:color="auto"/>
            </w:tcBorders>
            <w:vAlign w:val="center"/>
          </w:tcPr>
          <w:p w14:paraId="27AF0999" w14:textId="10B57437" w:rsidR="00854BCC" w:rsidRDefault="00A837EA" w:rsidP="003C601D">
            <w:pPr>
              <w:rPr>
                <w:rFonts w:ascii="Arial" w:hAnsi="Arial" w:cs="Arial"/>
                <w:sz w:val="21"/>
                <w:szCs w:val="21"/>
              </w:rPr>
            </w:pPr>
            <w:r>
              <w:rPr>
                <w:rFonts w:ascii="Arial" w:hAnsi="Arial" w:cs="Arial"/>
                <w:sz w:val="21"/>
                <w:szCs w:val="21"/>
              </w:rPr>
              <w:t>C</w:t>
            </w:r>
          </w:p>
        </w:tc>
        <w:tc>
          <w:tcPr>
            <w:tcW w:w="717" w:type="dxa"/>
            <w:tcBorders>
              <w:top w:val="nil"/>
              <w:left w:val="single" w:sz="4" w:space="0" w:color="auto"/>
              <w:bottom w:val="single" w:sz="4" w:space="0" w:color="auto"/>
              <w:right w:val="single" w:sz="4" w:space="0" w:color="auto"/>
            </w:tcBorders>
            <w:shd w:val="clear" w:color="auto" w:fill="auto"/>
            <w:vAlign w:val="center"/>
          </w:tcPr>
          <w:p w14:paraId="010FE7DC" w14:textId="77777777" w:rsidR="00854BCC" w:rsidRPr="00873B0E" w:rsidRDefault="00854BCC" w:rsidP="003C601D">
            <w:pPr>
              <w:rPr>
                <w:rFonts w:ascii="Arial" w:hAnsi="Arial" w:cs="Arial"/>
                <w:sz w:val="21"/>
                <w:szCs w:val="21"/>
              </w:rPr>
            </w:pPr>
            <w:r>
              <w:rPr>
                <w:rFonts w:ascii="Arial" w:hAnsi="Arial" w:cs="Arial"/>
                <w:sz w:val="21"/>
                <w:szCs w:val="21"/>
              </w:rPr>
              <w:t>26</w:t>
            </w:r>
          </w:p>
        </w:tc>
        <w:tc>
          <w:tcPr>
            <w:tcW w:w="1468" w:type="dxa"/>
            <w:tcBorders>
              <w:top w:val="nil"/>
              <w:left w:val="single" w:sz="4" w:space="0" w:color="auto"/>
              <w:bottom w:val="single" w:sz="4" w:space="0" w:color="auto"/>
              <w:right w:val="single" w:sz="4" w:space="0" w:color="auto"/>
            </w:tcBorders>
            <w:vAlign w:val="center"/>
          </w:tcPr>
          <w:p w14:paraId="5A3E9C04" w14:textId="77777777" w:rsidR="00854BCC" w:rsidRPr="00873B0E" w:rsidRDefault="00854BCC" w:rsidP="003C601D">
            <w:pPr>
              <w:rPr>
                <w:rFonts w:ascii="Arial" w:hAnsi="Arial" w:cs="Arial"/>
                <w:sz w:val="21"/>
                <w:szCs w:val="21"/>
              </w:rPr>
            </w:pPr>
            <w:r>
              <w:rPr>
                <w:rFonts w:ascii="Arial" w:hAnsi="Arial" w:cs="Arial"/>
                <w:sz w:val="21"/>
                <w:szCs w:val="21"/>
              </w:rPr>
              <w:t>5.792</w:t>
            </w:r>
          </w:p>
        </w:tc>
        <w:tc>
          <w:tcPr>
            <w:tcW w:w="1740" w:type="dxa"/>
            <w:tcBorders>
              <w:top w:val="nil"/>
              <w:left w:val="single" w:sz="4" w:space="0" w:color="auto"/>
              <w:bottom w:val="single" w:sz="4" w:space="0" w:color="auto"/>
              <w:right w:val="single" w:sz="4" w:space="0" w:color="auto"/>
            </w:tcBorders>
            <w:vAlign w:val="center"/>
          </w:tcPr>
          <w:p w14:paraId="2EF42F08" w14:textId="77777777" w:rsidR="00854BCC" w:rsidRDefault="00854BCC" w:rsidP="003C601D">
            <w:pPr>
              <w:rPr>
                <w:rFonts w:ascii="Arial" w:hAnsi="Arial" w:cs="Arial"/>
                <w:sz w:val="21"/>
                <w:szCs w:val="21"/>
              </w:rPr>
            </w:pPr>
          </w:p>
        </w:tc>
        <w:tc>
          <w:tcPr>
            <w:tcW w:w="3390" w:type="dxa"/>
            <w:tcBorders>
              <w:top w:val="nil"/>
              <w:left w:val="single" w:sz="4" w:space="0" w:color="auto"/>
              <w:bottom w:val="single" w:sz="4" w:space="0" w:color="auto"/>
              <w:right w:val="nil"/>
            </w:tcBorders>
            <w:shd w:val="clear" w:color="auto" w:fill="auto"/>
            <w:vAlign w:val="center"/>
          </w:tcPr>
          <w:p w14:paraId="68BD0239" w14:textId="77777777" w:rsidR="00854BCC" w:rsidRDefault="00854BCC" w:rsidP="003C601D">
            <w:pPr>
              <w:rPr>
                <w:rFonts w:ascii="Arial" w:hAnsi="Arial" w:cs="Arial"/>
                <w:sz w:val="21"/>
                <w:szCs w:val="21"/>
              </w:rPr>
            </w:pPr>
            <w:r>
              <w:rPr>
                <w:rFonts w:ascii="Arial" w:hAnsi="Arial" w:cs="Arial"/>
                <w:sz w:val="21"/>
                <w:szCs w:val="21"/>
              </w:rPr>
              <w:t>Surface expression (right axis)</w:t>
            </w:r>
          </w:p>
          <w:p w14:paraId="360B2704" w14:textId="77777777" w:rsidR="00854BCC" w:rsidRDefault="00854BCC" w:rsidP="003C601D">
            <w:pPr>
              <w:rPr>
                <w:rFonts w:ascii="Arial" w:hAnsi="Arial" w:cs="Arial"/>
                <w:sz w:val="21"/>
                <w:szCs w:val="21"/>
              </w:rPr>
            </w:pPr>
          </w:p>
          <w:p w14:paraId="64E483EA" w14:textId="77777777" w:rsidR="00854BCC" w:rsidRDefault="00854BCC" w:rsidP="003C601D">
            <w:pPr>
              <w:rPr>
                <w:rFonts w:ascii="Arial" w:hAnsi="Arial" w:cs="Arial"/>
                <w:sz w:val="21"/>
                <w:szCs w:val="21"/>
              </w:rPr>
            </w:pPr>
          </w:p>
        </w:tc>
      </w:tr>
      <w:tr w:rsidR="00854BCC" w:rsidRPr="00873B0E" w14:paraId="64B8A0C1" w14:textId="77777777" w:rsidTr="003C601D">
        <w:trPr>
          <w:trHeight w:val="170"/>
        </w:trPr>
        <w:tc>
          <w:tcPr>
            <w:tcW w:w="812" w:type="dxa"/>
            <w:tcBorders>
              <w:top w:val="single" w:sz="4" w:space="0" w:color="auto"/>
              <w:left w:val="nil"/>
              <w:bottom w:val="single" w:sz="4" w:space="0" w:color="auto"/>
              <w:right w:val="single" w:sz="4" w:space="0" w:color="auto"/>
            </w:tcBorders>
            <w:shd w:val="clear" w:color="auto" w:fill="auto"/>
            <w:vAlign w:val="center"/>
          </w:tcPr>
          <w:p w14:paraId="46559B3F" w14:textId="77777777" w:rsidR="00854BCC" w:rsidRDefault="00854BCC" w:rsidP="003C601D">
            <w:pPr>
              <w:rPr>
                <w:rFonts w:ascii="Arial" w:hAnsi="Arial" w:cs="Arial"/>
                <w:sz w:val="21"/>
                <w:szCs w:val="21"/>
              </w:rPr>
            </w:pPr>
            <w:r>
              <w:rPr>
                <w:rFonts w:ascii="Arial" w:hAnsi="Arial" w:cs="Arial"/>
                <w:sz w:val="21"/>
                <w:szCs w:val="21"/>
              </w:rPr>
              <w:t>S5</w:t>
            </w:r>
          </w:p>
        </w:tc>
        <w:tc>
          <w:tcPr>
            <w:tcW w:w="1233" w:type="dxa"/>
            <w:tcBorders>
              <w:top w:val="single" w:sz="4" w:space="0" w:color="auto"/>
              <w:left w:val="single" w:sz="4" w:space="0" w:color="auto"/>
              <w:bottom w:val="single" w:sz="4" w:space="0" w:color="auto"/>
              <w:right w:val="single" w:sz="4" w:space="0" w:color="auto"/>
            </w:tcBorders>
            <w:vAlign w:val="center"/>
          </w:tcPr>
          <w:p w14:paraId="5D31A3B1" w14:textId="2DD5A41A" w:rsidR="00854BCC" w:rsidRDefault="00A837EA" w:rsidP="003C601D">
            <w:pPr>
              <w:rPr>
                <w:rFonts w:ascii="Arial" w:hAnsi="Arial" w:cs="Arial"/>
                <w:sz w:val="21"/>
                <w:szCs w:val="21"/>
              </w:rPr>
            </w:pPr>
            <w:r>
              <w:rPr>
                <w:rFonts w:ascii="Arial" w:hAnsi="Arial" w:cs="Arial"/>
                <w:sz w:val="21"/>
                <w:szCs w:val="21"/>
              </w:rPr>
              <w:t>H</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5461950A" w14:textId="77777777" w:rsidR="00854BCC" w:rsidRDefault="00854BCC" w:rsidP="003C601D">
            <w:pPr>
              <w:rPr>
                <w:rFonts w:ascii="Arial" w:hAnsi="Arial" w:cs="Arial"/>
                <w:sz w:val="21"/>
                <w:szCs w:val="21"/>
              </w:rPr>
            </w:pPr>
            <w:r>
              <w:rPr>
                <w:rFonts w:ascii="Arial" w:hAnsi="Arial" w:cs="Arial"/>
                <w:sz w:val="21"/>
                <w:szCs w:val="21"/>
              </w:rPr>
              <w:t>22</w:t>
            </w:r>
          </w:p>
        </w:tc>
        <w:tc>
          <w:tcPr>
            <w:tcW w:w="1468" w:type="dxa"/>
            <w:tcBorders>
              <w:top w:val="single" w:sz="4" w:space="0" w:color="auto"/>
              <w:left w:val="single" w:sz="4" w:space="0" w:color="auto"/>
              <w:bottom w:val="single" w:sz="4" w:space="0" w:color="auto"/>
              <w:right w:val="single" w:sz="4" w:space="0" w:color="auto"/>
            </w:tcBorders>
            <w:vAlign w:val="center"/>
          </w:tcPr>
          <w:p w14:paraId="3E9F955F" w14:textId="77777777" w:rsidR="00854BCC" w:rsidRDefault="00854BCC" w:rsidP="003C601D">
            <w:pPr>
              <w:rPr>
                <w:rFonts w:ascii="Arial" w:hAnsi="Arial" w:cs="Arial"/>
                <w:sz w:val="21"/>
                <w:szCs w:val="21"/>
              </w:rPr>
            </w:pPr>
            <w:r>
              <w:rPr>
                <w:rFonts w:ascii="Arial" w:hAnsi="Arial" w:cs="Arial"/>
                <w:sz w:val="21"/>
                <w:szCs w:val="21"/>
              </w:rPr>
              <w:t>9.979</w:t>
            </w:r>
          </w:p>
        </w:tc>
        <w:tc>
          <w:tcPr>
            <w:tcW w:w="1740" w:type="dxa"/>
            <w:tcBorders>
              <w:top w:val="single" w:sz="4" w:space="0" w:color="auto"/>
              <w:left w:val="single" w:sz="4" w:space="0" w:color="auto"/>
              <w:bottom w:val="single" w:sz="4" w:space="0" w:color="auto"/>
              <w:right w:val="single" w:sz="4" w:space="0" w:color="auto"/>
            </w:tcBorders>
            <w:vAlign w:val="center"/>
          </w:tcPr>
          <w:p w14:paraId="0B323734" w14:textId="77777777" w:rsidR="00854BCC" w:rsidRDefault="00854BCC" w:rsidP="003C601D">
            <w:pPr>
              <w:rPr>
                <w:rFonts w:ascii="Arial" w:hAnsi="Arial" w:cs="Arial"/>
                <w:sz w:val="21"/>
                <w:szCs w:val="21"/>
              </w:rPr>
            </w:pPr>
            <w:r>
              <w:rPr>
                <w:rFonts w:ascii="Arial" w:hAnsi="Arial" w:cs="Arial"/>
                <w:sz w:val="21"/>
                <w:szCs w:val="21"/>
              </w:rPr>
              <w:t>MRGPRX4 alone</w:t>
            </w:r>
          </w:p>
        </w:tc>
        <w:tc>
          <w:tcPr>
            <w:tcW w:w="3390" w:type="dxa"/>
            <w:tcBorders>
              <w:top w:val="single" w:sz="4" w:space="0" w:color="auto"/>
              <w:left w:val="single" w:sz="4" w:space="0" w:color="auto"/>
              <w:bottom w:val="single" w:sz="4" w:space="0" w:color="auto"/>
              <w:right w:val="nil"/>
            </w:tcBorders>
            <w:shd w:val="clear" w:color="auto" w:fill="auto"/>
            <w:vAlign w:val="center"/>
          </w:tcPr>
          <w:p w14:paraId="207C89A1" w14:textId="77777777" w:rsidR="00854BCC" w:rsidRDefault="00854BCC" w:rsidP="003C601D">
            <w:pPr>
              <w:rPr>
                <w:rFonts w:ascii="Arial" w:hAnsi="Arial" w:cs="Arial"/>
                <w:sz w:val="21"/>
                <w:szCs w:val="21"/>
              </w:rPr>
            </w:pPr>
          </w:p>
        </w:tc>
      </w:tr>
    </w:tbl>
    <w:p w14:paraId="19FBFFF4" w14:textId="77777777" w:rsidR="00854BCC" w:rsidRDefault="00854BCC" w:rsidP="00854BCC">
      <w:pPr>
        <w:rPr>
          <w:rFonts w:ascii="Arial" w:hAnsi="Arial" w:cs="Arial"/>
          <w:b/>
          <w:bCs/>
          <w:sz w:val="21"/>
          <w:szCs w:val="21"/>
        </w:rPr>
      </w:pPr>
    </w:p>
    <w:p w14:paraId="7397066F" w14:textId="17151AB2" w:rsidR="00854BCC" w:rsidRPr="00D1150D" w:rsidRDefault="00854BCC" w:rsidP="00854BCC">
      <w:pPr>
        <w:rPr>
          <w:rFonts w:ascii="Arial" w:hAnsi="Arial" w:cs="Arial"/>
          <w:color w:val="000000"/>
        </w:rPr>
      </w:pPr>
      <w:r w:rsidRPr="00D1150D">
        <w:rPr>
          <w:rFonts w:ascii="Arial" w:hAnsi="Arial" w:cs="Arial"/>
          <w:b/>
          <w:bCs/>
        </w:rPr>
        <w:t xml:space="preserve">Table </w:t>
      </w:r>
      <w:r w:rsidR="00A837EA">
        <w:rPr>
          <w:rFonts w:ascii="Arial" w:hAnsi="Arial" w:cs="Arial"/>
          <w:b/>
          <w:bCs/>
        </w:rPr>
        <w:t>S</w:t>
      </w:r>
      <w:r w:rsidRPr="00D1150D">
        <w:rPr>
          <w:rFonts w:ascii="Arial" w:hAnsi="Arial" w:cs="Arial"/>
          <w:b/>
          <w:bCs/>
        </w:rPr>
        <w:t>3.</w:t>
      </w:r>
      <w:r w:rsidRPr="00D1150D">
        <w:rPr>
          <w:rFonts w:ascii="Arial" w:hAnsi="Arial" w:cs="Arial"/>
        </w:rPr>
        <w:t xml:space="preserve"> Two-Phase Decay Model for Time-course best-fit values.</w:t>
      </w:r>
    </w:p>
    <w:tbl>
      <w:tblPr>
        <w:tblW w:w="5000" w:type="pct"/>
        <w:tblLayout w:type="fixed"/>
        <w:tblLook w:val="04A0" w:firstRow="1" w:lastRow="0" w:firstColumn="1" w:lastColumn="0" w:noHBand="0" w:noVBand="1"/>
      </w:tblPr>
      <w:tblGrid>
        <w:gridCol w:w="609"/>
        <w:gridCol w:w="870"/>
        <w:gridCol w:w="770"/>
        <w:gridCol w:w="989"/>
        <w:gridCol w:w="991"/>
        <w:gridCol w:w="896"/>
        <w:gridCol w:w="451"/>
        <w:gridCol w:w="722"/>
        <w:gridCol w:w="724"/>
        <w:gridCol w:w="722"/>
        <w:gridCol w:w="716"/>
        <w:gridCol w:w="890"/>
      </w:tblGrid>
      <w:tr w:rsidR="00B80ADE" w:rsidRPr="00873B0E" w14:paraId="3ECF54AD" w14:textId="77777777" w:rsidTr="00B80ADE">
        <w:trPr>
          <w:trHeight w:val="170"/>
        </w:trPr>
        <w:tc>
          <w:tcPr>
            <w:tcW w:w="326" w:type="pct"/>
            <w:tcBorders>
              <w:top w:val="single" w:sz="4" w:space="0" w:color="auto"/>
              <w:left w:val="single" w:sz="4" w:space="0" w:color="auto"/>
              <w:bottom w:val="single" w:sz="4" w:space="0" w:color="auto"/>
            </w:tcBorders>
            <w:shd w:val="clear" w:color="auto" w:fill="D0CECE" w:themeFill="background2" w:themeFillShade="E6"/>
            <w:vAlign w:val="center"/>
            <w:hideMark/>
          </w:tcPr>
          <w:p w14:paraId="03DEC584" w14:textId="77777777" w:rsidR="00854BCC" w:rsidRDefault="00854BCC" w:rsidP="003C601D">
            <w:pPr>
              <w:rPr>
                <w:rFonts w:ascii="Arial" w:hAnsi="Arial" w:cs="Arial"/>
                <w:sz w:val="18"/>
                <w:szCs w:val="18"/>
              </w:rPr>
            </w:pPr>
          </w:p>
          <w:p w14:paraId="144C0FBB" w14:textId="77777777" w:rsidR="00854BCC" w:rsidRPr="00873B0E" w:rsidRDefault="00854BCC" w:rsidP="003C601D">
            <w:pPr>
              <w:rPr>
                <w:rFonts w:ascii="Arial" w:hAnsi="Arial" w:cs="Arial"/>
                <w:sz w:val="18"/>
                <w:szCs w:val="18"/>
              </w:rPr>
            </w:pPr>
          </w:p>
        </w:tc>
        <w:tc>
          <w:tcPr>
            <w:tcW w:w="465" w:type="pct"/>
            <w:tcBorders>
              <w:top w:val="single" w:sz="4" w:space="0" w:color="auto"/>
              <w:left w:val="nil"/>
              <w:bottom w:val="single" w:sz="4" w:space="0" w:color="auto"/>
            </w:tcBorders>
            <w:shd w:val="clear" w:color="auto" w:fill="D0CECE" w:themeFill="background2" w:themeFillShade="E6"/>
            <w:vAlign w:val="center"/>
            <w:hideMark/>
          </w:tcPr>
          <w:p w14:paraId="450423F1" w14:textId="77777777" w:rsidR="00854BCC" w:rsidRPr="00873B0E" w:rsidRDefault="00854BCC" w:rsidP="003C601D">
            <w:pPr>
              <w:rPr>
                <w:rFonts w:ascii="Arial" w:hAnsi="Arial" w:cs="Arial"/>
                <w:i/>
                <w:iCs/>
                <w:sz w:val="18"/>
                <w:szCs w:val="18"/>
              </w:rPr>
            </w:pPr>
            <w:r w:rsidRPr="00873B0E">
              <w:rPr>
                <w:rFonts w:ascii="Arial" w:hAnsi="Arial" w:cs="Arial"/>
                <w:i/>
                <w:iCs/>
                <w:sz w:val="18"/>
                <w:szCs w:val="18"/>
              </w:rPr>
              <w:t>y</w:t>
            </w:r>
            <w:r w:rsidRPr="00873B0E">
              <w:rPr>
                <w:rFonts w:ascii="Arial" w:hAnsi="Arial" w:cs="Arial"/>
                <w:i/>
                <w:iCs/>
                <w:sz w:val="18"/>
                <w:szCs w:val="18"/>
                <w:vertAlign w:val="subscript"/>
              </w:rPr>
              <w:t>0</w:t>
            </w:r>
          </w:p>
        </w:tc>
        <w:tc>
          <w:tcPr>
            <w:tcW w:w="412" w:type="pct"/>
            <w:tcBorders>
              <w:top w:val="single" w:sz="4" w:space="0" w:color="auto"/>
              <w:left w:val="nil"/>
              <w:bottom w:val="single" w:sz="4" w:space="0" w:color="auto"/>
            </w:tcBorders>
            <w:shd w:val="clear" w:color="auto" w:fill="D0CECE" w:themeFill="background2" w:themeFillShade="E6"/>
            <w:vAlign w:val="center"/>
            <w:hideMark/>
          </w:tcPr>
          <w:p w14:paraId="4AE3B86E" w14:textId="77777777" w:rsidR="00854BCC" w:rsidRPr="00873B0E" w:rsidRDefault="00854BCC" w:rsidP="003C601D">
            <w:pPr>
              <w:rPr>
                <w:rFonts w:ascii="Arial" w:hAnsi="Arial" w:cs="Arial"/>
                <w:i/>
                <w:iCs/>
                <w:sz w:val="18"/>
                <w:szCs w:val="18"/>
              </w:rPr>
            </w:pPr>
            <w:r w:rsidRPr="00873B0E">
              <w:rPr>
                <w:rFonts w:ascii="Arial" w:hAnsi="Arial" w:cs="Arial"/>
                <w:i/>
                <w:iCs/>
                <w:sz w:val="18"/>
                <w:szCs w:val="18"/>
              </w:rPr>
              <w:t>x</w:t>
            </w:r>
            <w:r w:rsidRPr="00873B0E">
              <w:rPr>
                <w:rFonts w:ascii="Arial" w:hAnsi="Arial" w:cs="Arial"/>
                <w:i/>
                <w:iCs/>
                <w:sz w:val="18"/>
                <w:szCs w:val="18"/>
                <w:vertAlign w:val="subscript"/>
              </w:rPr>
              <w:t>0</w:t>
            </w:r>
          </w:p>
        </w:tc>
        <w:tc>
          <w:tcPr>
            <w:tcW w:w="529" w:type="pct"/>
            <w:tcBorders>
              <w:top w:val="single" w:sz="4" w:space="0" w:color="auto"/>
              <w:left w:val="nil"/>
              <w:bottom w:val="single" w:sz="4" w:space="0" w:color="auto"/>
            </w:tcBorders>
            <w:shd w:val="clear" w:color="auto" w:fill="D0CECE" w:themeFill="background2" w:themeFillShade="E6"/>
            <w:vAlign w:val="center"/>
            <w:hideMark/>
          </w:tcPr>
          <w:p w14:paraId="1D2732AC" w14:textId="77777777" w:rsidR="00854BCC" w:rsidRPr="00873B0E" w:rsidRDefault="00854BCC" w:rsidP="003C601D">
            <w:pPr>
              <w:rPr>
                <w:rFonts w:ascii="Arial" w:hAnsi="Arial" w:cs="Arial"/>
                <w:sz w:val="18"/>
                <w:szCs w:val="18"/>
              </w:rPr>
            </w:pPr>
            <w:r w:rsidRPr="00873B0E">
              <w:rPr>
                <w:rFonts w:ascii="Arial" w:hAnsi="Arial" w:cs="Arial"/>
                <w:sz w:val="18"/>
                <w:szCs w:val="18"/>
              </w:rPr>
              <w:t>Plateau</w:t>
            </w:r>
          </w:p>
        </w:tc>
        <w:tc>
          <w:tcPr>
            <w:tcW w:w="530" w:type="pct"/>
            <w:tcBorders>
              <w:top w:val="single" w:sz="4" w:space="0" w:color="auto"/>
              <w:left w:val="nil"/>
              <w:bottom w:val="single" w:sz="4" w:space="0" w:color="auto"/>
            </w:tcBorders>
            <w:shd w:val="clear" w:color="auto" w:fill="D0CECE" w:themeFill="background2" w:themeFillShade="E6"/>
            <w:vAlign w:val="center"/>
            <w:hideMark/>
          </w:tcPr>
          <w:p w14:paraId="03CFBABE" w14:textId="77777777" w:rsidR="00854BCC" w:rsidRPr="00873B0E" w:rsidRDefault="00854BCC" w:rsidP="003C601D">
            <w:pPr>
              <w:rPr>
                <w:rFonts w:ascii="Arial" w:hAnsi="Arial" w:cs="Arial"/>
                <w:sz w:val="18"/>
                <w:szCs w:val="18"/>
              </w:rPr>
            </w:pPr>
            <w:r w:rsidRPr="00873B0E">
              <w:rPr>
                <w:rFonts w:ascii="Arial" w:hAnsi="Arial" w:cs="Arial"/>
                <w:sz w:val="18"/>
                <w:szCs w:val="18"/>
              </w:rPr>
              <w:t>K</w:t>
            </w:r>
            <w:r w:rsidRPr="00873B0E">
              <w:rPr>
                <w:rFonts w:ascii="Arial" w:hAnsi="Arial" w:cs="Arial"/>
                <w:sz w:val="18"/>
                <w:szCs w:val="18"/>
                <w:vertAlign w:val="subscript"/>
              </w:rPr>
              <w:t>fast</w:t>
            </w:r>
          </w:p>
        </w:tc>
        <w:tc>
          <w:tcPr>
            <w:tcW w:w="479" w:type="pct"/>
            <w:tcBorders>
              <w:top w:val="single" w:sz="4" w:space="0" w:color="auto"/>
              <w:left w:val="nil"/>
              <w:bottom w:val="single" w:sz="4" w:space="0" w:color="auto"/>
            </w:tcBorders>
            <w:shd w:val="clear" w:color="auto" w:fill="D0CECE" w:themeFill="background2" w:themeFillShade="E6"/>
            <w:vAlign w:val="center"/>
            <w:hideMark/>
          </w:tcPr>
          <w:p w14:paraId="533BBEB9" w14:textId="77777777" w:rsidR="00854BCC" w:rsidRPr="00873B0E" w:rsidRDefault="00854BCC" w:rsidP="003C601D">
            <w:pPr>
              <w:rPr>
                <w:rFonts w:ascii="Arial" w:hAnsi="Arial" w:cs="Arial"/>
                <w:b/>
                <w:bCs/>
                <w:sz w:val="18"/>
                <w:szCs w:val="18"/>
              </w:rPr>
            </w:pPr>
            <w:r w:rsidRPr="00873B0E">
              <w:rPr>
                <w:rFonts w:ascii="Arial" w:hAnsi="Arial" w:cs="Arial"/>
                <w:sz w:val="18"/>
                <w:szCs w:val="18"/>
              </w:rPr>
              <w:t>K</w:t>
            </w:r>
            <w:r w:rsidRPr="00873B0E">
              <w:rPr>
                <w:rFonts w:ascii="Arial" w:hAnsi="Arial" w:cs="Arial"/>
                <w:sz w:val="18"/>
                <w:szCs w:val="18"/>
                <w:vertAlign w:val="subscript"/>
              </w:rPr>
              <w:t>slow</w:t>
            </w:r>
          </w:p>
        </w:tc>
        <w:tc>
          <w:tcPr>
            <w:tcW w:w="241" w:type="pct"/>
            <w:tcBorders>
              <w:top w:val="single" w:sz="4" w:space="0" w:color="auto"/>
              <w:left w:val="nil"/>
              <w:bottom w:val="single" w:sz="4" w:space="0" w:color="auto"/>
              <w:right w:val="nil"/>
            </w:tcBorders>
            <w:shd w:val="clear" w:color="auto" w:fill="D0CECE" w:themeFill="background2" w:themeFillShade="E6"/>
            <w:vAlign w:val="center"/>
            <w:hideMark/>
          </w:tcPr>
          <w:p w14:paraId="3610A5C9" w14:textId="77777777" w:rsidR="00854BCC" w:rsidRPr="00873B0E" w:rsidRDefault="00854BCC" w:rsidP="003C601D">
            <w:pPr>
              <w:rPr>
                <w:rFonts w:ascii="Arial" w:hAnsi="Arial" w:cs="Arial"/>
                <w:sz w:val="18"/>
                <w:szCs w:val="18"/>
              </w:rPr>
            </w:pPr>
            <w:r w:rsidRPr="00873B0E">
              <w:rPr>
                <w:rFonts w:ascii="Arial" w:hAnsi="Arial" w:cs="Arial"/>
                <w:sz w:val="18"/>
                <w:szCs w:val="18"/>
              </w:rPr>
              <w:t xml:space="preserve">Dof </w:t>
            </w:r>
            <w:r w:rsidRPr="00873B0E">
              <w:rPr>
                <w:rFonts w:ascii="Arial" w:hAnsi="Arial" w:cs="Arial"/>
                <w:sz w:val="18"/>
                <w:szCs w:val="18"/>
                <w:vertAlign w:val="superscript"/>
              </w:rPr>
              <w:t>a)</w:t>
            </w:r>
          </w:p>
        </w:tc>
        <w:tc>
          <w:tcPr>
            <w:tcW w:w="386" w:type="pct"/>
            <w:tcBorders>
              <w:top w:val="single" w:sz="4" w:space="0" w:color="auto"/>
              <w:left w:val="nil"/>
              <w:bottom w:val="single" w:sz="4" w:space="0" w:color="auto"/>
              <w:right w:val="nil"/>
            </w:tcBorders>
            <w:shd w:val="clear" w:color="auto" w:fill="D0CECE" w:themeFill="background2" w:themeFillShade="E6"/>
            <w:vAlign w:val="center"/>
          </w:tcPr>
          <w:p w14:paraId="37B4DD0C" w14:textId="77777777" w:rsidR="00854BCC" w:rsidRPr="00873B0E" w:rsidRDefault="00854BCC" w:rsidP="003C601D">
            <w:pPr>
              <w:rPr>
                <w:rFonts w:ascii="Arial" w:hAnsi="Arial" w:cs="Arial"/>
                <w:sz w:val="18"/>
                <w:szCs w:val="18"/>
              </w:rPr>
            </w:pPr>
            <w:r>
              <w:rPr>
                <w:rFonts w:ascii="Arial" w:hAnsi="Arial" w:cs="Arial"/>
                <w:sz w:val="18"/>
                <w:szCs w:val="18"/>
              </w:rPr>
              <w:t>Half-life (slow)</w:t>
            </w:r>
          </w:p>
        </w:tc>
        <w:tc>
          <w:tcPr>
            <w:tcW w:w="387" w:type="pct"/>
            <w:tcBorders>
              <w:top w:val="single" w:sz="4" w:space="0" w:color="auto"/>
              <w:left w:val="nil"/>
              <w:bottom w:val="single" w:sz="4" w:space="0" w:color="auto"/>
              <w:right w:val="nil"/>
            </w:tcBorders>
            <w:shd w:val="clear" w:color="auto" w:fill="D0CECE" w:themeFill="background2" w:themeFillShade="E6"/>
          </w:tcPr>
          <w:p w14:paraId="3090E4B6" w14:textId="77777777" w:rsidR="00854BCC" w:rsidRDefault="00854BCC" w:rsidP="003C601D">
            <w:pPr>
              <w:rPr>
                <w:rFonts w:ascii="Arial" w:hAnsi="Arial" w:cs="Arial"/>
                <w:sz w:val="18"/>
                <w:szCs w:val="18"/>
              </w:rPr>
            </w:pPr>
            <w:r>
              <w:rPr>
                <w:rFonts w:ascii="Arial" w:hAnsi="Arial" w:cs="Arial"/>
                <w:sz w:val="18"/>
                <w:szCs w:val="18"/>
              </w:rPr>
              <w:t>Half-life (fast)</w:t>
            </w:r>
          </w:p>
        </w:tc>
        <w:tc>
          <w:tcPr>
            <w:tcW w:w="386" w:type="pct"/>
            <w:tcBorders>
              <w:top w:val="single" w:sz="4" w:space="0" w:color="auto"/>
              <w:left w:val="nil"/>
              <w:bottom w:val="single" w:sz="4" w:space="0" w:color="auto"/>
              <w:right w:val="nil"/>
            </w:tcBorders>
            <w:shd w:val="clear" w:color="auto" w:fill="D0CECE" w:themeFill="background2" w:themeFillShade="E6"/>
          </w:tcPr>
          <w:p w14:paraId="41A2DB4E" w14:textId="77777777" w:rsidR="00854BCC" w:rsidRDefault="00854BCC" w:rsidP="003C601D">
            <w:pPr>
              <w:rPr>
                <w:rFonts w:ascii="Arial" w:hAnsi="Arial" w:cs="Arial"/>
                <w:sz w:val="18"/>
                <w:szCs w:val="18"/>
              </w:rPr>
            </w:pPr>
            <w:r>
              <w:rPr>
                <w:rFonts w:ascii="Arial" w:hAnsi="Arial" w:cs="Arial"/>
                <w:sz w:val="18"/>
                <w:szCs w:val="18"/>
              </w:rPr>
              <w:t>Tau (slow)</w:t>
            </w:r>
          </w:p>
        </w:tc>
        <w:tc>
          <w:tcPr>
            <w:tcW w:w="383" w:type="pct"/>
            <w:tcBorders>
              <w:top w:val="single" w:sz="4" w:space="0" w:color="auto"/>
              <w:left w:val="nil"/>
              <w:bottom w:val="single" w:sz="4" w:space="0" w:color="auto"/>
              <w:right w:val="nil"/>
            </w:tcBorders>
            <w:shd w:val="clear" w:color="auto" w:fill="D0CECE" w:themeFill="background2" w:themeFillShade="E6"/>
          </w:tcPr>
          <w:p w14:paraId="1FC41A3A" w14:textId="77777777" w:rsidR="00854BCC" w:rsidRDefault="00854BCC" w:rsidP="003C601D">
            <w:pPr>
              <w:rPr>
                <w:rFonts w:ascii="Arial" w:hAnsi="Arial" w:cs="Arial"/>
                <w:sz w:val="18"/>
                <w:szCs w:val="18"/>
              </w:rPr>
            </w:pPr>
            <w:r>
              <w:rPr>
                <w:rFonts w:ascii="Arial" w:hAnsi="Arial" w:cs="Arial"/>
                <w:sz w:val="18"/>
                <w:szCs w:val="18"/>
              </w:rPr>
              <w:t>Tau (fast)</w:t>
            </w:r>
          </w:p>
        </w:tc>
        <w:tc>
          <w:tcPr>
            <w:tcW w:w="476"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12EE336" w14:textId="77777777" w:rsidR="00854BCC" w:rsidRPr="00873B0E" w:rsidRDefault="00854BCC" w:rsidP="003C601D">
            <w:pPr>
              <w:rPr>
                <w:rFonts w:ascii="Arial" w:hAnsi="Arial" w:cs="Arial"/>
                <w:sz w:val="18"/>
                <w:szCs w:val="18"/>
              </w:rPr>
            </w:pPr>
            <w:r>
              <w:rPr>
                <w:rFonts w:ascii="Arial" w:hAnsi="Arial" w:cs="Arial"/>
                <w:sz w:val="18"/>
                <w:szCs w:val="18"/>
              </w:rPr>
              <w:t>Rate constant ratio</w:t>
            </w:r>
          </w:p>
        </w:tc>
      </w:tr>
      <w:tr w:rsidR="00854BCC" w:rsidRPr="00873B0E" w14:paraId="1185864F" w14:textId="77777777" w:rsidTr="00B80ADE">
        <w:trPr>
          <w:trHeight w:val="170"/>
        </w:trPr>
        <w:tc>
          <w:tcPr>
            <w:tcW w:w="2982" w:type="pct"/>
            <w:gridSpan w:val="7"/>
            <w:tcBorders>
              <w:top w:val="nil"/>
              <w:left w:val="single" w:sz="4" w:space="0" w:color="auto"/>
              <w:bottom w:val="single" w:sz="4" w:space="0" w:color="auto"/>
            </w:tcBorders>
            <w:shd w:val="clear" w:color="auto" w:fill="auto"/>
            <w:vAlign w:val="center"/>
          </w:tcPr>
          <w:p w14:paraId="32F04452" w14:textId="77777777" w:rsidR="00854BCC" w:rsidRPr="00303B04" w:rsidRDefault="00854BCC" w:rsidP="003C601D">
            <w:pPr>
              <w:rPr>
                <w:rFonts w:ascii="Arial" w:hAnsi="Arial" w:cs="Arial"/>
                <w:sz w:val="18"/>
                <w:szCs w:val="18"/>
              </w:rPr>
            </w:pPr>
            <w:r w:rsidRPr="00303B04">
              <w:rPr>
                <w:rFonts w:ascii="Arial" w:hAnsi="Arial" w:cs="Arial"/>
                <w:sz w:val="18"/>
                <w:szCs w:val="18"/>
              </w:rPr>
              <w:t>MRGPRX4-GFP10 BRET</w:t>
            </w:r>
            <w:r w:rsidRPr="00303B04">
              <w:rPr>
                <w:rFonts w:ascii="Arial" w:hAnsi="Arial" w:cs="Arial"/>
                <w:sz w:val="18"/>
                <w:szCs w:val="18"/>
                <w:vertAlign w:val="superscript"/>
              </w:rPr>
              <w:t>2</w:t>
            </w:r>
            <w:r w:rsidRPr="00303B04">
              <w:rPr>
                <w:rFonts w:ascii="Arial" w:hAnsi="Arial" w:cs="Arial"/>
                <w:sz w:val="18"/>
                <w:szCs w:val="18"/>
              </w:rPr>
              <w:t xml:space="preserve"> time-course (</w:t>
            </w:r>
            <w:r w:rsidRPr="00303B04">
              <w:rPr>
                <w:rFonts w:ascii="Arial" w:hAnsi="Arial" w:cs="Arial"/>
                <w:b/>
                <w:bCs/>
                <w:sz w:val="18"/>
                <w:szCs w:val="18"/>
              </w:rPr>
              <w:t>Fig. 5</w:t>
            </w:r>
            <w:r w:rsidRPr="00303B04">
              <w:rPr>
                <w:rFonts w:ascii="Arial" w:hAnsi="Arial" w:cs="Arial"/>
                <w:sz w:val="18"/>
                <w:szCs w:val="18"/>
              </w:rPr>
              <w:t>)</w:t>
            </w:r>
          </w:p>
        </w:tc>
        <w:tc>
          <w:tcPr>
            <w:tcW w:w="386" w:type="pct"/>
            <w:tcBorders>
              <w:top w:val="nil"/>
              <w:left w:val="nil"/>
              <w:bottom w:val="single" w:sz="4" w:space="0" w:color="auto"/>
              <w:right w:val="nil"/>
            </w:tcBorders>
            <w:shd w:val="clear" w:color="auto" w:fill="auto"/>
            <w:vAlign w:val="center"/>
          </w:tcPr>
          <w:p w14:paraId="4679BE9A" w14:textId="77777777" w:rsidR="00854BCC" w:rsidRPr="00873B0E" w:rsidRDefault="00854BCC" w:rsidP="003C601D">
            <w:pPr>
              <w:rPr>
                <w:rFonts w:ascii="Arial" w:hAnsi="Arial" w:cs="Arial"/>
                <w:sz w:val="18"/>
                <w:szCs w:val="18"/>
              </w:rPr>
            </w:pPr>
          </w:p>
        </w:tc>
        <w:tc>
          <w:tcPr>
            <w:tcW w:w="387" w:type="pct"/>
            <w:tcBorders>
              <w:top w:val="nil"/>
              <w:left w:val="nil"/>
              <w:bottom w:val="single" w:sz="4" w:space="0" w:color="auto"/>
              <w:right w:val="nil"/>
            </w:tcBorders>
          </w:tcPr>
          <w:p w14:paraId="4791F85B" w14:textId="77777777" w:rsidR="00854BCC" w:rsidRPr="00873B0E" w:rsidRDefault="00854BCC" w:rsidP="003C601D">
            <w:pPr>
              <w:rPr>
                <w:rFonts w:ascii="Arial" w:hAnsi="Arial" w:cs="Arial"/>
                <w:sz w:val="18"/>
                <w:szCs w:val="18"/>
              </w:rPr>
            </w:pPr>
          </w:p>
        </w:tc>
        <w:tc>
          <w:tcPr>
            <w:tcW w:w="386" w:type="pct"/>
            <w:tcBorders>
              <w:top w:val="nil"/>
              <w:left w:val="nil"/>
              <w:bottom w:val="single" w:sz="4" w:space="0" w:color="auto"/>
              <w:right w:val="nil"/>
            </w:tcBorders>
          </w:tcPr>
          <w:p w14:paraId="45F18FCD" w14:textId="77777777" w:rsidR="00854BCC" w:rsidRPr="00873B0E" w:rsidRDefault="00854BCC" w:rsidP="003C601D">
            <w:pPr>
              <w:rPr>
                <w:rFonts w:ascii="Arial" w:hAnsi="Arial" w:cs="Arial"/>
                <w:sz w:val="18"/>
                <w:szCs w:val="18"/>
              </w:rPr>
            </w:pPr>
          </w:p>
        </w:tc>
        <w:tc>
          <w:tcPr>
            <w:tcW w:w="383" w:type="pct"/>
            <w:tcBorders>
              <w:top w:val="nil"/>
              <w:left w:val="nil"/>
              <w:bottom w:val="single" w:sz="4" w:space="0" w:color="auto"/>
              <w:right w:val="nil"/>
            </w:tcBorders>
          </w:tcPr>
          <w:p w14:paraId="5F269605" w14:textId="77777777" w:rsidR="00854BCC" w:rsidRPr="00873B0E" w:rsidRDefault="00854BCC" w:rsidP="003C601D">
            <w:pPr>
              <w:rPr>
                <w:rFonts w:ascii="Arial" w:hAnsi="Arial" w:cs="Arial"/>
                <w:sz w:val="18"/>
                <w:szCs w:val="18"/>
              </w:rPr>
            </w:pPr>
          </w:p>
        </w:tc>
        <w:tc>
          <w:tcPr>
            <w:tcW w:w="476" w:type="pct"/>
            <w:tcBorders>
              <w:top w:val="nil"/>
              <w:left w:val="nil"/>
              <w:bottom w:val="single" w:sz="4" w:space="0" w:color="auto"/>
              <w:right w:val="single" w:sz="4" w:space="0" w:color="auto"/>
            </w:tcBorders>
            <w:shd w:val="clear" w:color="auto" w:fill="auto"/>
            <w:vAlign w:val="center"/>
          </w:tcPr>
          <w:p w14:paraId="665622E5" w14:textId="77777777" w:rsidR="00854BCC" w:rsidRPr="00873B0E" w:rsidRDefault="00854BCC" w:rsidP="003C601D">
            <w:pPr>
              <w:rPr>
                <w:rFonts w:ascii="Arial" w:hAnsi="Arial" w:cs="Arial"/>
                <w:sz w:val="18"/>
                <w:szCs w:val="18"/>
              </w:rPr>
            </w:pPr>
          </w:p>
        </w:tc>
      </w:tr>
      <w:tr w:rsidR="00854BCC" w:rsidRPr="00873B0E" w14:paraId="0361AE80" w14:textId="77777777" w:rsidTr="00B80ADE">
        <w:trPr>
          <w:trHeight w:val="170"/>
        </w:trPr>
        <w:tc>
          <w:tcPr>
            <w:tcW w:w="326" w:type="pct"/>
            <w:tcBorders>
              <w:top w:val="nil"/>
              <w:left w:val="single" w:sz="4" w:space="0" w:color="auto"/>
              <w:right w:val="nil"/>
            </w:tcBorders>
            <w:shd w:val="clear" w:color="auto" w:fill="auto"/>
            <w:vAlign w:val="center"/>
          </w:tcPr>
          <w:p w14:paraId="4A7E3361" w14:textId="77777777" w:rsidR="00854BCC" w:rsidRPr="00873B0E" w:rsidRDefault="00854BCC" w:rsidP="003C601D">
            <w:pPr>
              <w:rPr>
                <w:rFonts w:ascii="Arial" w:hAnsi="Arial" w:cs="Arial"/>
                <w:sz w:val="18"/>
                <w:szCs w:val="18"/>
              </w:rPr>
            </w:pPr>
            <w:r w:rsidRPr="00873B0E">
              <w:rPr>
                <w:rFonts w:ascii="Arial" w:hAnsi="Arial" w:cs="Arial"/>
                <w:sz w:val="18"/>
                <w:szCs w:val="18"/>
              </w:rPr>
              <w:t xml:space="preserve">100 </w:t>
            </w:r>
            <w:r>
              <w:rPr>
                <w:rFonts w:ascii="Arial" w:hAnsi="Arial" w:cs="Arial"/>
                <w:sz w:val="18"/>
                <w:szCs w:val="18"/>
              </w:rPr>
              <w:t>µ</w:t>
            </w:r>
            <w:r w:rsidRPr="00873B0E">
              <w:rPr>
                <w:rFonts w:ascii="Arial" w:hAnsi="Arial" w:cs="Arial"/>
                <w:sz w:val="18"/>
                <w:szCs w:val="18"/>
              </w:rPr>
              <w:t>M</w:t>
            </w:r>
            <w:r w:rsidRPr="00A20803">
              <w:rPr>
                <w:rFonts w:ascii="Arial" w:hAnsi="Arial" w:cs="Arial"/>
                <w:sz w:val="18"/>
                <w:szCs w:val="18"/>
                <w:vertAlign w:val="superscript"/>
              </w:rPr>
              <w:t>b)</w:t>
            </w:r>
          </w:p>
        </w:tc>
        <w:tc>
          <w:tcPr>
            <w:tcW w:w="465" w:type="pct"/>
            <w:tcBorders>
              <w:top w:val="nil"/>
              <w:left w:val="nil"/>
              <w:right w:val="nil"/>
            </w:tcBorders>
            <w:shd w:val="clear" w:color="auto" w:fill="auto"/>
            <w:vAlign w:val="center"/>
          </w:tcPr>
          <w:p w14:paraId="6685F04B" w14:textId="77777777" w:rsidR="00854BCC" w:rsidRPr="00873B0E" w:rsidRDefault="00854BCC" w:rsidP="003C601D">
            <w:pPr>
              <w:rPr>
                <w:rFonts w:ascii="Arial" w:hAnsi="Arial" w:cs="Arial"/>
                <w:color w:val="000000"/>
                <w:sz w:val="18"/>
                <w:szCs w:val="18"/>
              </w:rPr>
            </w:pPr>
            <w:r>
              <w:rPr>
                <w:rFonts w:ascii="Arial" w:hAnsi="Arial" w:cs="Arial"/>
                <w:color w:val="000000"/>
                <w:sz w:val="18"/>
                <w:szCs w:val="18"/>
              </w:rPr>
              <w:t>0.01291</w:t>
            </w:r>
          </w:p>
        </w:tc>
        <w:tc>
          <w:tcPr>
            <w:tcW w:w="412" w:type="pct"/>
            <w:tcBorders>
              <w:top w:val="nil"/>
              <w:left w:val="nil"/>
              <w:right w:val="nil"/>
            </w:tcBorders>
            <w:shd w:val="clear" w:color="auto" w:fill="auto"/>
            <w:vAlign w:val="bottom"/>
          </w:tcPr>
          <w:p w14:paraId="3B606834" w14:textId="77777777" w:rsidR="00854BCC" w:rsidRPr="00873B0E" w:rsidRDefault="00854BCC" w:rsidP="003C601D">
            <w:pPr>
              <w:rPr>
                <w:rFonts w:ascii="Arial" w:hAnsi="Arial" w:cs="Arial"/>
                <w:color w:val="000000"/>
                <w:sz w:val="18"/>
                <w:szCs w:val="18"/>
              </w:rPr>
            </w:pPr>
            <w:r>
              <w:rPr>
                <w:rFonts w:ascii="Arial" w:hAnsi="Arial" w:cs="Arial"/>
                <w:color w:val="000000"/>
                <w:sz w:val="18"/>
                <w:szCs w:val="18"/>
              </w:rPr>
              <w:t>56.70</w:t>
            </w:r>
          </w:p>
        </w:tc>
        <w:tc>
          <w:tcPr>
            <w:tcW w:w="529" w:type="pct"/>
            <w:tcBorders>
              <w:top w:val="nil"/>
              <w:left w:val="nil"/>
              <w:right w:val="nil"/>
            </w:tcBorders>
            <w:shd w:val="clear" w:color="auto" w:fill="auto"/>
            <w:vAlign w:val="bottom"/>
          </w:tcPr>
          <w:p w14:paraId="7C8A6F80" w14:textId="77777777" w:rsidR="00854BCC" w:rsidRPr="00873B0E" w:rsidRDefault="00854BCC" w:rsidP="003C601D">
            <w:pPr>
              <w:rPr>
                <w:rFonts w:ascii="Arial" w:hAnsi="Arial" w:cs="Arial"/>
                <w:color w:val="000000"/>
                <w:sz w:val="18"/>
                <w:szCs w:val="18"/>
              </w:rPr>
            </w:pPr>
            <w:r>
              <w:rPr>
                <w:rFonts w:ascii="Arial" w:hAnsi="Arial" w:cs="Arial"/>
                <w:color w:val="000000"/>
                <w:sz w:val="18"/>
                <w:szCs w:val="18"/>
              </w:rPr>
              <w:t>0.004639</w:t>
            </w:r>
            <w:r w:rsidRPr="00873B0E">
              <w:rPr>
                <w:rFonts w:ascii="Arial" w:hAnsi="Arial" w:cs="Arial"/>
                <w:color w:val="000000"/>
                <w:sz w:val="18"/>
                <w:szCs w:val="18"/>
              </w:rPr>
              <w:t xml:space="preserve"> </w:t>
            </w:r>
          </w:p>
        </w:tc>
        <w:tc>
          <w:tcPr>
            <w:tcW w:w="530" w:type="pct"/>
            <w:tcBorders>
              <w:top w:val="nil"/>
              <w:left w:val="nil"/>
              <w:right w:val="nil"/>
            </w:tcBorders>
            <w:shd w:val="clear" w:color="auto" w:fill="auto"/>
            <w:vAlign w:val="bottom"/>
          </w:tcPr>
          <w:p w14:paraId="65E46ED2" w14:textId="77777777" w:rsidR="00854BCC" w:rsidRPr="00303B04" w:rsidRDefault="00854BCC" w:rsidP="003C601D">
            <w:pPr>
              <w:rPr>
                <w:rFonts w:ascii="Arial" w:hAnsi="Arial" w:cs="Arial"/>
                <w:color w:val="000000"/>
                <w:sz w:val="18"/>
                <w:szCs w:val="18"/>
              </w:rPr>
            </w:pPr>
            <w:r w:rsidRPr="00303B04">
              <w:rPr>
                <w:rFonts w:ascii="Arial" w:hAnsi="Arial" w:cs="Arial"/>
                <w:color w:val="000000"/>
                <w:sz w:val="18"/>
                <w:szCs w:val="18"/>
              </w:rPr>
              <w:t>0.008519</w:t>
            </w:r>
          </w:p>
        </w:tc>
        <w:tc>
          <w:tcPr>
            <w:tcW w:w="479" w:type="pct"/>
            <w:tcBorders>
              <w:top w:val="nil"/>
              <w:left w:val="nil"/>
              <w:right w:val="nil"/>
            </w:tcBorders>
            <w:shd w:val="clear" w:color="auto" w:fill="auto"/>
            <w:vAlign w:val="bottom"/>
          </w:tcPr>
          <w:p w14:paraId="077C48BB" w14:textId="77777777" w:rsidR="00854BCC" w:rsidRPr="00303B04" w:rsidRDefault="00854BCC" w:rsidP="003C601D">
            <w:pPr>
              <w:rPr>
                <w:rFonts w:ascii="Arial" w:hAnsi="Arial" w:cs="Arial"/>
                <w:color w:val="000000"/>
                <w:sz w:val="18"/>
                <w:szCs w:val="18"/>
              </w:rPr>
            </w:pPr>
            <w:r w:rsidRPr="00303B04">
              <w:rPr>
                <w:rFonts w:ascii="Arial" w:hAnsi="Arial" w:cs="Arial"/>
                <w:color w:val="000000"/>
                <w:sz w:val="18"/>
                <w:szCs w:val="18"/>
              </w:rPr>
              <w:t>0.002534</w:t>
            </w:r>
          </w:p>
        </w:tc>
        <w:tc>
          <w:tcPr>
            <w:tcW w:w="241" w:type="pct"/>
            <w:tcBorders>
              <w:top w:val="nil"/>
              <w:left w:val="nil"/>
              <w:right w:val="nil"/>
            </w:tcBorders>
            <w:shd w:val="clear" w:color="auto" w:fill="auto"/>
            <w:vAlign w:val="center"/>
          </w:tcPr>
          <w:p w14:paraId="45FEEAA0" w14:textId="77777777" w:rsidR="00854BCC" w:rsidRPr="00873B0E" w:rsidRDefault="00854BCC" w:rsidP="003C601D">
            <w:pPr>
              <w:rPr>
                <w:rFonts w:ascii="Arial" w:hAnsi="Arial" w:cs="Arial"/>
                <w:sz w:val="18"/>
                <w:szCs w:val="18"/>
              </w:rPr>
            </w:pPr>
            <w:r>
              <w:rPr>
                <w:rFonts w:ascii="Arial" w:hAnsi="Arial" w:cs="Arial"/>
                <w:sz w:val="18"/>
                <w:szCs w:val="18"/>
              </w:rPr>
              <w:t>64</w:t>
            </w:r>
          </w:p>
        </w:tc>
        <w:tc>
          <w:tcPr>
            <w:tcW w:w="386" w:type="pct"/>
            <w:tcBorders>
              <w:top w:val="nil"/>
              <w:left w:val="nil"/>
              <w:right w:val="nil"/>
            </w:tcBorders>
            <w:shd w:val="clear" w:color="auto" w:fill="auto"/>
            <w:vAlign w:val="center"/>
          </w:tcPr>
          <w:p w14:paraId="5F7BDAE8" w14:textId="77777777" w:rsidR="00854BCC" w:rsidRPr="00873B0E" w:rsidRDefault="00854BCC" w:rsidP="003C601D">
            <w:pPr>
              <w:rPr>
                <w:rFonts w:ascii="Arial" w:hAnsi="Arial" w:cs="Arial"/>
                <w:sz w:val="18"/>
                <w:szCs w:val="18"/>
              </w:rPr>
            </w:pPr>
            <w:r>
              <w:rPr>
                <w:rFonts w:ascii="Arial" w:hAnsi="Arial" w:cs="Arial"/>
                <w:color w:val="000000"/>
                <w:sz w:val="18"/>
                <w:szCs w:val="18"/>
              </w:rPr>
              <w:t>273.5</w:t>
            </w:r>
          </w:p>
        </w:tc>
        <w:tc>
          <w:tcPr>
            <w:tcW w:w="387" w:type="pct"/>
            <w:tcBorders>
              <w:top w:val="nil"/>
              <w:left w:val="nil"/>
              <w:right w:val="nil"/>
            </w:tcBorders>
          </w:tcPr>
          <w:p w14:paraId="2D89EDDE" w14:textId="77777777" w:rsidR="00854BCC" w:rsidRDefault="00854BCC" w:rsidP="003C601D">
            <w:pPr>
              <w:rPr>
                <w:rFonts w:ascii="Arial" w:hAnsi="Arial" w:cs="Arial"/>
                <w:color w:val="000000"/>
                <w:sz w:val="18"/>
                <w:szCs w:val="18"/>
              </w:rPr>
            </w:pPr>
            <w:r>
              <w:rPr>
                <w:rFonts w:ascii="Arial" w:hAnsi="Arial" w:cs="Arial"/>
                <w:color w:val="000000"/>
                <w:sz w:val="18"/>
                <w:szCs w:val="18"/>
              </w:rPr>
              <w:t>81.37</w:t>
            </w:r>
          </w:p>
        </w:tc>
        <w:tc>
          <w:tcPr>
            <w:tcW w:w="386" w:type="pct"/>
            <w:tcBorders>
              <w:top w:val="nil"/>
              <w:left w:val="nil"/>
              <w:right w:val="nil"/>
            </w:tcBorders>
          </w:tcPr>
          <w:p w14:paraId="1F773398" w14:textId="77777777" w:rsidR="00854BCC" w:rsidRDefault="00854BCC" w:rsidP="003C601D">
            <w:pPr>
              <w:rPr>
                <w:rFonts w:ascii="Arial" w:hAnsi="Arial" w:cs="Arial"/>
                <w:color w:val="000000"/>
                <w:sz w:val="18"/>
                <w:szCs w:val="18"/>
              </w:rPr>
            </w:pPr>
            <w:r>
              <w:rPr>
                <w:rFonts w:ascii="Arial" w:hAnsi="Arial" w:cs="Arial"/>
                <w:color w:val="000000"/>
                <w:sz w:val="18"/>
                <w:szCs w:val="18"/>
              </w:rPr>
              <w:t>394.6</w:t>
            </w:r>
          </w:p>
        </w:tc>
        <w:tc>
          <w:tcPr>
            <w:tcW w:w="383" w:type="pct"/>
            <w:tcBorders>
              <w:top w:val="nil"/>
              <w:left w:val="nil"/>
              <w:right w:val="nil"/>
            </w:tcBorders>
          </w:tcPr>
          <w:p w14:paraId="3B030ECF" w14:textId="77777777" w:rsidR="00854BCC" w:rsidRDefault="00854BCC" w:rsidP="003C601D">
            <w:pPr>
              <w:rPr>
                <w:rFonts w:ascii="Arial" w:hAnsi="Arial" w:cs="Arial"/>
                <w:color w:val="000000"/>
                <w:sz w:val="18"/>
                <w:szCs w:val="18"/>
              </w:rPr>
            </w:pPr>
            <w:r>
              <w:rPr>
                <w:rFonts w:ascii="Arial" w:hAnsi="Arial" w:cs="Arial"/>
                <w:color w:val="000000"/>
                <w:sz w:val="18"/>
                <w:szCs w:val="18"/>
              </w:rPr>
              <w:t>117.4</w:t>
            </w:r>
          </w:p>
        </w:tc>
        <w:tc>
          <w:tcPr>
            <w:tcW w:w="476" w:type="pct"/>
            <w:tcBorders>
              <w:top w:val="nil"/>
              <w:left w:val="nil"/>
              <w:right w:val="single" w:sz="4" w:space="0" w:color="auto"/>
            </w:tcBorders>
            <w:shd w:val="clear" w:color="auto" w:fill="auto"/>
            <w:vAlign w:val="center"/>
          </w:tcPr>
          <w:p w14:paraId="7F5BE4B3" w14:textId="77777777" w:rsidR="00854BCC" w:rsidRPr="00873B0E" w:rsidRDefault="00854BCC" w:rsidP="003C601D">
            <w:pPr>
              <w:rPr>
                <w:rFonts w:ascii="Arial" w:hAnsi="Arial" w:cs="Arial"/>
                <w:color w:val="000000"/>
                <w:sz w:val="18"/>
                <w:szCs w:val="18"/>
              </w:rPr>
            </w:pPr>
            <w:r>
              <w:rPr>
                <w:rFonts w:ascii="Arial" w:hAnsi="Arial" w:cs="Arial"/>
                <w:color w:val="000000"/>
                <w:sz w:val="18"/>
                <w:szCs w:val="18"/>
              </w:rPr>
              <w:t>3.361</w:t>
            </w:r>
          </w:p>
        </w:tc>
      </w:tr>
      <w:tr w:rsidR="00854BCC" w:rsidRPr="00873B0E" w14:paraId="29124813" w14:textId="77777777" w:rsidTr="00B80ADE">
        <w:trPr>
          <w:trHeight w:val="170"/>
        </w:trPr>
        <w:tc>
          <w:tcPr>
            <w:tcW w:w="326" w:type="pct"/>
            <w:tcBorders>
              <w:top w:val="nil"/>
              <w:left w:val="single" w:sz="4" w:space="0" w:color="auto"/>
              <w:bottom w:val="single" w:sz="4" w:space="0" w:color="auto"/>
              <w:right w:val="nil"/>
            </w:tcBorders>
            <w:shd w:val="clear" w:color="auto" w:fill="auto"/>
            <w:vAlign w:val="center"/>
          </w:tcPr>
          <w:p w14:paraId="5570278F" w14:textId="77777777" w:rsidR="00854BCC" w:rsidRPr="00873B0E" w:rsidRDefault="00854BCC" w:rsidP="003C601D">
            <w:pPr>
              <w:rPr>
                <w:rFonts w:ascii="Arial" w:hAnsi="Arial" w:cs="Arial"/>
                <w:sz w:val="18"/>
                <w:szCs w:val="18"/>
              </w:rPr>
            </w:pPr>
          </w:p>
        </w:tc>
        <w:tc>
          <w:tcPr>
            <w:tcW w:w="465" w:type="pct"/>
            <w:tcBorders>
              <w:top w:val="nil"/>
              <w:left w:val="nil"/>
              <w:bottom w:val="single" w:sz="4" w:space="0" w:color="auto"/>
              <w:right w:val="nil"/>
            </w:tcBorders>
            <w:shd w:val="clear" w:color="auto" w:fill="auto"/>
            <w:vAlign w:val="center"/>
          </w:tcPr>
          <w:p w14:paraId="4AAA8898" w14:textId="77777777" w:rsidR="00854BCC" w:rsidRPr="00873B0E" w:rsidRDefault="00854BCC" w:rsidP="003C601D">
            <w:pPr>
              <w:rPr>
                <w:rFonts w:ascii="Arial" w:hAnsi="Arial" w:cs="Arial"/>
                <w:color w:val="000000"/>
                <w:sz w:val="18"/>
                <w:szCs w:val="18"/>
              </w:rPr>
            </w:pPr>
          </w:p>
        </w:tc>
        <w:tc>
          <w:tcPr>
            <w:tcW w:w="412" w:type="pct"/>
            <w:tcBorders>
              <w:top w:val="nil"/>
              <w:left w:val="nil"/>
              <w:bottom w:val="single" w:sz="4" w:space="0" w:color="auto"/>
              <w:right w:val="nil"/>
            </w:tcBorders>
            <w:shd w:val="clear" w:color="auto" w:fill="auto"/>
            <w:vAlign w:val="center"/>
          </w:tcPr>
          <w:p w14:paraId="0B46FB6D" w14:textId="77777777" w:rsidR="00854BCC" w:rsidRPr="00873B0E" w:rsidRDefault="00854BCC" w:rsidP="003C601D">
            <w:pPr>
              <w:rPr>
                <w:rFonts w:ascii="Arial" w:hAnsi="Arial" w:cs="Arial"/>
                <w:color w:val="000000"/>
                <w:sz w:val="18"/>
                <w:szCs w:val="18"/>
              </w:rPr>
            </w:pPr>
          </w:p>
        </w:tc>
        <w:tc>
          <w:tcPr>
            <w:tcW w:w="529" w:type="pct"/>
            <w:tcBorders>
              <w:top w:val="nil"/>
              <w:left w:val="nil"/>
              <w:bottom w:val="single" w:sz="4" w:space="0" w:color="auto"/>
              <w:right w:val="nil"/>
            </w:tcBorders>
            <w:shd w:val="clear" w:color="auto" w:fill="auto"/>
            <w:vAlign w:val="center"/>
          </w:tcPr>
          <w:p w14:paraId="3D282DA9" w14:textId="77777777" w:rsidR="00854BCC" w:rsidRPr="00873B0E" w:rsidRDefault="00854BCC" w:rsidP="003C601D">
            <w:pPr>
              <w:rPr>
                <w:rFonts w:ascii="Arial" w:hAnsi="Arial" w:cs="Arial"/>
                <w:color w:val="000000"/>
                <w:sz w:val="18"/>
                <w:szCs w:val="18"/>
              </w:rPr>
            </w:pPr>
          </w:p>
        </w:tc>
        <w:tc>
          <w:tcPr>
            <w:tcW w:w="530" w:type="pct"/>
            <w:tcBorders>
              <w:top w:val="nil"/>
              <w:left w:val="nil"/>
              <w:bottom w:val="single" w:sz="4" w:space="0" w:color="auto"/>
              <w:right w:val="nil"/>
            </w:tcBorders>
            <w:shd w:val="clear" w:color="auto" w:fill="auto"/>
            <w:vAlign w:val="center"/>
          </w:tcPr>
          <w:p w14:paraId="496C748D" w14:textId="77777777" w:rsidR="00854BCC" w:rsidRPr="00303B04" w:rsidRDefault="00854BCC" w:rsidP="003C601D">
            <w:pPr>
              <w:rPr>
                <w:rFonts w:ascii="Arial" w:hAnsi="Arial" w:cs="Arial"/>
                <w:color w:val="000000"/>
                <w:sz w:val="18"/>
                <w:szCs w:val="18"/>
              </w:rPr>
            </w:pPr>
          </w:p>
        </w:tc>
        <w:tc>
          <w:tcPr>
            <w:tcW w:w="479" w:type="pct"/>
            <w:tcBorders>
              <w:top w:val="nil"/>
              <w:left w:val="nil"/>
              <w:bottom w:val="single" w:sz="4" w:space="0" w:color="auto"/>
              <w:right w:val="nil"/>
            </w:tcBorders>
            <w:shd w:val="clear" w:color="auto" w:fill="auto"/>
            <w:vAlign w:val="center"/>
          </w:tcPr>
          <w:p w14:paraId="60C01BFD" w14:textId="77777777" w:rsidR="00854BCC" w:rsidRPr="00303B04" w:rsidRDefault="00854BCC" w:rsidP="003C601D">
            <w:pPr>
              <w:rPr>
                <w:rFonts w:ascii="Arial" w:hAnsi="Arial" w:cs="Arial"/>
                <w:color w:val="000000"/>
                <w:sz w:val="18"/>
                <w:szCs w:val="18"/>
              </w:rPr>
            </w:pPr>
          </w:p>
        </w:tc>
        <w:tc>
          <w:tcPr>
            <w:tcW w:w="241" w:type="pct"/>
            <w:tcBorders>
              <w:top w:val="nil"/>
              <w:left w:val="nil"/>
              <w:bottom w:val="single" w:sz="4" w:space="0" w:color="auto"/>
              <w:right w:val="nil"/>
            </w:tcBorders>
            <w:shd w:val="clear" w:color="auto" w:fill="auto"/>
            <w:vAlign w:val="center"/>
          </w:tcPr>
          <w:p w14:paraId="44FE9FC9" w14:textId="77777777" w:rsidR="00854BCC" w:rsidRPr="00873B0E" w:rsidRDefault="00854BCC" w:rsidP="003C601D">
            <w:pPr>
              <w:rPr>
                <w:rFonts w:ascii="Arial" w:hAnsi="Arial" w:cs="Arial"/>
                <w:sz w:val="18"/>
                <w:szCs w:val="18"/>
              </w:rPr>
            </w:pPr>
          </w:p>
        </w:tc>
        <w:tc>
          <w:tcPr>
            <w:tcW w:w="386" w:type="pct"/>
            <w:tcBorders>
              <w:top w:val="nil"/>
              <w:left w:val="nil"/>
              <w:bottom w:val="single" w:sz="4" w:space="0" w:color="auto"/>
              <w:right w:val="nil"/>
            </w:tcBorders>
            <w:shd w:val="clear" w:color="auto" w:fill="auto"/>
            <w:vAlign w:val="center"/>
          </w:tcPr>
          <w:p w14:paraId="7744CAEB" w14:textId="77777777" w:rsidR="00854BCC" w:rsidRPr="00873B0E" w:rsidRDefault="00854BCC" w:rsidP="003C601D">
            <w:pPr>
              <w:rPr>
                <w:rFonts w:ascii="Arial" w:hAnsi="Arial" w:cs="Arial"/>
                <w:sz w:val="18"/>
                <w:szCs w:val="18"/>
              </w:rPr>
            </w:pPr>
          </w:p>
        </w:tc>
        <w:tc>
          <w:tcPr>
            <w:tcW w:w="387" w:type="pct"/>
            <w:tcBorders>
              <w:top w:val="nil"/>
              <w:left w:val="nil"/>
              <w:bottom w:val="single" w:sz="4" w:space="0" w:color="auto"/>
              <w:right w:val="nil"/>
            </w:tcBorders>
          </w:tcPr>
          <w:p w14:paraId="25297E9A" w14:textId="77777777" w:rsidR="00854BCC" w:rsidRPr="00873B0E" w:rsidRDefault="00854BCC" w:rsidP="003C601D">
            <w:pPr>
              <w:rPr>
                <w:rFonts w:ascii="Arial" w:hAnsi="Arial" w:cs="Arial"/>
                <w:color w:val="000000"/>
                <w:sz w:val="18"/>
                <w:szCs w:val="18"/>
              </w:rPr>
            </w:pPr>
          </w:p>
        </w:tc>
        <w:tc>
          <w:tcPr>
            <w:tcW w:w="386" w:type="pct"/>
            <w:tcBorders>
              <w:top w:val="nil"/>
              <w:left w:val="nil"/>
              <w:bottom w:val="single" w:sz="4" w:space="0" w:color="auto"/>
              <w:right w:val="nil"/>
            </w:tcBorders>
          </w:tcPr>
          <w:p w14:paraId="43EA9CB5" w14:textId="77777777" w:rsidR="00854BCC" w:rsidRPr="00873B0E" w:rsidRDefault="00854BCC" w:rsidP="003C601D">
            <w:pPr>
              <w:rPr>
                <w:rFonts w:ascii="Arial" w:hAnsi="Arial" w:cs="Arial"/>
                <w:color w:val="000000"/>
                <w:sz w:val="18"/>
                <w:szCs w:val="18"/>
              </w:rPr>
            </w:pPr>
          </w:p>
        </w:tc>
        <w:tc>
          <w:tcPr>
            <w:tcW w:w="383" w:type="pct"/>
            <w:tcBorders>
              <w:top w:val="nil"/>
              <w:left w:val="nil"/>
              <w:bottom w:val="single" w:sz="4" w:space="0" w:color="auto"/>
              <w:right w:val="nil"/>
            </w:tcBorders>
          </w:tcPr>
          <w:p w14:paraId="1A8A9F87" w14:textId="77777777" w:rsidR="00854BCC" w:rsidRPr="00873B0E" w:rsidRDefault="00854BCC" w:rsidP="003C601D">
            <w:pPr>
              <w:rPr>
                <w:rFonts w:ascii="Arial" w:hAnsi="Arial" w:cs="Arial"/>
                <w:color w:val="000000"/>
                <w:sz w:val="18"/>
                <w:szCs w:val="18"/>
              </w:rPr>
            </w:pPr>
          </w:p>
        </w:tc>
        <w:tc>
          <w:tcPr>
            <w:tcW w:w="476" w:type="pct"/>
            <w:tcBorders>
              <w:top w:val="nil"/>
              <w:left w:val="nil"/>
              <w:bottom w:val="single" w:sz="4" w:space="0" w:color="auto"/>
              <w:right w:val="single" w:sz="4" w:space="0" w:color="auto"/>
            </w:tcBorders>
            <w:shd w:val="clear" w:color="auto" w:fill="auto"/>
            <w:vAlign w:val="center"/>
          </w:tcPr>
          <w:p w14:paraId="5316B45D" w14:textId="77777777" w:rsidR="00854BCC" w:rsidRPr="00873B0E" w:rsidRDefault="00854BCC" w:rsidP="003C601D">
            <w:pPr>
              <w:rPr>
                <w:rFonts w:ascii="Arial" w:hAnsi="Arial" w:cs="Arial"/>
                <w:color w:val="000000"/>
                <w:sz w:val="18"/>
                <w:szCs w:val="18"/>
              </w:rPr>
            </w:pPr>
          </w:p>
        </w:tc>
      </w:tr>
      <w:tr w:rsidR="00854BCC" w:rsidRPr="00873B0E" w14:paraId="5F687364" w14:textId="77777777" w:rsidTr="00B80ADE">
        <w:trPr>
          <w:trHeight w:val="170"/>
        </w:trPr>
        <w:tc>
          <w:tcPr>
            <w:tcW w:w="3368" w:type="pct"/>
            <w:gridSpan w:val="8"/>
            <w:tcBorders>
              <w:top w:val="nil"/>
              <w:left w:val="single" w:sz="4" w:space="0" w:color="auto"/>
              <w:bottom w:val="single" w:sz="4" w:space="0" w:color="auto"/>
              <w:right w:val="nil"/>
            </w:tcBorders>
            <w:shd w:val="clear" w:color="auto" w:fill="auto"/>
            <w:vAlign w:val="center"/>
          </w:tcPr>
          <w:p w14:paraId="3D63D725" w14:textId="77777777" w:rsidR="00854BCC" w:rsidRPr="00303B04" w:rsidRDefault="00854BCC" w:rsidP="003C601D">
            <w:pPr>
              <w:rPr>
                <w:rFonts w:ascii="Arial" w:hAnsi="Arial" w:cs="Arial"/>
                <w:sz w:val="18"/>
                <w:szCs w:val="18"/>
              </w:rPr>
            </w:pPr>
            <w:r w:rsidRPr="00303B04">
              <w:rPr>
                <w:rFonts w:ascii="Arial" w:hAnsi="Arial" w:cs="Arial"/>
                <w:sz w:val="18"/>
                <w:szCs w:val="18"/>
              </w:rPr>
              <w:t>CALCRL-GFP10 + RAMP2 BRET</w:t>
            </w:r>
            <w:r w:rsidRPr="00303B04">
              <w:rPr>
                <w:rFonts w:ascii="Arial" w:hAnsi="Arial" w:cs="Arial"/>
                <w:sz w:val="18"/>
                <w:szCs w:val="18"/>
                <w:vertAlign w:val="superscript"/>
              </w:rPr>
              <w:t>2</w:t>
            </w:r>
            <w:r w:rsidRPr="00303B04">
              <w:rPr>
                <w:rFonts w:ascii="Arial" w:hAnsi="Arial" w:cs="Arial"/>
                <w:sz w:val="18"/>
                <w:szCs w:val="18"/>
              </w:rPr>
              <w:t xml:space="preserve"> time-course (</w:t>
            </w:r>
            <w:r w:rsidRPr="00303B04">
              <w:rPr>
                <w:rFonts w:ascii="Arial" w:hAnsi="Arial" w:cs="Arial"/>
                <w:b/>
                <w:bCs/>
                <w:sz w:val="18"/>
                <w:szCs w:val="18"/>
              </w:rPr>
              <w:t>Fig. 5</w:t>
            </w:r>
            <w:r w:rsidRPr="00303B04">
              <w:rPr>
                <w:rFonts w:ascii="Arial" w:hAnsi="Arial" w:cs="Arial"/>
                <w:sz w:val="18"/>
                <w:szCs w:val="18"/>
              </w:rPr>
              <w:t>)</w:t>
            </w:r>
          </w:p>
        </w:tc>
        <w:tc>
          <w:tcPr>
            <w:tcW w:w="387" w:type="pct"/>
            <w:tcBorders>
              <w:top w:val="nil"/>
              <w:left w:val="nil"/>
              <w:bottom w:val="single" w:sz="4" w:space="0" w:color="auto"/>
              <w:right w:val="nil"/>
            </w:tcBorders>
          </w:tcPr>
          <w:p w14:paraId="3A4182E7" w14:textId="77777777" w:rsidR="00854BCC" w:rsidRPr="00873B0E" w:rsidRDefault="00854BCC" w:rsidP="003C601D">
            <w:pPr>
              <w:rPr>
                <w:rFonts w:ascii="Arial" w:hAnsi="Arial" w:cs="Arial"/>
                <w:sz w:val="18"/>
                <w:szCs w:val="18"/>
              </w:rPr>
            </w:pPr>
          </w:p>
        </w:tc>
        <w:tc>
          <w:tcPr>
            <w:tcW w:w="386" w:type="pct"/>
            <w:tcBorders>
              <w:top w:val="nil"/>
              <w:left w:val="nil"/>
              <w:bottom w:val="single" w:sz="4" w:space="0" w:color="auto"/>
              <w:right w:val="nil"/>
            </w:tcBorders>
          </w:tcPr>
          <w:p w14:paraId="7E47B74C" w14:textId="77777777" w:rsidR="00854BCC" w:rsidRPr="00873B0E" w:rsidRDefault="00854BCC" w:rsidP="003C601D">
            <w:pPr>
              <w:rPr>
                <w:rFonts w:ascii="Arial" w:hAnsi="Arial" w:cs="Arial"/>
                <w:sz w:val="18"/>
                <w:szCs w:val="18"/>
              </w:rPr>
            </w:pPr>
          </w:p>
        </w:tc>
        <w:tc>
          <w:tcPr>
            <w:tcW w:w="383" w:type="pct"/>
            <w:tcBorders>
              <w:top w:val="nil"/>
              <w:left w:val="nil"/>
              <w:bottom w:val="single" w:sz="4" w:space="0" w:color="auto"/>
              <w:right w:val="nil"/>
            </w:tcBorders>
          </w:tcPr>
          <w:p w14:paraId="204FE795" w14:textId="77777777" w:rsidR="00854BCC" w:rsidRPr="00873B0E" w:rsidRDefault="00854BCC" w:rsidP="003C601D">
            <w:pPr>
              <w:rPr>
                <w:rFonts w:ascii="Arial" w:hAnsi="Arial" w:cs="Arial"/>
                <w:sz w:val="18"/>
                <w:szCs w:val="18"/>
              </w:rPr>
            </w:pPr>
          </w:p>
        </w:tc>
        <w:tc>
          <w:tcPr>
            <w:tcW w:w="476" w:type="pct"/>
            <w:tcBorders>
              <w:top w:val="nil"/>
              <w:left w:val="nil"/>
              <w:bottom w:val="single" w:sz="4" w:space="0" w:color="auto"/>
              <w:right w:val="single" w:sz="4" w:space="0" w:color="auto"/>
            </w:tcBorders>
            <w:shd w:val="clear" w:color="auto" w:fill="auto"/>
            <w:vAlign w:val="center"/>
          </w:tcPr>
          <w:p w14:paraId="3473F41B" w14:textId="77777777" w:rsidR="00854BCC" w:rsidRPr="00873B0E" w:rsidRDefault="00854BCC" w:rsidP="003C601D">
            <w:pPr>
              <w:rPr>
                <w:rFonts w:ascii="Arial" w:hAnsi="Arial" w:cs="Arial"/>
                <w:sz w:val="18"/>
                <w:szCs w:val="18"/>
              </w:rPr>
            </w:pPr>
          </w:p>
        </w:tc>
      </w:tr>
      <w:tr w:rsidR="00854BCC" w:rsidRPr="00873B0E" w14:paraId="07C40113" w14:textId="77777777" w:rsidTr="00B80ADE">
        <w:trPr>
          <w:trHeight w:val="170"/>
        </w:trPr>
        <w:tc>
          <w:tcPr>
            <w:tcW w:w="326" w:type="pct"/>
            <w:tcBorders>
              <w:top w:val="nil"/>
              <w:left w:val="single" w:sz="4" w:space="0" w:color="auto"/>
              <w:right w:val="nil"/>
            </w:tcBorders>
            <w:shd w:val="clear" w:color="auto" w:fill="auto"/>
            <w:vAlign w:val="center"/>
          </w:tcPr>
          <w:p w14:paraId="451FBD63" w14:textId="77777777" w:rsidR="00854BCC" w:rsidRPr="00873B0E" w:rsidRDefault="00854BCC" w:rsidP="003C601D">
            <w:pPr>
              <w:rPr>
                <w:rFonts w:ascii="Arial" w:hAnsi="Arial" w:cs="Arial"/>
                <w:sz w:val="18"/>
                <w:szCs w:val="18"/>
              </w:rPr>
            </w:pPr>
            <w:r>
              <w:rPr>
                <w:rFonts w:ascii="Arial" w:hAnsi="Arial" w:cs="Arial"/>
                <w:sz w:val="18"/>
                <w:szCs w:val="18"/>
              </w:rPr>
              <w:t>2</w:t>
            </w:r>
            <w:r w:rsidRPr="00873B0E">
              <w:rPr>
                <w:rFonts w:ascii="Arial" w:hAnsi="Arial" w:cs="Arial"/>
                <w:sz w:val="18"/>
                <w:szCs w:val="18"/>
              </w:rPr>
              <w:t>00 nM</w:t>
            </w:r>
            <w:r w:rsidRPr="00A20803">
              <w:rPr>
                <w:rFonts w:ascii="Arial" w:hAnsi="Arial" w:cs="Arial"/>
                <w:sz w:val="18"/>
                <w:szCs w:val="18"/>
                <w:vertAlign w:val="superscript"/>
              </w:rPr>
              <w:t>c)</w:t>
            </w:r>
          </w:p>
        </w:tc>
        <w:tc>
          <w:tcPr>
            <w:tcW w:w="465" w:type="pct"/>
            <w:tcBorders>
              <w:top w:val="nil"/>
              <w:left w:val="nil"/>
              <w:right w:val="nil"/>
            </w:tcBorders>
            <w:shd w:val="clear" w:color="auto" w:fill="auto"/>
            <w:vAlign w:val="center"/>
          </w:tcPr>
          <w:p w14:paraId="6DB154AE" w14:textId="77777777" w:rsidR="00854BCC" w:rsidRPr="00873B0E" w:rsidRDefault="00854BCC" w:rsidP="003C601D">
            <w:pPr>
              <w:rPr>
                <w:rFonts w:ascii="Arial" w:hAnsi="Arial" w:cs="Arial"/>
                <w:color w:val="000000"/>
                <w:sz w:val="18"/>
                <w:szCs w:val="18"/>
              </w:rPr>
            </w:pPr>
            <w:r>
              <w:rPr>
                <w:rFonts w:ascii="Arial" w:hAnsi="Arial" w:cs="Arial"/>
                <w:color w:val="000000"/>
                <w:sz w:val="18"/>
                <w:szCs w:val="18"/>
              </w:rPr>
              <w:t>0.02190</w:t>
            </w:r>
          </w:p>
        </w:tc>
        <w:tc>
          <w:tcPr>
            <w:tcW w:w="412" w:type="pct"/>
            <w:tcBorders>
              <w:top w:val="nil"/>
              <w:left w:val="nil"/>
              <w:right w:val="nil"/>
            </w:tcBorders>
            <w:shd w:val="clear" w:color="auto" w:fill="auto"/>
            <w:vAlign w:val="center"/>
          </w:tcPr>
          <w:p w14:paraId="470A8F9F" w14:textId="77777777" w:rsidR="00854BCC" w:rsidRPr="00873B0E" w:rsidRDefault="00854BCC" w:rsidP="003C601D">
            <w:pPr>
              <w:rPr>
                <w:rFonts w:ascii="Arial" w:hAnsi="Arial" w:cs="Arial"/>
                <w:color w:val="000000"/>
                <w:sz w:val="18"/>
                <w:szCs w:val="18"/>
              </w:rPr>
            </w:pPr>
            <w:r>
              <w:rPr>
                <w:rFonts w:ascii="Arial" w:hAnsi="Arial" w:cs="Arial"/>
                <w:color w:val="000000"/>
                <w:sz w:val="18"/>
                <w:szCs w:val="18"/>
              </w:rPr>
              <w:t>-468.5</w:t>
            </w:r>
          </w:p>
        </w:tc>
        <w:tc>
          <w:tcPr>
            <w:tcW w:w="529" w:type="pct"/>
            <w:tcBorders>
              <w:top w:val="nil"/>
              <w:left w:val="nil"/>
              <w:right w:val="nil"/>
            </w:tcBorders>
            <w:shd w:val="clear" w:color="auto" w:fill="auto"/>
            <w:vAlign w:val="center"/>
          </w:tcPr>
          <w:p w14:paraId="7B349CB4" w14:textId="77777777" w:rsidR="00854BCC" w:rsidRPr="00873B0E" w:rsidRDefault="00854BCC" w:rsidP="003C601D">
            <w:pPr>
              <w:rPr>
                <w:rFonts w:ascii="Arial" w:hAnsi="Arial" w:cs="Arial"/>
                <w:color w:val="000000"/>
                <w:sz w:val="18"/>
                <w:szCs w:val="18"/>
              </w:rPr>
            </w:pPr>
            <w:r>
              <w:rPr>
                <w:rFonts w:ascii="Arial" w:hAnsi="Arial" w:cs="Arial"/>
                <w:color w:val="000000"/>
                <w:sz w:val="18"/>
                <w:szCs w:val="18"/>
              </w:rPr>
              <w:t>-0.03173</w:t>
            </w:r>
            <w:r w:rsidRPr="00873B0E">
              <w:rPr>
                <w:rFonts w:ascii="Arial" w:hAnsi="Arial" w:cs="Arial"/>
                <w:color w:val="000000"/>
                <w:sz w:val="18"/>
                <w:szCs w:val="18"/>
              </w:rPr>
              <w:t xml:space="preserve"> </w:t>
            </w:r>
          </w:p>
        </w:tc>
        <w:tc>
          <w:tcPr>
            <w:tcW w:w="530" w:type="pct"/>
            <w:tcBorders>
              <w:top w:val="nil"/>
              <w:left w:val="nil"/>
              <w:right w:val="nil"/>
            </w:tcBorders>
            <w:shd w:val="clear" w:color="auto" w:fill="auto"/>
            <w:vAlign w:val="center"/>
          </w:tcPr>
          <w:p w14:paraId="2C6C8C58" w14:textId="77777777" w:rsidR="00854BCC" w:rsidRPr="00303B04" w:rsidRDefault="00854BCC" w:rsidP="003C601D">
            <w:pPr>
              <w:rPr>
                <w:rFonts w:ascii="Arial" w:hAnsi="Arial" w:cs="Arial"/>
                <w:color w:val="000000"/>
                <w:sz w:val="18"/>
                <w:szCs w:val="18"/>
              </w:rPr>
            </w:pPr>
            <w:r w:rsidRPr="00303B04">
              <w:rPr>
                <w:rFonts w:ascii="Arial" w:hAnsi="Arial" w:cs="Arial"/>
                <w:color w:val="000000"/>
                <w:sz w:val="18"/>
                <w:szCs w:val="18"/>
              </w:rPr>
              <w:t>0.005142</w:t>
            </w:r>
          </w:p>
        </w:tc>
        <w:tc>
          <w:tcPr>
            <w:tcW w:w="479" w:type="pct"/>
            <w:tcBorders>
              <w:top w:val="nil"/>
              <w:left w:val="nil"/>
              <w:right w:val="nil"/>
            </w:tcBorders>
            <w:shd w:val="clear" w:color="auto" w:fill="auto"/>
            <w:vAlign w:val="center"/>
          </w:tcPr>
          <w:p w14:paraId="5B50D59F" w14:textId="77777777" w:rsidR="00854BCC" w:rsidRPr="00303B04" w:rsidRDefault="00854BCC" w:rsidP="003C601D">
            <w:pPr>
              <w:rPr>
                <w:rFonts w:ascii="Arial" w:hAnsi="Arial" w:cs="Arial"/>
                <w:color w:val="000000"/>
                <w:sz w:val="18"/>
                <w:szCs w:val="18"/>
              </w:rPr>
            </w:pPr>
            <w:r w:rsidRPr="00303B04">
              <w:rPr>
                <w:rFonts w:ascii="Arial" w:hAnsi="Arial" w:cs="Arial"/>
                <w:color w:val="000000"/>
                <w:sz w:val="18"/>
                <w:szCs w:val="18"/>
              </w:rPr>
              <w:t>0.005142</w:t>
            </w:r>
          </w:p>
        </w:tc>
        <w:tc>
          <w:tcPr>
            <w:tcW w:w="241" w:type="pct"/>
            <w:tcBorders>
              <w:top w:val="nil"/>
              <w:left w:val="nil"/>
              <w:right w:val="nil"/>
            </w:tcBorders>
            <w:shd w:val="clear" w:color="auto" w:fill="auto"/>
            <w:vAlign w:val="center"/>
          </w:tcPr>
          <w:p w14:paraId="472023CE" w14:textId="77777777" w:rsidR="00854BCC" w:rsidRPr="00873B0E" w:rsidRDefault="00854BCC" w:rsidP="003C601D">
            <w:pPr>
              <w:rPr>
                <w:rFonts w:ascii="Arial" w:hAnsi="Arial" w:cs="Arial"/>
                <w:sz w:val="18"/>
                <w:szCs w:val="18"/>
              </w:rPr>
            </w:pPr>
            <w:r>
              <w:rPr>
                <w:rFonts w:ascii="Arial" w:hAnsi="Arial" w:cs="Arial"/>
                <w:sz w:val="18"/>
                <w:szCs w:val="18"/>
              </w:rPr>
              <w:t>41</w:t>
            </w:r>
          </w:p>
        </w:tc>
        <w:tc>
          <w:tcPr>
            <w:tcW w:w="386" w:type="pct"/>
            <w:tcBorders>
              <w:top w:val="nil"/>
              <w:left w:val="nil"/>
              <w:right w:val="nil"/>
            </w:tcBorders>
            <w:shd w:val="clear" w:color="auto" w:fill="auto"/>
            <w:vAlign w:val="center"/>
          </w:tcPr>
          <w:p w14:paraId="370A7705" w14:textId="77777777" w:rsidR="00854BCC" w:rsidRPr="00873B0E" w:rsidRDefault="00854BCC" w:rsidP="003C601D">
            <w:pPr>
              <w:rPr>
                <w:rFonts w:ascii="Arial" w:hAnsi="Arial" w:cs="Arial"/>
                <w:color w:val="000000"/>
                <w:sz w:val="18"/>
                <w:szCs w:val="18"/>
              </w:rPr>
            </w:pPr>
            <w:r>
              <w:rPr>
                <w:rFonts w:ascii="Arial" w:hAnsi="Arial" w:cs="Arial"/>
                <w:color w:val="000000"/>
                <w:sz w:val="18"/>
                <w:szCs w:val="18"/>
              </w:rPr>
              <w:t>134.8</w:t>
            </w:r>
          </w:p>
        </w:tc>
        <w:tc>
          <w:tcPr>
            <w:tcW w:w="387" w:type="pct"/>
            <w:tcBorders>
              <w:top w:val="nil"/>
              <w:left w:val="nil"/>
              <w:right w:val="nil"/>
            </w:tcBorders>
            <w:vAlign w:val="center"/>
          </w:tcPr>
          <w:p w14:paraId="2784C4D9" w14:textId="77777777" w:rsidR="00854BCC" w:rsidRDefault="00854BCC" w:rsidP="003C601D">
            <w:pPr>
              <w:rPr>
                <w:rFonts w:ascii="Arial" w:hAnsi="Arial" w:cs="Arial"/>
                <w:sz w:val="18"/>
                <w:szCs w:val="18"/>
              </w:rPr>
            </w:pPr>
            <w:r>
              <w:rPr>
                <w:rFonts w:ascii="Arial" w:hAnsi="Arial" w:cs="Arial"/>
                <w:sz w:val="18"/>
                <w:szCs w:val="18"/>
              </w:rPr>
              <w:t>134.8</w:t>
            </w:r>
          </w:p>
        </w:tc>
        <w:tc>
          <w:tcPr>
            <w:tcW w:w="386" w:type="pct"/>
            <w:tcBorders>
              <w:top w:val="nil"/>
              <w:left w:val="nil"/>
              <w:right w:val="nil"/>
            </w:tcBorders>
            <w:vAlign w:val="center"/>
          </w:tcPr>
          <w:p w14:paraId="2B807DFE" w14:textId="77777777" w:rsidR="00854BCC" w:rsidRDefault="00854BCC" w:rsidP="003C601D">
            <w:pPr>
              <w:rPr>
                <w:rFonts w:ascii="Arial" w:hAnsi="Arial" w:cs="Arial"/>
                <w:sz w:val="18"/>
                <w:szCs w:val="18"/>
              </w:rPr>
            </w:pPr>
            <w:r>
              <w:rPr>
                <w:rFonts w:ascii="Arial" w:hAnsi="Arial" w:cs="Arial"/>
                <w:sz w:val="18"/>
                <w:szCs w:val="18"/>
              </w:rPr>
              <w:t>194.5</w:t>
            </w:r>
          </w:p>
        </w:tc>
        <w:tc>
          <w:tcPr>
            <w:tcW w:w="383" w:type="pct"/>
            <w:tcBorders>
              <w:top w:val="nil"/>
              <w:left w:val="nil"/>
              <w:right w:val="nil"/>
            </w:tcBorders>
            <w:vAlign w:val="center"/>
          </w:tcPr>
          <w:p w14:paraId="7B6E45D9" w14:textId="77777777" w:rsidR="00854BCC" w:rsidRDefault="00854BCC" w:rsidP="003C601D">
            <w:pPr>
              <w:rPr>
                <w:rFonts w:ascii="Arial" w:hAnsi="Arial" w:cs="Arial"/>
                <w:sz w:val="18"/>
                <w:szCs w:val="18"/>
              </w:rPr>
            </w:pPr>
            <w:r>
              <w:rPr>
                <w:rFonts w:ascii="Arial" w:hAnsi="Arial" w:cs="Arial"/>
                <w:sz w:val="18"/>
                <w:szCs w:val="18"/>
              </w:rPr>
              <w:t>194.5</w:t>
            </w:r>
          </w:p>
        </w:tc>
        <w:tc>
          <w:tcPr>
            <w:tcW w:w="476" w:type="pct"/>
            <w:tcBorders>
              <w:top w:val="nil"/>
              <w:left w:val="nil"/>
              <w:right w:val="single" w:sz="4" w:space="0" w:color="auto"/>
            </w:tcBorders>
            <w:shd w:val="clear" w:color="auto" w:fill="auto"/>
            <w:vAlign w:val="center"/>
          </w:tcPr>
          <w:p w14:paraId="507A8819" w14:textId="77777777" w:rsidR="00854BCC" w:rsidRPr="00873B0E" w:rsidRDefault="00854BCC" w:rsidP="003C601D">
            <w:pPr>
              <w:rPr>
                <w:rFonts w:ascii="Arial" w:hAnsi="Arial" w:cs="Arial"/>
                <w:sz w:val="18"/>
                <w:szCs w:val="18"/>
              </w:rPr>
            </w:pPr>
            <w:r>
              <w:rPr>
                <w:rFonts w:ascii="Arial" w:hAnsi="Arial" w:cs="Arial"/>
                <w:sz w:val="18"/>
                <w:szCs w:val="18"/>
              </w:rPr>
              <w:t>1.000</w:t>
            </w:r>
          </w:p>
        </w:tc>
      </w:tr>
      <w:tr w:rsidR="00854BCC" w:rsidRPr="00873B0E" w14:paraId="26805D11" w14:textId="77777777" w:rsidTr="00B80ADE">
        <w:trPr>
          <w:trHeight w:val="170"/>
        </w:trPr>
        <w:tc>
          <w:tcPr>
            <w:tcW w:w="326" w:type="pct"/>
            <w:tcBorders>
              <w:top w:val="nil"/>
              <w:left w:val="single" w:sz="4" w:space="0" w:color="auto"/>
              <w:bottom w:val="single" w:sz="4" w:space="0" w:color="auto"/>
              <w:right w:val="nil"/>
            </w:tcBorders>
            <w:shd w:val="clear" w:color="auto" w:fill="auto"/>
            <w:vAlign w:val="center"/>
          </w:tcPr>
          <w:p w14:paraId="0569EF27" w14:textId="77777777" w:rsidR="00854BCC" w:rsidRPr="00873B0E" w:rsidRDefault="00854BCC" w:rsidP="003C601D">
            <w:pPr>
              <w:rPr>
                <w:rFonts w:ascii="Arial" w:hAnsi="Arial" w:cs="Arial"/>
                <w:sz w:val="18"/>
                <w:szCs w:val="18"/>
              </w:rPr>
            </w:pPr>
          </w:p>
        </w:tc>
        <w:tc>
          <w:tcPr>
            <w:tcW w:w="465" w:type="pct"/>
            <w:tcBorders>
              <w:top w:val="nil"/>
              <w:left w:val="nil"/>
              <w:bottom w:val="single" w:sz="4" w:space="0" w:color="auto"/>
              <w:right w:val="nil"/>
            </w:tcBorders>
            <w:shd w:val="clear" w:color="auto" w:fill="auto"/>
            <w:vAlign w:val="center"/>
          </w:tcPr>
          <w:p w14:paraId="4C0855F4" w14:textId="77777777" w:rsidR="00854BCC" w:rsidRPr="00873B0E" w:rsidRDefault="00854BCC" w:rsidP="003C601D">
            <w:pPr>
              <w:rPr>
                <w:rFonts w:ascii="Arial" w:hAnsi="Arial" w:cs="Arial"/>
                <w:sz w:val="18"/>
                <w:szCs w:val="18"/>
              </w:rPr>
            </w:pPr>
          </w:p>
        </w:tc>
        <w:tc>
          <w:tcPr>
            <w:tcW w:w="412" w:type="pct"/>
            <w:tcBorders>
              <w:top w:val="nil"/>
              <w:left w:val="nil"/>
              <w:bottom w:val="single" w:sz="4" w:space="0" w:color="auto"/>
              <w:right w:val="nil"/>
            </w:tcBorders>
            <w:shd w:val="clear" w:color="auto" w:fill="auto"/>
            <w:vAlign w:val="center"/>
          </w:tcPr>
          <w:p w14:paraId="76D6409D" w14:textId="77777777" w:rsidR="00854BCC" w:rsidRPr="00873B0E" w:rsidRDefault="00854BCC" w:rsidP="003C601D">
            <w:pPr>
              <w:rPr>
                <w:rFonts w:ascii="Arial" w:hAnsi="Arial" w:cs="Arial"/>
                <w:sz w:val="18"/>
                <w:szCs w:val="18"/>
              </w:rPr>
            </w:pPr>
          </w:p>
        </w:tc>
        <w:tc>
          <w:tcPr>
            <w:tcW w:w="529" w:type="pct"/>
            <w:tcBorders>
              <w:top w:val="nil"/>
              <w:left w:val="nil"/>
              <w:bottom w:val="single" w:sz="4" w:space="0" w:color="auto"/>
              <w:right w:val="nil"/>
            </w:tcBorders>
            <w:shd w:val="clear" w:color="auto" w:fill="auto"/>
            <w:vAlign w:val="center"/>
          </w:tcPr>
          <w:p w14:paraId="1479B21C" w14:textId="77777777" w:rsidR="00854BCC" w:rsidRPr="00873B0E" w:rsidRDefault="00854BCC" w:rsidP="003C601D">
            <w:pPr>
              <w:rPr>
                <w:rFonts w:ascii="Arial" w:hAnsi="Arial" w:cs="Arial"/>
                <w:sz w:val="18"/>
                <w:szCs w:val="18"/>
              </w:rPr>
            </w:pPr>
          </w:p>
        </w:tc>
        <w:tc>
          <w:tcPr>
            <w:tcW w:w="530" w:type="pct"/>
            <w:tcBorders>
              <w:top w:val="nil"/>
              <w:left w:val="nil"/>
              <w:bottom w:val="single" w:sz="4" w:space="0" w:color="auto"/>
              <w:right w:val="nil"/>
            </w:tcBorders>
            <w:shd w:val="clear" w:color="auto" w:fill="auto"/>
            <w:vAlign w:val="center"/>
          </w:tcPr>
          <w:p w14:paraId="1BB2A561" w14:textId="77777777" w:rsidR="00854BCC" w:rsidRPr="00873B0E" w:rsidRDefault="00854BCC" w:rsidP="003C601D">
            <w:pPr>
              <w:rPr>
                <w:rFonts w:ascii="Arial" w:hAnsi="Arial" w:cs="Arial"/>
                <w:sz w:val="18"/>
                <w:szCs w:val="18"/>
              </w:rPr>
            </w:pPr>
          </w:p>
        </w:tc>
        <w:tc>
          <w:tcPr>
            <w:tcW w:w="479" w:type="pct"/>
            <w:tcBorders>
              <w:top w:val="nil"/>
              <w:left w:val="nil"/>
              <w:bottom w:val="single" w:sz="4" w:space="0" w:color="auto"/>
              <w:right w:val="nil"/>
            </w:tcBorders>
            <w:shd w:val="clear" w:color="auto" w:fill="auto"/>
            <w:vAlign w:val="center"/>
          </w:tcPr>
          <w:p w14:paraId="2F7F3F79" w14:textId="77777777" w:rsidR="00854BCC" w:rsidRPr="00873B0E" w:rsidRDefault="00854BCC" w:rsidP="003C601D">
            <w:pPr>
              <w:rPr>
                <w:rFonts w:ascii="Arial" w:hAnsi="Arial" w:cs="Arial"/>
                <w:color w:val="000000"/>
                <w:sz w:val="18"/>
                <w:szCs w:val="18"/>
              </w:rPr>
            </w:pPr>
          </w:p>
        </w:tc>
        <w:tc>
          <w:tcPr>
            <w:tcW w:w="241" w:type="pct"/>
            <w:tcBorders>
              <w:top w:val="nil"/>
              <w:left w:val="nil"/>
              <w:bottom w:val="single" w:sz="4" w:space="0" w:color="auto"/>
              <w:right w:val="nil"/>
            </w:tcBorders>
            <w:shd w:val="clear" w:color="auto" w:fill="auto"/>
            <w:vAlign w:val="center"/>
          </w:tcPr>
          <w:p w14:paraId="3FB2D881" w14:textId="77777777" w:rsidR="00854BCC" w:rsidRPr="00873B0E" w:rsidRDefault="00854BCC" w:rsidP="003C601D">
            <w:pPr>
              <w:rPr>
                <w:rFonts w:ascii="Arial" w:hAnsi="Arial" w:cs="Arial"/>
                <w:sz w:val="18"/>
                <w:szCs w:val="18"/>
              </w:rPr>
            </w:pPr>
          </w:p>
        </w:tc>
        <w:tc>
          <w:tcPr>
            <w:tcW w:w="386" w:type="pct"/>
            <w:tcBorders>
              <w:top w:val="nil"/>
              <w:left w:val="nil"/>
              <w:bottom w:val="single" w:sz="4" w:space="0" w:color="auto"/>
              <w:right w:val="nil"/>
            </w:tcBorders>
            <w:shd w:val="clear" w:color="auto" w:fill="auto"/>
            <w:vAlign w:val="center"/>
          </w:tcPr>
          <w:p w14:paraId="4B2894A5" w14:textId="77777777" w:rsidR="00854BCC" w:rsidRPr="00873B0E" w:rsidRDefault="00854BCC" w:rsidP="003C601D">
            <w:pPr>
              <w:rPr>
                <w:rFonts w:ascii="Arial" w:hAnsi="Arial" w:cs="Arial"/>
                <w:sz w:val="18"/>
                <w:szCs w:val="18"/>
              </w:rPr>
            </w:pPr>
          </w:p>
        </w:tc>
        <w:tc>
          <w:tcPr>
            <w:tcW w:w="387" w:type="pct"/>
            <w:tcBorders>
              <w:top w:val="nil"/>
              <w:left w:val="nil"/>
              <w:bottom w:val="single" w:sz="4" w:space="0" w:color="auto"/>
              <w:right w:val="nil"/>
            </w:tcBorders>
          </w:tcPr>
          <w:p w14:paraId="6EDB583A" w14:textId="77777777" w:rsidR="00854BCC" w:rsidRPr="00873B0E" w:rsidRDefault="00854BCC" w:rsidP="003C601D">
            <w:pPr>
              <w:rPr>
                <w:rFonts w:ascii="Arial" w:hAnsi="Arial" w:cs="Arial"/>
                <w:sz w:val="18"/>
                <w:szCs w:val="18"/>
              </w:rPr>
            </w:pPr>
          </w:p>
        </w:tc>
        <w:tc>
          <w:tcPr>
            <w:tcW w:w="386" w:type="pct"/>
            <w:tcBorders>
              <w:top w:val="nil"/>
              <w:left w:val="nil"/>
              <w:bottom w:val="single" w:sz="4" w:space="0" w:color="auto"/>
              <w:right w:val="nil"/>
            </w:tcBorders>
          </w:tcPr>
          <w:p w14:paraId="6FD4A48D" w14:textId="77777777" w:rsidR="00854BCC" w:rsidRPr="00873B0E" w:rsidRDefault="00854BCC" w:rsidP="003C601D">
            <w:pPr>
              <w:rPr>
                <w:rFonts w:ascii="Arial" w:hAnsi="Arial" w:cs="Arial"/>
                <w:sz w:val="18"/>
                <w:szCs w:val="18"/>
              </w:rPr>
            </w:pPr>
          </w:p>
        </w:tc>
        <w:tc>
          <w:tcPr>
            <w:tcW w:w="383" w:type="pct"/>
            <w:tcBorders>
              <w:top w:val="nil"/>
              <w:left w:val="nil"/>
              <w:bottom w:val="single" w:sz="4" w:space="0" w:color="auto"/>
              <w:right w:val="nil"/>
            </w:tcBorders>
          </w:tcPr>
          <w:p w14:paraId="4BB99C40" w14:textId="77777777" w:rsidR="00854BCC" w:rsidRPr="00873B0E" w:rsidRDefault="00854BCC" w:rsidP="003C601D">
            <w:pPr>
              <w:rPr>
                <w:rFonts w:ascii="Arial" w:hAnsi="Arial" w:cs="Arial"/>
                <w:sz w:val="18"/>
                <w:szCs w:val="18"/>
              </w:rPr>
            </w:pPr>
          </w:p>
        </w:tc>
        <w:tc>
          <w:tcPr>
            <w:tcW w:w="476" w:type="pct"/>
            <w:tcBorders>
              <w:top w:val="nil"/>
              <w:left w:val="nil"/>
              <w:bottom w:val="single" w:sz="4" w:space="0" w:color="auto"/>
              <w:right w:val="single" w:sz="4" w:space="0" w:color="auto"/>
            </w:tcBorders>
            <w:shd w:val="clear" w:color="auto" w:fill="auto"/>
            <w:vAlign w:val="center"/>
          </w:tcPr>
          <w:p w14:paraId="2AAC13CD" w14:textId="77777777" w:rsidR="00854BCC" w:rsidRPr="00873B0E" w:rsidRDefault="00854BCC" w:rsidP="003C601D">
            <w:pPr>
              <w:rPr>
                <w:rFonts w:ascii="Arial" w:hAnsi="Arial" w:cs="Arial"/>
                <w:sz w:val="18"/>
                <w:szCs w:val="18"/>
              </w:rPr>
            </w:pPr>
          </w:p>
        </w:tc>
      </w:tr>
    </w:tbl>
    <w:p w14:paraId="257F147E" w14:textId="77777777" w:rsidR="00854BCC" w:rsidRPr="00A20803" w:rsidRDefault="00854BCC" w:rsidP="00854BCC">
      <w:pPr>
        <w:pStyle w:val="ListParagraph"/>
        <w:numPr>
          <w:ilvl w:val="0"/>
          <w:numId w:val="29"/>
        </w:numPr>
        <w:spacing w:line="240" w:lineRule="auto"/>
        <w:rPr>
          <w:color w:val="000000"/>
          <w:sz w:val="21"/>
          <w:szCs w:val="21"/>
        </w:rPr>
      </w:pPr>
      <w:r w:rsidRPr="00A20803">
        <w:rPr>
          <w:color w:val="000000"/>
          <w:sz w:val="21"/>
          <w:szCs w:val="21"/>
        </w:rPr>
        <w:t>Degrees of Freedom</w:t>
      </w:r>
    </w:p>
    <w:p w14:paraId="1741EBE9" w14:textId="77777777" w:rsidR="00854BCC" w:rsidRDefault="00854BCC" w:rsidP="00854BCC">
      <w:pPr>
        <w:pStyle w:val="ListParagraph"/>
        <w:numPr>
          <w:ilvl w:val="0"/>
          <w:numId w:val="29"/>
        </w:numPr>
        <w:spacing w:line="240" w:lineRule="auto"/>
        <w:rPr>
          <w:color w:val="000000"/>
          <w:sz w:val="21"/>
          <w:szCs w:val="21"/>
        </w:rPr>
      </w:pPr>
      <w:r>
        <w:rPr>
          <w:color w:val="000000"/>
          <w:sz w:val="21"/>
          <w:szCs w:val="21"/>
        </w:rPr>
        <w:t xml:space="preserve">Nateglinide </w:t>
      </w:r>
    </w:p>
    <w:p w14:paraId="5703FDB8" w14:textId="77777777" w:rsidR="00854BCC" w:rsidRDefault="00854BCC" w:rsidP="00854BCC">
      <w:pPr>
        <w:pStyle w:val="ListParagraph"/>
        <w:numPr>
          <w:ilvl w:val="0"/>
          <w:numId w:val="29"/>
        </w:numPr>
        <w:spacing w:line="240" w:lineRule="auto"/>
        <w:rPr>
          <w:color w:val="000000"/>
          <w:sz w:val="21"/>
          <w:szCs w:val="21"/>
        </w:rPr>
      </w:pPr>
      <w:r>
        <w:rPr>
          <w:color w:val="000000"/>
          <w:sz w:val="21"/>
          <w:szCs w:val="21"/>
        </w:rPr>
        <w:t>Adrenomedullin</w:t>
      </w:r>
    </w:p>
    <w:p w14:paraId="4F295EE6" w14:textId="77777777" w:rsidR="00854BCC" w:rsidRDefault="00854BCC" w:rsidP="00854BCC">
      <w:pPr>
        <w:rPr>
          <w:rFonts w:ascii="Arial" w:hAnsi="Arial" w:cs="Arial"/>
          <w:color w:val="000000"/>
          <w:sz w:val="21"/>
          <w:szCs w:val="21"/>
        </w:rPr>
      </w:pPr>
    </w:p>
    <w:p w14:paraId="012A7C58" w14:textId="77777777" w:rsidR="00854BCC" w:rsidRDefault="00854BCC" w:rsidP="00854BCC">
      <w:pPr>
        <w:rPr>
          <w:rFonts w:ascii="Arial" w:hAnsi="Arial" w:cs="Arial"/>
          <w:color w:val="000000"/>
          <w:sz w:val="21"/>
          <w:szCs w:val="21"/>
        </w:rPr>
      </w:pPr>
    </w:p>
    <w:p w14:paraId="55F0E6D4" w14:textId="77777777" w:rsidR="00854BCC" w:rsidRDefault="00854BCC" w:rsidP="00854BCC">
      <w:pPr>
        <w:rPr>
          <w:rFonts w:ascii="Arial" w:hAnsi="Arial" w:cs="Arial"/>
          <w:color w:val="000000"/>
          <w:sz w:val="21"/>
          <w:szCs w:val="21"/>
        </w:rPr>
      </w:pPr>
    </w:p>
    <w:p w14:paraId="15D428F6" w14:textId="77777777" w:rsidR="00854BCC" w:rsidRDefault="00854BCC" w:rsidP="00854BCC">
      <w:pPr>
        <w:rPr>
          <w:rFonts w:ascii="Arial" w:hAnsi="Arial" w:cs="Arial"/>
          <w:color w:val="000000"/>
          <w:sz w:val="21"/>
          <w:szCs w:val="21"/>
        </w:rPr>
      </w:pPr>
    </w:p>
    <w:p w14:paraId="0734316C" w14:textId="77777777" w:rsidR="00854BCC" w:rsidRDefault="00854BCC" w:rsidP="00854BCC">
      <w:pPr>
        <w:rPr>
          <w:rFonts w:ascii="Arial" w:hAnsi="Arial" w:cs="Arial"/>
          <w:color w:val="000000"/>
          <w:sz w:val="21"/>
          <w:szCs w:val="21"/>
        </w:rPr>
      </w:pPr>
    </w:p>
    <w:p w14:paraId="7858BDB8" w14:textId="77777777" w:rsidR="00854BCC" w:rsidRDefault="00854BCC" w:rsidP="00854BCC">
      <w:pPr>
        <w:rPr>
          <w:rFonts w:ascii="Arial" w:hAnsi="Arial" w:cs="Arial"/>
          <w:color w:val="000000"/>
          <w:sz w:val="21"/>
          <w:szCs w:val="21"/>
        </w:rPr>
      </w:pPr>
    </w:p>
    <w:p w14:paraId="7F73329A" w14:textId="77777777" w:rsidR="00854BCC" w:rsidRDefault="00854BCC" w:rsidP="00854BCC">
      <w:pPr>
        <w:rPr>
          <w:rFonts w:ascii="Arial" w:hAnsi="Arial" w:cs="Arial"/>
          <w:color w:val="000000"/>
          <w:sz w:val="21"/>
          <w:szCs w:val="21"/>
        </w:rPr>
      </w:pPr>
    </w:p>
    <w:p w14:paraId="3CF25005" w14:textId="506B07E3" w:rsidR="00854BCC" w:rsidRPr="001531E0" w:rsidRDefault="00854BCC" w:rsidP="00854BCC">
      <w:pPr>
        <w:rPr>
          <w:rFonts w:ascii="Arial" w:hAnsi="Arial" w:cs="Arial"/>
        </w:rPr>
      </w:pPr>
      <w:r w:rsidRPr="00D1150D">
        <w:rPr>
          <w:rFonts w:ascii="Arial" w:hAnsi="Arial" w:cs="Arial"/>
          <w:b/>
          <w:bCs/>
        </w:rPr>
        <w:lastRenderedPageBreak/>
        <w:t xml:space="preserve">Table </w:t>
      </w:r>
      <w:r w:rsidR="00A837EA">
        <w:rPr>
          <w:rFonts w:ascii="Arial" w:hAnsi="Arial" w:cs="Arial"/>
          <w:b/>
          <w:bCs/>
        </w:rPr>
        <w:t>S</w:t>
      </w:r>
      <w:r w:rsidRPr="00D1150D">
        <w:rPr>
          <w:rFonts w:ascii="Arial" w:hAnsi="Arial" w:cs="Arial"/>
          <w:b/>
          <w:bCs/>
        </w:rPr>
        <w:t>4.</w:t>
      </w:r>
      <w:r w:rsidRPr="00D1150D">
        <w:rPr>
          <w:rFonts w:ascii="Arial" w:hAnsi="Arial" w:cs="Arial"/>
        </w:rPr>
        <w:t xml:space="preserve"> MRGPRX4-RAMP2 predicted interacting residues, based on the Alpha-Fold Multimer predicted structure an</w:t>
      </w:r>
      <w:r>
        <w:rPr>
          <w:rFonts w:ascii="Arial" w:hAnsi="Arial" w:cs="Arial"/>
        </w:rPr>
        <w:t xml:space="preserve">d </w:t>
      </w:r>
      <w:r w:rsidRPr="00D1150D">
        <w:rPr>
          <w:rFonts w:ascii="Arial" w:hAnsi="Arial" w:cs="Arial"/>
        </w:rPr>
        <w:t>PDBePISA interface tool</w:t>
      </w:r>
      <w:r w:rsidR="00A837EA">
        <w:rPr>
          <w:rFonts w:ascii="Arial" w:hAnsi="Arial" w:cs="Arial"/>
        </w:rPr>
        <w:t xml:space="preserve"> </w:t>
      </w:r>
      <w:r>
        <w:rPr>
          <w:rFonts w:ascii="Arial" w:hAnsi="Arial" w:cs="Arial"/>
        </w:rPr>
        <w:fldChar w:fldCharType="begin"/>
      </w:r>
      <w:r w:rsidR="001B71FE">
        <w:rPr>
          <w:rFonts w:ascii="Arial" w:hAnsi="Arial" w:cs="Arial"/>
        </w:rPr>
        <w:instrText xml:space="preserve"> ADDIN EN.CITE &lt;EndNote&gt;&lt;Cite&gt;&lt;Author&gt;Krissinel&lt;/Author&gt;&lt;Year&gt;2007&lt;/Year&gt;&lt;RecNum&gt;156&lt;/RecNum&gt;&lt;DisplayText&gt;(7)&lt;/DisplayText&gt;&lt;record&gt;&lt;rec-number&gt;156&lt;/rec-number&gt;&lt;foreign-keys&gt;&lt;key app="EN" db-id="90s92dd0nv0weoexawb595ekeap2a2e5azpv" timestamp="1666815148"&gt;156&lt;/key&gt;&lt;/foreign-keys&gt;&lt;ref-type name="Journal Article"&gt;17&lt;/ref-type&gt;&lt;contributors&gt;&lt;authors&gt;&lt;author&gt;Krissinel, E.&lt;/author&gt;&lt;author&gt;Henrick, K.&lt;/author&gt;&lt;/authors&gt;&lt;/contributors&gt;&lt;auth-address&gt;European Bioinformatics Institute, Genome Campus, Hinxton, Cambridge CB10 1SD, UK.&lt;/auth-address&gt;&lt;titles&gt;&lt;title&gt;Inference of macromolecular assemblies from crystalline state&lt;/title&gt;&lt;secondary-title&gt;J Mol Biol&lt;/secondary-title&gt;&lt;/titles&gt;&lt;pages&gt;774-97&lt;/pages&gt;&lt;volume&gt;372&lt;/volume&gt;&lt;number&gt;3&lt;/number&gt;&lt;edition&gt;20070513&lt;/edition&gt;&lt;keywords&gt;&lt;keyword&gt;Calibration&lt;/keyword&gt;&lt;keyword&gt;Crystallization&lt;/keyword&gt;&lt;keyword&gt;Crystallography, X-Ray&lt;/keyword&gt;&lt;keyword&gt;DNA/chemistry&lt;/keyword&gt;&lt;keyword&gt;Dimerization&lt;/keyword&gt;&lt;keyword&gt;Entropy&lt;/keyword&gt;&lt;keyword&gt;Ligands&lt;/keyword&gt;&lt;keyword&gt;Macromolecular Substances/*chemistry&lt;/keyword&gt;&lt;keyword&gt;Models, Molecular&lt;/keyword&gt;&lt;keyword&gt;Protein Structure, Secondary&lt;/keyword&gt;&lt;keyword&gt;Proteins/chemistry&lt;/keyword&gt;&lt;keyword&gt;Solutions&lt;/keyword&gt;&lt;/keywords&gt;&lt;dates&gt;&lt;year&gt;2007&lt;/year&gt;&lt;pub-dates&gt;&lt;date&gt;Sep 21&lt;/date&gt;&lt;/pub-dates&gt;&lt;/dates&gt;&lt;isbn&gt;0022-2836 (Print)&amp;#xD;0022-2836 (Linking)&lt;/isbn&gt;&lt;accession-num&gt;17681537&lt;/accession-num&gt;&lt;urls&gt;&lt;related-urls&gt;&lt;url&gt;https://www.ncbi.nlm.nih.gov/pubmed/17681537&lt;/url&gt;&lt;/related-urls&gt;&lt;/urls&gt;&lt;electronic-resource-num&gt;10.1016/j.jmb.2007.05.022&lt;/electronic-resource-num&gt;&lt;remote-database-name&gt;Medline&lt;/remote-database-name&gt;&lt;remote-database-provider&gt;NLM&lt;/remote-database-provider&gt;&lt;/record&gt;&lt;/Cite&gt;&lt;/EndNote&gt;</w:instrText>
      </w:r>
      <w:r>
        <w:rPr>
          <w:rFonts w:ascii="Arial" w:hAnsi="Arial" w:cs="Arial"/>
        </w:rPr>
        <w:fldChar w:fldCharType="separate"/>
      </w:r>
      <w:r w:rsidR="001B71FE">
        <w:rPr>
          <w:rFonts w:ascii="Arial" w:hAnsi="Arial" w:cs="Arial"/>
          <w:noProof/>
        </w:rPr>
        <w:t>(7)</w:t>
      </w:r>
      <w:r>
        <w:rPr>
          <w:rFonts w:ascii="Arial" w:hAnsi="Arial" w:cs="Arial"/>
        </w:rPr>
        <w:fldChar w:fldCharType="end"/>
      </w:r>
      <w:r>
        <w:rPr>
          <w:rFonts w:ascii="Arial" w:hAnsi="Arial" w:cs="Arial"/>
        </w:rPr>
        <w:t xml:space="preserve"> </w:t>
      </w:r>
      <w:r>
        <w:rPr>
          <w:rFonts w:ascii="Arial" w:hAnsi="Arial" w:cs="Arial"/>
          <w:color w:val="000000" w:themeColor="text1"/>
        </w:rPr>
        <w:t>[</w:t>
      </w:r>
      <w:r w:rsidRPr="0083479B">
        <w:rPr>
          <w:rFonts w:ascii="Arial" w:hAnsi="Arial" w:cs="Arial"/>
          <w:color w:val="000000" w:themeColor="text1"/>
        </w:rPr>
        <w:t>https://www.ebi.ac.uk/msd-srv/prot_int/cgi-bin/piserver</w:t>
      </w:r>
      <w:r>
        <w:rPr>
          <w:rFonts w:ascii="Arial" w:hAnsi="Arial" w:cs="Arial"/>
          <w:color w:val="000000" w:themeColor="text1"/>
        </w:rPr>
        <w:t>]</w:t>
      </w:r>
      <w:r>
        <w:rPr>
          <w:rFonts w:ascii="Arial" w:hAnsi="Arial" w:cs="Arial"/>
        </w:rPr>
        <w:t>. The interaction types are based on manual annotation with ChimeraX</w:t>
      </w:r>
      <w:r w:rsidR="00A837EA">
        <w:rPr>
          <w:rFonts w:ascii="Arial" w:hAnsi="Arial" w:cs="Arial"/>
        </w:rPr>
        <w:t xml:space="preserve"> </w:t>
      </w:r>
      <w:r>
        <w:rPr>
          <w:rFonts w:ascii="Arial" w:hAnsi="Arial" w:cs="Arial"/>
        </w:rPr>
        <w:fldChar w:fldCharType="begin">
          <w:fldData xml:space="preserve">PEVuZE5vdGU+PENpdGU+PEF1dGhvcj5Hb2RkYXJkPC9BdXRob3I+PFllYXI+MjAxODwvWWVhcj48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</w:fldData>
        </w:fldChar>
      </w:r>
      <w:r w:rsidR="001B71FE">
        <w:rPr>
          <w:rFonts w:ascii="Arial" w:hAnsi="Arial" w:cs="Arial"/>
        </w:rPr>
        <w:instrText xml:space="preserve"> ADDIN EN.CITE </w:instrText>
      </w:r>
      <w:r w:rsidR="001B71FE">
        <w:rPr>
          <w:rFonts w:ascii="Arial" w:hAnsi="Arial" w:cs="Arial"/>
        </w:rPr>
        <w:fldChar w:fldCharType="begin">
          <w:fldData xml:space="preserve">PEVuZE5vdGU+PENpdGU+PEF1dGhvcj5Hb2RkYXJkPC9BdXRob3I+PFllYXI+MjAxODwvWWVhcj48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</w:fldData>
        </w:fldChar>
      </w:r>
      <w:r w:rsidR="001B71FE">
        <w:rPr>
          <w:rFonts w:ascii="Arial" w:hAnsi="Arial" w:cs="Arial"/>
        </w:rPr>
        <w:instrText xml:space="preserve"> ADDIN EN.CITE.DATA </w:instrText>
      </w:r>
      <w:r w:rsidR="001B71FE">
        <w:rPr>
          <w:rFonts w:ascii="Arial" w:hAnsi="Arial" w:cs="Arial"/>
        </w:rPr>
      </w:r>
      <w:r w:rsidR="001B71FE">
        <w:rPr>
          <w:rFonts w:ascii="Arial" w:hAnsi="Arial" w:cs="Arial"/>
        </w:rPr>
        <w:fldChar w:fldCharType="end"/>
      </w:r>
      <w:r>
        <w:rPr>
          <w:rFonts w:ascii="Arial" w:hAnsi="Arial" w:cs="Arial"/>
        </w:rPr>
      </w:r>
      <w:r>
        <w:rPr>
          <w:rFonts w:ascii="Arial" w:hAnsi="Arial" w:cs="Arial"/>
        </w:rPr>
        <w:fldChar w:fldCharType="separate"/>
      </w:r>
      <w:r w:rsidR="001B71FE">
        <w:rPr>
          <w:rFonts w:ascii="Arial" w:hAnsi="Arial" w:cs="Arial"/>
          <w:noProof/>
        </w:rPr>
        <w:t>(8,9)</w:t>
      </w:r>
      <w:r>
        <w:rPr>
          <w:rFonts w:ascii="Arial" w:hAnsi="Arial" w:cs="Arial"/>
        </w:rPr>
        <w:fldChar w:fldCharType="end"/>
      </w:r>
      <w:r w:rsidRPr="00D1150D">
        <w:rPr>
          <w:rFonts w:ascii="Arial" w:hAnsi="Arial" w:cs="Arial"/>
        </w:rPr>
        <w:t xml:space="preserve">. Model confidence indicates the predicted local distance difference test (pLDDT) value for each </w:t>
      </w:r>
      <w:r>
        <w:rPr>
          <w:rFonts w:ascii="Arial" w:hAnsi="Arial" w:cs="Arial"/>
        </w:rPr>
        <w:t>residue</w:t>
      </w:r>
      <w:r w:rsidRPr="00D1150D">
        <w:rPr>
          <w:rFonts w:ascii="Arial" w:hAnsi="Arial" w:cs="Arial"/>
        </w:rPr>
        <w:t xml:space="preserve">. </w:t>
      </w:r>
      <w:r>
        <w:rPr>
          <w:rFonts w:ascii="Arial" w:hAnsi="Arial" w:cs="Arial"/>
        </w:rPr>
        <w:t xml:space="preserve">pLDDT values </w:t>
      </w:r>
      <w:r w:rsidRPr="00137C15">
        <w:rPr>
          <w:rFonts w:ascii="Arial" w:hAnsi="Arial" w:cs="Arial"/>
        </w:rPr>
        <w:t>≥</w:t>
      </w:r>
      <w:r>
        <w:rPr>
          <w:rFonts w:ascii="Arial" w:hAnsi="Arial" w:cs="Arial"/>
        </w:rPr>
        <w:t xml:space="preserve"> 50 are </w:t>
      </w:r>
      <w:r w:rsidR="001B71FE">
        <w:rPr>
          <w:rFonts w:ascii="Arial" w:hAnsi="Arial" w:cs="Arial"/>
        </w:rPr>
        <w:t>underlined</w:t>
      </w:r>
      <w:r>
        <w:rPr>
          <w:rFonts w:ascii="Arial" w:hAnsi="Arial" w:cs="Arial"/>
        </w:rPr>
        <w:t xml:space="preserve">. </w:t>
      </w:r>
    </w:p>
    <w:tbl>
      <w:tblPr>
        <w:tblStyle w:val="TableGrid"/>
        <w:tblW w:w="9350" w:type="dxa"/>
        <w:tblLook w:val="04A0" w:firstRow="1" w:lastRow="0" w:firstColumn="1" w:lastColumn="0" w:noHBand="0" w:noVBand="1"/>
      </w:tblPr>
      <w:tblGrid>
        <w:gridCol w:w="1922"/>
        <w:gridCol w:w="1513"/>
        <w:gridCol w:w="1577"/>
        <w:gridCol w:w="1758"/>
        <w:gridCol w:w="1396"/>
        <w:gridCol w:w="1184"/>
      </w:tblGrid>
      <w:tr w:rsidR="00854BCC" w:rsidRPr="00BA3A25" w14:paraId="20E9B20B" w14:textId="77777777" w:rsidTr="003C601D">
        <w:trPr>
          <w:trHeight w:val="20"/>
        </w:trPr>
        <w:tc>
          <w:tcPr>
            <w:tcW w:w="1922" w:type="dxa"/>
            <w:shd w:val="clear" w:color="auto" w:fill="D0CECE" w:themeFill="background2" w:themeFillShade="E6"/>
            <w:noWrap/>
            <w:vAlign w:val="center"/>
            <w:hideMark/>
          </w:tcPr>
          <w:p w14:paraId="36F4980D" w14:textId="77777777" w:rsidR="00854BCC" w:rsidRPr="00640540" w:rsidRDefault="00854BCC" w:rsidP="003C601D">
            <w:pPr>
              <w:jc w:val="center"/>
              <w:rPr>
                <w:rFonts w:ascii="Arial" w:hAnsi="Arial" w:cs="Arial"/>
                <w:color w:val="000000"/>
                <w:sz w:val="18"/>
                <w:szCs w:val="18"/>
              </w:rPr>
            </w:pPr>
            <w:r w:rsidRPr="00640540">
              <w:rPr>
                <w:rFonts w:ascii="Arial" w:hAnsi="Arial" w:cs="Arial"/>
                <w:color w:val="000000"/>
                <w:sz w:val="18"/>
                <w:szCs w:val="18"/>
              </w:rPr>
              <w:t>MRGPRX4 residue</w:t>
            </w:r>
          </w:p>
        </w:tc>
        <w:tc>
          <w:tcPr>
            <w:tcW w:w="1513" w:type="dxa"/>
            <w:shd w:val="clear" w:color="auto" w:fill="D0CECE" w:themeFill="background2" w:themeFillShade="E6"/>
          </w:tcPr>
          <w:p w14:paraId="6079ED8F" w14:textId="77777777" w:rsidR="00854BCC" w:rsidRPr="00640540" w:rsidRDefault="00854BCC" w:rsidP="003C601D">
            <w:pPr>
              <w:jc w:val="center"/>
              <w:rPr>
                <w:rFonts w:ascii="Arial" w:hAnsi="Arial" w:cs="Arial"/>
                <w:color w:val="000000"/>
                <w:sz w:val="18"/>
                <w:szCs w:val="18"/>
              </w:rPr>
            </w:pPr>
            <w:r w:rsidRPr="00640540">
              <w:rPr>
                <w:rFonts w:ascii="Arial" w:hAnsi="Arial" w:cs="Arial"/>
                <w:color w:val="000000"/>
                <w:sz w:val="18"/>
                <w:szCs w:val="18"/>
              </w:rPr>
              <w:t xml:space="preserve">MRGPRX4 residue location </w:t>
            </w:r>
            <w:r w:rsidRPr="00640540">
              <w:rPr>
                <w:rFonts w:ascii="Arial" w:hAnsi="Arial" w:cs="Arial"/>
                <w:color w:val="000000"/>
                <w:sz w:val="18"/>
                <w:szCs w:val="18"/>
                <w:vertAlign w:val="superscript"/>
              </w:rPr>
              <w:t>a)</w:t>
            </w:r>
          </w:p>
        </w:tc>
        <w:tc>
          <w:tcPr>
            <w:tcW w:w="1577" w:type="dxa"/>
            <w:shd w:val="clear" w:color="auto" w:fill="D0CECE" w:themeFill="background2" w:themeFillShade="E6"/>
            <w:noWrap/>
            <w:vAlign w:val="center"/>
            <w:hideMark/>
          </w:tcPr>
          <w:p w14:paraId="409B61B0" w14:textId="77777777" w:rsidR="00854BCC" w:rsidRPr="00640540" w:rsidRDefault="00854BCC" w:rsidP="003C601D">
            <w:pPr>
              <w:jc w:val="center"/>
              <w:rPr>
                <w:rFonts w:ascii="Arial" w:hAnsi="Arial" w:cs="Arial"/>
                <w:color w:val="000000"/>
                <w:sz w:val="18"/>
                <w:szCs w:val="18"/>
              </w:rPr>
            </w:pPr>
            <w:r w:rsidRPr="00640540">
              <w:rPr>
                <w:rFonts w:ascii="Arial" w:hAnsi="Arial" w:cs="Arial"/>
                <w:color w:val="000000"/>
                <w:sz w:val="18"/>
                <w:szCs w:val="18"/>
              </w:rPr>
              <w:t>RAMP2 residue</w:t>
            </w:r>
          </w:p>
        </w:tc>
        <w:tc>
          <w:tcPr>
            <w:tcW w:w="1758" w:type="dxa"/>
            <w:shd w:val="clear" w:color="auto" w:fill="D0CECE" w:themeFill="background2" w:themeFillShade="E6"/>
            <w:noWrap/>
            <w:vAlign w:val="center"/>
            <w:hideMark/>
          </w:tcPr>
          <w:p w14:paraId="23FF7581" w14:textId="77777777" w:rsidR="00854BCC" w:rsidRPr="00640540" w:rsidRDefault="00854BCC" w:rsidP="003C601D">
            <w:pPr>
              <w:jc w:val="center"/>
              <w:rPr>
                <w:rFonts w:ascii="Arial" w:hAnsi="Arial" w:cs="Arial"/>
                <w:color w:val="000000"/>
                <w:sz w:val="18"/>
                <w:szCs w:val="18"/>
              </w:rPr>
            </w:pPr>
            <w:r w:rsidRPr="00640540">
              <w:rPr>
                <w:rFonts w:ascii="Arial" w:hAnsi="Arial" w:cs="Arial"/>
                <w:color w:val="000000"/>
                <w:sz w:val="18"/>
                <w:szCs w:val="18"/>
              </w:rPr>
              <w:t>Interaction type</w:t>
            </w:r>
          </w:p>
        </w:tc>
        <w:tc>
          <w:tcPr>
            <w:tcW w:w="1396" w:type="dxa"/>
            <w:shd w:val="clear" w:color="auto" w:fill="D0CECE" w:themeFill="background2" w:themeFillShade="E6"/>
            <w:noWrap/>
            <w:vAlign w:val="center"/>
            <w:hideMark/>
          </w:tcPr>
          <w:p w14:paraId="1A4BA42A" w14:textId="77777777" w:rsidR="00854BCC" w:rsidRPr="00640540" w:rsidRDefault="00854BCC" w:rsidP="003C601D">
            <w:pPr>
              <w:jc w:val="center"/>
              <w:rPr>
                <w:rFonts w:ascii="Arial" w:hAnsi="Arial" w:cs="Arial"/>
                <w:color w:val="000000"/>
                <w:sz w:val="18"/>
                <w:szCs w:val="18"/>
              </w:rPr>
            </w:pPr>
            <w:r w:rsidRPr="00640540">
              <w:rPr>
                <w:rFonts w:ascii="Arial" w:hAnsi="Arial" w:cs="Arial"/>
                <w:color w:val="000000"/>
                <w:sz w:val="18"/>
                <w:szCs w:val="18"/>
              </w:rPr>
              <w:t>MRGPRX4 model confidence</w:t>
            </w:r>
          </w:p>
        </w:tc>
        <w:tc>
          <w:tcPr>
            <w:tcW w:w="1184" w:type="dxa"/>
            <w:shd w:val="clear" w:color="auto" w:fill="D0CECE" w:themeFill="background2" w:themeFillShade="E6"/>
            <w:noWrap/>
            <w:vAlign w:val="center"/>
            <w:hideMark/>
          </w:tcPr>
          <w:p w14:paraId="62E5B1FA" w14:textId="77777777" w:rsidR="00854BCC" w:rsidRPr="00640540" w:rsidRDefault="00854BCC" w:rsidP="003C601D">
            <w:pPr>
              <w:jc w:val="center"/>
              <w:rPr>
                <w:rFonts w:ascii="Arial" w:hAnsi="Arial" w:cs="Arial"/>
                <w:color w:val="000000"/>
                <w:sz w:val="18"/>
                <w:szCs w:val="18"/>
              </w:rPr>
            </w:pPr>
            <w:r w:rsidRPr="00640540">
              <w:rPr>
                <w:rFonts w:ascii="Arial" w:hAnsi="Arial" w:cs="Arial"/>
                <w:color w:val="000000"/>
                <w:sz w:val="18"/>
                <w:szCs w:val="18"/>
              </w:rPr>
              <w:t>RAMP2 model confidence</w:t>
            </w:r>
          </w:p>
        </w:tc>
      </w:tr>
      <w:tr w:rsidR="00854BCC" w:rsidRPr="00BA3A25" w14:paraId="3F8E9DD3" w14:textId="77777777" w:rsidTr="003C601D">
        <w:trPr>
          <w:trHeight w:val="20"/>
        </w:trPr>
        <w:tc>
          <w:tcPr>
            <w:tcW w:w="9350" w:type="dxa"/>
            <w:gridSpan w:val="6"/>
          </w:tcPr>
          <w:p w14:paraId="40600AE4" w14:textId="77777777" w:rsidR="00854BCC" w:rsidRPr="00BA3A25" w:rsidRDefault="00854BCC" w:rsidP="003C601D">
            <w:pPr>
              <w:rPr>
                <w:rFonts w:ascii="Arial" w:hAnsi="Arial" w:cs="Arial"/>
                <w:sz w:val="20"/>
                <w:szCs w:val="20"/>
              </w:rPr>
            </w:pPr>
            <w:r w:rsidRPr="00BA3A25">
              <w:rPr>
                <w:rFonts w:ascii="Arial" w:hAnsi="Arial" w:cs="Arial"/>
                <w:color w:val="000000"/>
                <w:sz w:val="20"/>
                <w:szCs w:val="20"/>
              </w:rPr>
              <w:t>Extracellular Interactions</w:t>
            </w:r>
          </w:p>
        </w:tc>
      </w:tr>
      <w:tr w:rsidR="00854BCC" w:rsidRPr="00BA3A25" w14:paraId="3558E982" w14:textId="77777777" w:rsidTr="001B71FE">
        <w:trPr>
          <w:trHeight w:val="20"/>
        </w:trPr>
        <w:tc>
          <w:tcPr>
            <w:tcW w:w="1922" w:type="dxa"/>
            <w:noWrap/>
            <w:hideMark/>
          </w:tcPr>
          <w:p w14:paraId="5D498F0D"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ASN89</w:t>
            </w:r>
          </w:p>
        </w:tc>
        <w:tc>
          <w:tcPr>
            <w:tcW w:w="1513" w:type="dxa"/>
          </w:tcPr>
          <w:p w14:paraId="6A01D909"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ECL1</w:t>
            </w:r>
          </w:p>
        </w:tc>
        <w:tc>
          <w:tcPr>
            <w:tcW w:w="1577" w:type="dxa"/>
            <w:noWrap/>
            <w:hideMark/>
          </w:tcPr>
          <w:p w14:paraId="63F01D0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ASP66</w:t>
            </w:r>
          </w:p>
        </w:tc>
        <w:tc>
          <w:tcPr>
            <w:tcW w:w="1758" w:type="dxa"/>
            <w:noWrap/>
            <w:hideMark/>
          </w:tcPr>
          <w:p w14:paraId="0D95E7C4"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w:t>
            </w:r>
          </w:p>
        </w:tc>
        <w:tc>
          <w:tcPr>
            <w:tcW w:w="1396" w:type="dxa"/>
            <w:shd w:val="clear" w:color="auto" w:fill="auto"/>
            <w:noWrap/>
            <w:hideMark/>
          </w:tcPr>
          <w:p w14:paraId="4AE8FE5A"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42.4</w:t>
            </w:r>
          </w:p>
        </w:tc>
        <w:tc>
          <w:tcPr>
            <w:tcW w:w="1184" w:type="dxa"/>
            <w:shd w:val="clear" w:color="auto" w:fill="auto"/>
            <w:noWrap/>
            <w:hideMark/>
          </w:tcPr>
          <w:p w14:paraId="6772ACB7"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67.7</w:t>
            </w:r>
          </w:p>
        </w:tc>
      </w:tr>
      <w:tr w:rsidR="00854BCC" w:rsidRPr="00BA3A25" w14:paraId="1EC286B3" w14:textId="77777777" w:rsidTr="001B71FE">
        <w:trPr>
          <w:trHeight w:val="20"/>
        </w:trPr>
        <w:tc>
          <w:tcPr>
            <w:tcW w:w="1922" w:type="dxa"/>
            <w:noWrap/>
            <w:hideMark/>
          </w:tcPr>
          <w:p w14:paraId="2F02F1D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ASN89</w:t>
            </w:r>
          </w:p>
        </w:tc>
        <w:tc>
          <w:tcPr>
            <w:tcW w:w="1513" w:type="dxa"/>
          </w:tcPr>
          <w:p w14:paraId="1F03FE13"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ECL1</w:t>
            </w:r>
          </w:p>
        </w:tc>
        <w:tc>
          <w:tcPr>
            <w:tcW w:w="1577" w:type="dxa"/>
            <w:noWrap/>
            <w:hideMark/>
          </w:tcPr>
          <w:p w14:paraId="7736F13F"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LEU67</w:t>
            </w:r>
          </w:p>
        </w:tc>
        <w:tc>
          <w:tcPr>
            <w:tcW w:w="1758" w:type="dxa"/>
            <w:noWrap/>
            <w:hideMark/>
          </w:tcPr>
          <w:p w14:paraId="11D1EFA2"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 (main chain)</w:t>
            </w:r>
          </w:p>
        </w:tc>
        <w:tc>
          <w:tcPr>
            <w:tcW w:w="1396" w:type="dxa"/>
            <w:shd w:val="clear" w:color="auto" w:fill="auto"/>
            <w:noWrap/>
            <w:hideMark/>
          </w:tcPr>
          <w:p w14:paraId="3DE2C323"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42.4</w:t>
            </w:r>
          </w:p>
        </w:tc>
        <w:tc>
          <w:tcPr>
            <w:tcW w:w="1184" w:type="dxa"/>
            <w:shd w:val="clear" w:color="auto" w:fill="auto"/>
            <w:noWrap/>
            <w:hideMark/>
          </w:tcPr>
          <w:p w14:paraId="3F64F2C7"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71.1</w:t>
            </w:r>
          </w:p>
        </w:tc>
      </w:tr>
      <w:tr w:rsidR="00854BCC" w:rsidRPr="00BA3A25" w14:paraId="089DD60A" w14:textId="77777777" w:rsidTr="001B71FE">
        <w:trPr>
          <w:trHeight w:val="20"/>
        </w:trPr>
        <w:tc>
          <w:tcPr>
            <w:tcW w:w="1922" w:type="dxa"/>
            <w:noWrap/>
            <w:hideMark/>
          </w:tcPr>
          <w:p w14:paraId="27B642AB"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ASN89</w:t>
            </w:r>
          </w:p>
        </w:tc>
        <w:tc>
          <w:tcPr>
            <w:tcW w:w="1513" w:type="dxa"/>
          </w:tcPr>
          <w:p w14:paraId="16285218"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ECL1</w:t>
            </w:r>
          </w:p>
        </w:tc>
        <w:tc>
          <w:tcPr>
            <w:tcW w:w="1577" w:type="dxa"/>
            <w:noWrap/>
            <w:hideMark/>
          </w:tcPr>
          <w:p w14:paraId="23E2307F"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GLU63</w:t>
            </w:r>
          </w:p>
        </w:tc>
        <w:tc>
          <w:tcPr>
            <w:tcW w:w="1758" w:type="dxa"/>
            <w:noWrap/>
            <w:hideMark/>
          </w:tcPr>
          <w:p w14:paraId="376B4072"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 (main chain)</w:t>
            </w:r>
          </w:p>
        </w:tc>
        <w:tc>
          <w:tcPr>
            <w:tcW w:w="1396" w:type="dxa"/>
            <w:shd w:val="clear" w:color="auto" w:fill="auto"/>
            <w:noWrap/>
            <w:hideMark/>
          </w:tcPr>
          <w:p w14:paraId="289413C2"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42.4</w:t>
            </w:r>
          </w:p>
        </w:tc>
        <w:tc>
          <w:tcPr>
            <w:tcW w:w="1184" w:type="dxa"/>
            <w:shd w:val="clear" w:color="auto" w:fill="auto"/>
            <w:noWrap/>
            <w:hideMark/>
          </w:tcPr>
          <w:p w14:paraId="53C6B1BF"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70.8</w:t>
            </w:r>
          </w:p>
        </w:tc>
      </w:tr>
      <w:tr w:rsidR="00854BCC" w:rsidRPr="00BA3A25" w14:paraId="1D376571" w14:textId="77777777" w:rsidTr="001B71FE">
        <w:trPr>
          <w:trHeight w:val="20"/>
        </w:trPr>
        <w:tc>
          <w:tcPr>
            <w:tcW w:w="1922" w:type="dxa"/>
            <w:noWrap/>
            <w:hideMark/>
          </w:tcPr>
          <w:p w14:paraId="2A28F57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HIS92</w:t>
            </w:r>
          </w:p>
        </w:tc>
        <w:tc>
          <w:tcPr>
            <w:tcW w:w="1513" w:type="dxa"/>
          </w:tcPr>
          <w:p w14:paraId="005D4959"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3.22</w:t>
            </w:r>
            <w:r w:rsidRPr="00B55BBB">
              <w:rPr>
                <w:rFonts w:ascii="Arial" w:hAnsi="Arial" w:cs="Arial"/>
                <w:color w:val="000000"/>
                <w:sz w:val="20"/>
                <w:szCs w:val="20"/>
                <w:vertAlign w:val="superscript"/>
              </w:rPr>
              <w:t>TM3</w:t>
            </w:r>
          </w:p>
        </w:tc>
        <w:tc>
          <w:tcPr>
            <w:tcW w:w="1577" w:type="dxa"/>
            <w:noWrap/>
            <w:hideMark/>
          </w:tcPr>
          <w:p w14:paraId="15D3858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GLU63</w:t>
            </w:r>
          </w:p>
        </w:tc>
        <w:tc>
          <w:tcPr>
            <w:tcW w:w="1758" w:type="dxa"/>
            <w:noWrap/>
            <w:hideMark/>
          </w:tcPr>
          <w:p w14:paraId="6EB5FCE8"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H bond</w:t>
            </w:r>
          </w:p>
        </w:tc>
        <w:tc>
          <w:tcPr>
            <w:tcW w:w="1396" w:type="dxa"/>
            <w:shd w:val="clear" w:color="auto" w:fill="auto"/>
            <w:noWrap/>
            <w:hideMark/>
          </w:tcPr>
          <w:p w14:paraId="56B44453"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50.1</w:t>
            </w:r>
          </w:p>
        </w:tc>
        <w:tc>
          <w:tcPr>
            <w:tcW w:w="1184" w:type="dxa"/>
            <w:shd w:val="clear" w:color="auto" w:fill="auto"/>
            <w:noWrap/>
            <w:hideMark/>
          </w:tcPr>
          <w:p w14:paraId="5CAE13B8"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70.8</w:t>
            </w:r>
          </w:p>
        </w:tc>
      </w:tr>
      <w:tr w:rsidR="00854BCC" w:rsidRPr="00BA3A25" w14:paraId="3B91D146" w14:textId="77777777" w:rsidTr="001B71FE">
        <w:trPr>
          <w:trHeight w:val="20"/>
        </w:trPr>
        <w:tc>
          <w:tcPr>
            <w:tcW w:w="1922" w:type="dxa"/>
            <w:noWrap/>
            <w:hideMark/>
          </w:tcPr>
          <w:p w14:paraId="713B7398"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HIS92</w:t>
            </w:r>
          </w:p>
        </w:tc>
        <w:tc>
          <w:tcPr>
            <w:tcW w:w="1513" w:type="dxa"/>
          </w:tcPr>
          <w:p w14:paraId="10CE7C5E"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3.22</w:t>
            </w:r>
            <w:r w:rsidRPr="00B55BBB">
              <w:rPr>
                <w:rFonts w:ascii="Arial" w:hAnsi="Arial" w:cs="Arial"/>
                <w:color w:val="000000"/>
                <w:sz w:val="20"/>
                <w:szCs w:val="20"/>
                <w:vertAlign w:val="superscript"/>
              </w:rPr>
              <w:t>TM3</w:t>
            </w:r>
          </w:p>
        </w:tc>
        <w:tc>
          <w:tcPr>
            <w:tcW w:w="1577" w:type="dxa"/>
            <w:noWrap/>
            <w:hideMark/>
          </w:tcPr>
          <w:p w14:paraId="5C85D639"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ASP56</w:t>
            </w:r>
          </w:p>
        </w:tc>
        <w:tc>
          <w:tcPr>
            <w:tcW w:w="1758" w:type="dxa"/>
            <w:noWrap/>
            <w:hideMark/>
          </w:tcPr>
          <w:p w14:paraId="15782BC4"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H bond</w:t>
            </w:r>
          </w:p>
        </w:tc>
        <w:tc>
          <w:tcPr>
            <w:tcW w:w="1396" w:type="dxa"/>
            <w:shd w:val="clear" w:color="auto" w:fill="auto"/>
            <w:noWrap/>
            <w:hideMark/>
          </w:tcPr>
          <w:p w14:paraId="3E33B6A0"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50.1</w:t>
            </w:r>
          </w:p>
        </w:tc>
        <w:tc>
          <w:tcPr>
            <w:tcW w:w="1184" w:type="dxa"/>
            <w:shd w:val="clear" w:color="auto" w:fill="auto"/>
            <w:noWrap/>
            <w:hideMark/>
          </w:tcPr>
          <w:p w14:paraId="60F1E958"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72.5</w:t>
            </w:r>
          </w:p>
        </w:tc>
      </w:tr>
      <w:tr w:rsidR="00854BCC" w:rsidRPr="00BA3A25" w14:paraId="2085DDD5" w14:textId="77777777" w:rsidTr="001B71FE">
        <w:trPr>
          <w:trHeight w:val="20"/>
        </w:trPr>
        <w:tc>
          <w:tcPr>
            <w:tcW w:w="1922" w:type="dxa"/>
            <w:noWrap/>
            <w:hideMark/>
          </w:tcPr>
          <w:p w14:paraId="64165161"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HIS92</w:t>
            </w:r>
          </w:p>
        </w:tc>
        <w:tc>
          <w:tcPr>
            <w:tcW w:w="1513" w:type="dxa"/>
          </w:tcPr>
          <w:p w14:paraId="473CE61B"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3.22</w:t>
            </w:r>
            <w:r w:rsidRPr="00B55BBB">
              <w:rPr>
                <w:rFonts w:ascii="Arial" w:hAnsi="Arial" w:cs="Arial"/>
                <w:color w:val="000000"/>
                <w:sz w:val="20"/>
                <w:szCs w:val="20"/>
                <w:vertAlign w:val="superscript"/>
              </w:rPr>
              <w:t>TM3</w:t>
            </w:r>
          </w:p>
        </w:tc>
        <w:tc>
          <w:tcPr>
            <w:tcW w:w="1577" w:type="dxa"/>
            <w:noWrap/>
            <w:hideMark/>
          </w:tcPr>
          <w:p w14:paraId="06547AEB"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GLU59</w:t>
            </w:r>
          </w:p>
        </w:tc>
        <w:tc>
          <w:tcPr>
            <w:tcW w:w="1758" w:type="dxa"/>
            <w:noWrap/>
            <w:hideMark/>
          </w:tcPr>
          <w:p w14:paraId="71FC4C6E"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H bond</w:t>
            </w:r>
          </w:p>
        </w:tc>
        <w:tc>
          <w:tcPr>
            <w:tcW w:w="1396" w:type="dxa"/>
            <w:shd w:val="clear" w:color="auto" w:fill="auto"/>
            <w:noWrap/>
            <w:hideMark/>
          </w:tcPr>
          <w:p w14:paraId="770D079A"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50.1</w:t>
            </w:r>
          </w:p>
        </w:tc>
        <w:tc>
          <w:tcPr>
            <w:tcW w:w="1184" w:type="dxa"/>
            <w:shd w:val="clear" w:color="auto" w:fill="auto"/>
            <w:noWrap/>
            <w:hideMark/>
          </w:tcPr>
          <w:p w14:paraId="49E991A9"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73.7</w:t>
            </w:r>
          </w:p>
        </w:tc>
      </w:tr>
      <w:tr w:rsidR="00854BCC" w:rsidRPr="00BA3A25" w14:paraId="203404A4" w14:textId="77777777" w:rsidTr="001B71FE">
        <w:trPr>
          <w:trHeight w:val="20"/>
        </w:trPr>
        <w:tc>
          <w:tcPr>
            <w:tcW w:w="1922" w:type="dxa"/>
            <w:noWrap/>
            <w:hideMark/>
          </w:tcPr>
          <w:p w14:paraId="4A9BFB4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ARG95</w:t>
            </w:r>
          </w:p>
        </w:tc>
        <w:tc>
          <w:tcPr>
            <w:tcW w:w="1513" w:type="dxa"/>
          </w:tcPr>
          <w:p w14:paraId="5D030CBC"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3.25</w:t>
            </w:r>
            <w:r w:rsidRPr="00B55BBB">
              <w:rPr>
                <w:rFonts w:ascii="Arial" w:hAnsi="Arial" w:cs="Arial"/>
                <w:color w:val="000000"/>
                <w:sz w:val="20"/>
                <w:szCs w:val="20"/>
                <w:vertAlign w:val="superscript"/>
              </w:rPr>
              <w:t>TM3</w:t>
            </w:r>
          </w:p>
        </w:tc>
        <w:tc>
          <w:tcPr>
            <w:tcW w:w="1577" w:type="dxa"/>
            <w:noWrap/>
            <w:hideMark/>
          </w:tcPr>
          <w:p w14:paraId="590C6881"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GLU59</w:t>
            </w:r>
          </w:p>
        </w:tc>
        <w:tc>
          <w:tcPr>
            <w:tcW w:w="1758" w:type="dxa"/>
            <w:noWrap/>
            <w:hideMark/>
          </w:tcPr>
          <w:p w14:paraId="4C11FF6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Salt</w:t>
            </w:r>
            <w:r>
              <w:rPr>
                <w:rFonts w:ascii="Arial" w:hAnsi="Arial" w:cs="Arial"/>
                <w:color w:val="000000"/>
                <w:sz w:val="20"/>
                <w:szCs w:val="20"/>
              </w:rPr>
              <w:t xml:space="preserve"> bridge</w:t>
            </w:r>
          </w:p>
        </w:tc>
        <w:tc>
          <w:tcPr>
            <w:tcW w:w="1396" w:type="dxa"/>
            <w:shd w:val="clear" w:color="auto" w:fill="auto"/>
            <w:noWrap/>
            <w:hideMark/>
          </w:tcPr>
          <w:p w14:paraId="697F9A0F"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63.6</w:t>
            </w:r>
          </w:p>
        </w:tc>
        <w:tc>
          <w:tcPr>
            <w:tcW w:w="1184" w:type="dxa"/>
            <w:shd w:val="clear" w:color="auto" w:fill="auto"/>
            <w:noWrap/>
            <w:hideMark/>
          </w:tcPr>
          <w:p w14:paraId="5F461F84"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73.7</w:t>
            </w:r>
          </w:p>
        </w:tc>
      </w:tr>
      <w:tr w:rsidR="00854BCC" w:rsidRPr="00BA3A25" w14:paraId="0752AB62" w14:textId="77777777" w:rsidTr="001B71FE">
        <w:trPr>
          <w:trHeight w:val="20"/>
        </w:trPr>
        <w:tc>
          <w:tcPr>
            <w:tcW w:w="1922" w:type="dxa"/>
            <w:noWrap/>
            <w:hideMark/>
          </w:tcPr>
          <w:p w14:paraId="06A2BA7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ARG95</w:t>
            </w:r>
          </w:p>
        </w:tc>
        <w:tc>
          <w:tcPr>
            <w:tcW w:w="1513" w:type="dxa"/>
          </w:tcPr>
          <w:p w14:paraId="2BD7DACB"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3.25</w:t>
            </w:r>
            <w:r w:rsidRPr="00B55BBB">
              <w:rPr>
                <w:rFonts w:ascii="Arial" w:hAnsi="Arial" w:cs="Arial"/>
                <w:color w:val="000000"/>
                <w:sz w:val="20"/>
                <w:szCs w:val="20"/>
                <w:vertAlign w:val="superscript"/>
              </w:rPr>
              <w:t>TM3</w:t>
            </w:r>
          </w:p>
        </w:tc>
        <w:tc>
          <w:tcPr>
            <w:tcW w:w="1577" w:type="dxa"/>
            <w:noWrap/>
            <w:hideMark/>
          </w:tcPr>
          <w:p w14:paraId="12F171BE"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GLU63</w:t>
            </w:r>
          </w:p>
        </w:tc>
        <w:tc>
          <w:tcPr>
            <w:tcW w:w="1758" w:type="dxa"/>
            <w:noWrap/>
            <w:hideMark/>
          </w:tcPr>
          <w:p w14:paraId="53A55140"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Salt</w:t>
            </w:r>
            <w:r>
              <w:rPr>
                <w:rFonts w:ascii="Arial" w:hAnsi="Arial" w:cs="Arial"/>
                <w:color w:val="000000"/>
                <w:sz w:val="20"/>
                <w:szCs w:val="20"/>
              </w:rPr>
              <w:t xml:space="preserve"> bridge</w:t>
            </w:r>
          </w:p>
        </w:tc>
        <w:tc>
          <w:tcPr>
            <w:tcW w:w="1396" w:type="dxa"/>
            <w:shd w:val="clear" w:color="auto" w:fill="auto"/>
            <w:noWrap/>
            <w:hideMark/>
          </w:tcPr>
          <w:p w14:paraId="082AEC2E"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63.6</w:t>
            </w:r>
          </w:p>
        </w:tc>
        <w:tc>
          <w:tcPr>
            <w:tcW w:w="1184" w:type="dxa"/>
            <w:shd w:val="clear" w:color="auto" w:fill="auto"/>
            <w:noWrap/>
            <w:hideMark/>
          </w:tcPr>
          <w:p w14:paraId="71B351B6"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70.8</w:t>
            </w:r>
          </w:p>
        </w:tc>
      </w:tr>
      <w:tr w:rsidR="00854BCC" w:rsidRPr="00BA3A25" w14:paraId="2AA65771" w14:textId="77777777" w:rsidTr="001B71FE">
        <w:trPr>
          <w:trHeight w:val="20"/>
        </w:trPr>
        <w:tc>
          <w:tcPr>
            <w:tcW w:w="1922" w:type="dxa"/>
            <w:noWrap/>
            <w:hideMark/>
          </w:tcPr>
          <w:p w14:paraId="0985703F"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LYS96</w:t>
            </w:r>
          </w:p>
        </w:tc>
        <w:tc>
          <w:tcPr>
            <w:tcW w:w="1513" w:type="dxa"/>
          </w:tcPr>
          <w:p w14:paraId="5F2FE9B7"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3.26</w:t>
            </w:r>
            <w:r w:rsidRPr="00B55BBB">
              <w:rPr>
                <w:rFonts w:ascii="Arial" w:hAnsi="Arial" w:cs="Arial"/>
                <w:color w:val="000000"/>
                <w:sz w:val="20"/>
                <w:szCs w:val="20"/>
                <w:vertAlign w:val="superscript"/>
              </w:rPr>
              <w:t>TM3</w:t>
            </w:r>
          </w:p>
        </w:tc>
        <w:tc>
          <w:tcPr>
            <w:tcW w:w="1577" w:type="dxa"/>
            <w:noWrap/>
            <w:hideMark/>
          </w:tcPr>
          <w:p w14:paraId="4C260099"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ASP56</w:t>
            </w:r>
          </w:p>
        </w:tc>
        <w:tc>
          <w:tcPr>
            <w:tcW w:w="1758" w:type="dxa"/>
            <w:noWrap/>
            <w:hideMark/>
          </w:tcPr>
          <w:p w14:paraId="68F1D5BB"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Salt</w:t>
            </w:r>
            <w:r>
              <w:rPr>
                <w:rFonts w:ascii="Arial" w:hAnsi="Arial" w:cs="Arial"/>
                <w:color w:val="000000"/>
                <w:sz w:val="20"/>
                <w:szCs w:val="20"/>
              </w:rPr>
              <w:t xml:space="preserve"> bridge</w:t>
            </w:r>
          </w:p>
        </w:tc>
        <w:tc>
          <w:tcPr>
            <w:tcW w:w="1396" w:type="dxa"/>
            <w:shd w:val="clear" w:color="auto" w:fill="auto"/>
            <w:noWrap/>
            <w:hideMark/>
          </w:tcPr>
          <w:p w14:paraId="20A15335"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64.7</w:t>
            </w:r>
          </w:p>
        </w:tc>
        <w:tc>
          <w:tcPr>
            <w:tcW w:w="1184" w:type="dxa"/>
            <w:shd w:val="clear" w:color="auto" w:fill="auto"/>
            <w:noWrap/>
            <w:hideMark/>
          </w:tcPr>
          <w:p w14:paraId="6801DDC9"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72.5</w:t>
            </w:r>
          </w:p>
        </w:tc>
      </w:tr>
      <w:tr w:rsidR="00854BCC" w:rsidRPr="00BA3A25" w14:paraId="4389024E" w14:textId="77777777" w:rsidTr="001B71FE">
        <w:trPr>
          <w:trHeight w:val="20"/>
        </w:trPr>
        <w:tc>
          <w:tcPr>
            <w:tcW w:w="1922" w:type="dxa"/>
            <w:noWrap/>
            <w:hideMark/>
          </w:tcPr>
          <w:p w14:paraId="4A754159"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ALA168</w:t>
            </w:r>
          </w:p>
        </w:tc>
        <w:tc>
          <w:tcPr>
            <w:tcW w:w="1513" w:type="dxa"/>
          </w:tcPr>
          <w:p w14:paraId="0F58CF1F"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ECL2</w:t>
            </w:r>
          </w:p>
        </w:tc>
        <w:tc>
          <w:tcPr>
            <w:tcW w:w="1577" w:type="dxa"/>
            <w:noWrap/>
            <w:hideMark/>
          </w:tcPr>
          <w:p w14:paraId="5D0E9F4B"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ARG49</w:t>
            </w:r>
          </w:p>
        </w:tc>
        <w:tc>
          <w:tcPr>
            <w:tcW w:w="1758" w:type="dxa"/>
            <w:noWrap/>
            <w:hideMark/>
          </w:tcPr>
          <w:p w14:paraId="1501E19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w:t>
            </w:r>
          </w:p>
        </w:tc>
        <w:tc>
          <w:tcPr>
            <w:tcW w:w="1396" w:type="dxa"/>
            <w:shd w:val="clear" w:color="auto" w:fill="auto"/>
            <w:noWrap/>
            <w:hideMark/>
          </w:tcPr>
          <w:p w14:paraId="0437C2BC"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47.</w:t>
            </w:r>
            <w:r>
              <w:rPr>
                <w:rFonts w:ascii="Arial" w:hAnsi="Arial" w:cs="Arial"/>
                <w:color w:val="000000"/>
                <w:sz w:val="20"/>
                <w:szCs w:val="20"/>
              </w:rPr>
              <w:t>9</w:t>
            </w:r>
          </w:p>
        </w:tc>
        <w:tc>
          <w:tcPr>
            <w:tcW w:w="1184" w:type="dxa"/>
            <w:shd w:val="clear" w:color="auto" w:fill="auto"/>
            <w:noWrap/>
            <w:hideMark/>
          </w:tcPr>
          <w:p w14:paraId="6A366336"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68.6</w:t>
            </w:r>
          </w:p>
        </w:tc>
      </w:tr>
      <w:tr w:rsidR="00854BCC" w:rsidRPr="00BA3A25" w14:paraId="50C91336" w14:textId="77777777" w:rsidTr="001B71FE">
        <w:trPr>
          <w:trHeight w:val="20"/>
        </w:trPr>
        <w:tc>
          <w:tcPr>
            <w:tcW w:w="1922" w:type="dxa"/>
            <w:noWrap/>
            <w:hideMark/>
          </w:tcPr>
          <w:p w14:paraId="7A2A558E"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SER170</w:t>
            </w:r>
          </w:p>
        </w:tc>
        <w:tc>
          <w:tcPr>
            <w:tcW w:w="1513" w:type="dxa"/>
          </w:tcPr>
          <w:p w14:paraId="45212604"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5.29</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5</w:t>
            </w:r>
          </w:p>
        </w:tc>
        <w:tc>
          <w:tcPr>
            <w:tcW w:w="1577" w:type="dxa"/>
            <w:noWrap/>
            <w:hideMark/>
          </w:tcPr>
          <w:p w14:paraId="23BC43FE"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ARG49</w:t>
            </w:r>
          </w:p>
        </w:tc>
        <w:tc>
          <w:tcPr>
            <w:tcW w:w="1758" w:type="dxa"/>
            <w:noWrap/>
            <w:hideMark/>
          </w:tcPr>
          <w:p w14:paraId="08892744"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10B413D4"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52.3</w:t>
            </w:r>
          </w:p>
        </w:tc>
        <w:tc>
          <w:tcPr>
            <w:tcW w:w="1184" w:type="dxa"/>
            <w:shd w:val="clear" w:color="auto" w:fill="auto"/>
            <w:noWrap/>
            <w:hideMark/>
          </w:tcPr>
          <w:p w14:paraId="6769615D"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68.6</w:t>
            </w:r>
          </w:p>
        </w:tc>
      </w:tr>
      <w:tr w:rsidR="00854BCC" w:rsidRPr="00BA3A25" w14:paraId="35C8536E" w14:textId="77777777" w:rsidTr="001B71FE">
        <w:trPr>
          <w:trHeight w:val="20"/>
        </w:trPr>
        <w:tc>
          <w:tcPr>
            <w:tcW w:w="1922" w:type="dxa"/>
            <w:noWrap/>
            <w:hideMark/>
          </w:tcPr>
          <w:p w14:paraId="4CF2E412"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GLU174</w:t>
            </w:r>
          </w:p>
        </w:tc>
        <w:tc>
          <w:tcPr>
            <w:tcW w:w="1513" w:type="dxa"/>
          </w:tcPr>
          <w:p w14:paraId="1D245E22"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5.33</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5</w:t>
            </w:r>
          </w:p>
        </w:tc>
        <w:tc>
          <w:tcPr>
            <w:tcW w:w="1577" w:type="dxa"/>
            <w:noWrap/>
            <w:hideMark/>
          </w:tcPr>
          <w:p w14:paraId="173BFECB"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TRP44</w:t>
            </w:r>
          </w:p>
        </w:tc>
        <w:tc>
          <w:tcPr>
            <w:tcW w:w="1758" w:type="dxa"/>
            <w:noWrap/>
            <w:hideMark/>
          </w:tcPr>
          <w:p w14:paraId="73AA6D50"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w:t>
            </w:r>
          </w:p>
        </w:tc>
        <w:tc>
          <w:tcPr>
            <w:tcW w:w="1396" w:type="dxa"/>
            <w:shd w:val="clear" w:color="auto" w:fill="auto"/>
            <w:noWrap/>
            <w:hideMark/>
          </w:tcPr>
          <w:p w14:paraId="6C307F69"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64.3</w:t>
            </w:r>
          </w:p>
        </w:tc>
        <w:tc>
          <w:tcPr>
            <w:tcW w:w="1184" w:type="dxa"/>
            <w:shd w:val="clear" w:color="auto" w:fill="auto"/>
            <w:noWrap/>
            <w:hideMark/>
          </w:tcPr>
          <w:p w14:paraId="1B94C7F9"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66.6</w:t>
            </w:r>
          </w:p>
        </w:tc>
      </w:tr>
      <w:tr w:rsidR="00854BCC" w:rsidRPr="00BA3A25" w14:paraId="69ECAF23" w14:textId="77777777" w:rsidTr="001B71FE">
        <w:trPr>
          <w:trHeight w:val="20"/>
        </w:trPr>
        <w:tc>
          <w:tcPr>
            <w:tcW w:w="1922" w:type="dxa"/>
            <w:noWrap/>
            <w:hideMark/>
          </w:tcPr>
          <w:p w14:paraId="613570BC"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GLU174</w:t>
            </w:r>
          </w:p>
        </w:tc>
        <w:tc>
          <w:tcPr>
            <w:tcW w:w="1513" w:type="dxa"/>
          </w:tcPr>
          <w:p w14:paraId="5A32CAF7"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5.33</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5</w:t>
            </w:r>
          </w:p>
        </w:tc>
        <w:tc>
          <w:tcPr>
            <w:tcW w:w="1577" w:type="dxa"/>
            <w:noWrap/>
            <w:hideMark/>
          </w:tcPr>
          <w:p w14:paraId="69A14A6F"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ALA45</w:t>
            </w:r>
          </w:p>
        </w:tc>
        <w:tc>
          <w:tcPr>
            <w:tcW w:w="1758" w:type="dxa"/>
            <w:noWrap/>
            <w:hideMark/>
          </w:tcPr>
          <w:p w14:paraId="6BB162F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 (main chain)</w:t>
            </w:r>
          </w:p>
        </w:tc>
        <w:tc>
          <w:tcPr>
            <w:tcW w:w="1396" w:type="dxa"/>
            <w:shd w:val="clear" w:color="auto" w:fill="auto"/>
            <w:noWrap/>
            <w:hideMark/>
          </w:tcPr>
          <w:p w14:paraId="0F2E3AA8"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64.3</w:t>
            </w:r>
          </w:p>
        </w:tc>
        <w:tc>
          <w:tcPr>
            <w:tcW w:w="1184" w:type="dxa"/>
            <w:shd w:val="clear" w:color="auto" w:fill="auto"/>
            <w:noWrap/>
            <w:hideMark/>
          </w:tcPr>
          <w:p w14:paraId="7B8CF700"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61.4</w:t>
            </w:r>
          </w:p>
        </w:tc>
      </w:tr>
      <w:tr w:rsidR="00854BCC" w:rsidRPr="00BA3A25" w14:paraId="476E545C" w14:textId="77777777" w:rsidTr="001B71FE">
        <w:trPr>
          <w:trHeight w:val="20"/>
        </w:trPr>
        <w:tc>
          <w:tcPr>
            <w:tcW w:w="1922" w:type="dxa"/>
            <w:noWrap/>
            <w:hideMark/>
          </w:tcPr>
          <w:p w14:paraId="3807C089"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ARG241</w:t>
            </w:r>
          </w:p>
        </w:tc>
        <w:tc>
          <w:tcPr>
            <w:tcW w:w="1513" w:type="dxa"/>
          </w:tcPr>
          <w:p w14:paraId="1C72140D"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ECL3</w:t>
            </w:r>
          </w:p>
        </w:tc>
        <w:tc>
          <w:tcPr>
            <w:tcW w:w="1577" w:type="dxa"/>
            <w:noWrap/>
            <w:hideMark/>
          </w:tcPr>
          <w:p w14:paraId="5F77E6C0"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TRP44</w:t>
            </w:r>
          </w:p>
        </w:tc>
        <w:tc>
          <w:tcPr>
            <w:tcW w:w="1758" w:type="dxa"/>
            <w:noWrap/>
            <w:hideMark/>
          </w:tcPr>
          <w:p w14:paraId="15DC3E27"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 (main chain)</w:t>
            </w:r>
          </w:p>
        </w:tc>
        <w:tc>
          <w:tcPr>
            <w:tcW w:w="1396" w:type="dxa"/>
            <w:shd w:val="clear" w:color="auto" w:fill="auto"/>
            <w:noWrap/>
            <w:hideMark/>
          </w:tcPr>
          <w:p w14:paraId="3D490EF2"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49.</w:t>
            </w:r>
            <w:r>
              <w:rPr>
                <w:rFonts w:ascii="Arial" w:hAnsi="Arial" w:cs="Arial"/>
                <w:color w:val="000000"/>
                <w:sz w:val="20"/>
                <w:szCs w:val="20"/>
              </w:rPr>
              <w:t>1</w:t>
            </w:r>
          </w:p>
        </w:tc>
        <w:tc>
          <w:tcPr>
            <w:tcW w:w="1184" w:type="dxa"/>
            <w:shd w:val="clear" w:color="auto" w:fill="auto"/>
            <w:noWrap/>
            <w:hideMark/>
          </w:tcPr>
          <w:p w14:paraId="36CF3D45"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66.6</w:t>
            </w:r>
          </w:p>
        </w:tc>
      </w:tr>
      <w:tr w:rsidR="00854BCC" w:rsidRPr="00BA3A25" w14:paraId="1061D448" w14:textId="77777777" w:rsidTr="001B71FE">
        <w:trPr>
          <w:trHeight w:val="20"/>
        </w:trPr>
        <w:tc>
          <w:tcPr>
            <w:tcW w:w="1922" w:type="dxa"/>
            <w:noWrap/>
            <w:hideMark/>
          </w:tcPr>
          <w:p w14:paraId="6EA7348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HIS243</w:t>
            </w:r>
          </w:p>
        </w:tc>
        <w:tc>
          <w:tcPr>
            <w:tcW w:w="1513" w:type="dxa"/>
          </w:tcPr>
          <w:p w14:paraId="1F96D020"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ECL3</w:t>
            </w:r>
          </w:p>
        </w:tc>
        <w:tc>
          <w:tcPr>
            <w:tcW w:w="1577" w:type="dxa"/>
            <w:noWrap/>
            <w:hideMark/>
          </w:tcPr>
          <w:p w14:paraId="77BB0E3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TRP44</w:t>
            </w:r>
          </w:p>
        </w:tc>
        <w:tc>
          <w:tcPr>
            <w:tcW w:w="1758" w:type="dxa"/>
            <w:noWrap/>
            <w:hideMark/>
          </w:tcPr>
          <w:p w14:paraId="5E1CABAB"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Clash</w:t>
            </w:r>
          </w:p>
        </w:tc>
        <w:tc>
          <w:tcPr>
            <w:tcW w:w="1396" w:type="dxa"/>
            <w:shd w:val="clear" w:color="auto" w:fill="auto"/>
            <w:noWrap/>
            <w:hideMark/>
          </w:tcPr>
          <w:p w14:paraId="0CF2A3C1"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37.</w:t>
            </w:r>
            <w:r>
              <w:rPr>
                <w:rFonts w:ascii="Arial" w:hAnsi="Arial" w:cs="Arial"/>
                <w:color w:val="000000"/>
                <w:sz w:val="20"/>
                <w:szCs w:val="20"/>
              </w:rPr>
              <w:t>1</w:t>
            </w:r>
          </w:p>
        </w:tc>
        <w:tc>
          <w:tcPr>
            <w:tcW w:w="1184" w:type="dxa"/>
            <w:shd w:val="clear" w:color="auto" w:fill="auto"/>
            <w:noWrap/>
            <w:hideMark/>
          </w:tcPr>
          <w:p w14:paraId="5380D46A"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66.6</w:t>
            </w:r>
          </w:p>
        </w:tc>
      </w:tr>
      <w:tr w:rsidR="00854BCC" w:rsidRPr="00BA3A25" w14:paraId="481A1940" w14:textId="77777777" w:rsidTr="001B71FE">
        <w:trPr>
          <w:trHeight w:val="20"/>
        </w:trPr>
        <w:tc>
          <w:tcPr>
            <w:tcW w:w="1922" w:type="dxa"/>
            <w:noWrap/>
            <w:hideMark/>
          </w:tcPr>
          <w:p w14:paraId="1419859B"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HIS243</w:t>
            </w:r>
          </w:p>
        </w:tc>
        <w:tc>
          <w:tcPr>
            <w:tcW w:w="1513" w:type="dxa"/>
          </w:tcPr>
          <w:p w14:paraId="32274EAC"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ECL3</w:t>
            </w:r>
          </w:p>
        </w:tc>
        <w:tc>
          <w:tcPr>
            <w:tcW w:w="1577" w:type="dxa"/>
            <w:noWrap/>
            <w:hideMark/>
          </w:tcPr>
          <w:p w14:paraId="2901DB47"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TYR51</w:t>
            </w:r>
          </w:p>
        </w:tc>
        <w:tc>
          <w:tcPr>
            <w:tcW w:w="1758" w:type="dxa"/>
            <w:noWrap/>
            <w:hideMark/>
          </w:tcPr>
          <w:p w14:paraId="4745EE8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Edge to face</w:t>
            </w:r>
          </w:p>
        </w:tc>
        <w:tc>
          <w:tcPr>
            <w:tcW w:w="1396" w:type="dxa"/>
            <w:shd w:val="clear" w:color="auto" w:fill="auto"/>
            <w:noWrap/>
            <w:hideMark/>
          </w:tcPr>
          <w:p w14:paraId="60DBE883"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37.</w:t>
            </w:r>
            <w:r>
              <w:rPr>
                <w:rFonts w:ascii="Arial" w:hAnsi="Arial" w:cs="Arial"/>
                <w:color w:val="000000"/>
                <w:sz w:val="20"/>
                <w:szCs w:val="20"/>
              </w:rPr>
              <w:t>1</w:t>
            </w:r>
          </w:p>
        </w:tc>
        <w:tc>
          <w:tcPr>
            <w:tcW w:w="1184" w:type="dxa"/>
            <w:shd w:val="clear" w:color="auto" w:fill="auto"/>
            <w:noWrap/>
            <w:hideMark/>
          </w:tcPr>
          <w:p w14:paraId="6F73CA05"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74.6</w:t>
            </w:r>
          </w:p>
        </w:tc>
      </w:tr>
      <w:tr w:rsidR="00854BCC" w:rsidRPr="00BA3A25" w14:paraId="4C13FB1F" w14:textId="77777777" w:rsidTr="001B71FE">
        <w:trPr>
          <w:trHeight w:val="20"/>
        </w:trPr>
        <w:tc>
          <w:tcPr>
            <w:tcW w:w="1922" w:type="dxa"/>
            <w:noWrap/>
            <w:hideMark/>
          </w:tcPr>
          <w:p w14:paraId="2C479AC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HIS243</w:t>
            </w:r>
          </w:p>
        </w:tc>
        <w:tc>
          <w:tcPr>
            <w:tcW w:w="1513" w:type="dxa"/>
          </w:tcPr>
          <w:p w14:paraId="52094E55"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ECL3</w:t>
            </w:r>
          </w:p>
        </w:tc>
        <w:tc>
          <w:tcPr>
            <w:tcW w:w="1577" w:type="dxa"/>
            <w:noWrap/>
            <w:hideMark/>
          </w:tcPr>
          <w:p w14:paraId="4A0EF9C1"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HIS82</w:t>
            </w:r>
          </w:p>
        </w:tc>
        <w:tc>
          <w:tcPr>
            <w:tcW w:w="1758" w:type="dxa"/>
            <w:noWrap/>
            <w:hideMark/>
          </w:tcPr>
          <w:p w14:paraId="3B904A0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w:t>
            </w:r>
          </w:p>
        </w:tc>
        <w:tc>
          <w:tcPr>
            <w:tcW w:w="1396" w:type="dxa"/>
            <w:shd w:val="clear" w:color="auto" w:fill="auto"/>
            <w:noWrap/>
            <w:hideMark/>
          </w:tcPr>
          <w:p w14:paraId="29743A52"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37.</w:t>
            </w:r>
            <w:r>
              <w:rPr>
                <w:rFonts w:ascii="Arial" w:hAnsi="Arial" w:cs="Arial"/>
                <w:color w:val="000000"/>
                <w:sz w:val="20"/>
                <w:szCs w:val="20"/>
              </w:rPr>
              <w:t>1</w:t>
            </w:r>
          </w:p>
        </w:tc>
        <w:tc>
          <w:tcPr>
            <w:tcW w:w="1184" w:type="dxa"/>
            <w:shd w:val="clear" w:color="auto" w:fill="auto"/>
            <w:noWrap/>
            <w:hideMark/>
          </w:tcPr>
          <w:p w14:paraId="6AEE1E79"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71.8</w:t>
            </w:r>
          </w:p>
        </w:tc>
      </w:tr>
      <w:tr w:rsidR="00854BCC" w:rsidRPr="00BA3A25" w14:paraId="6206B74D" w14:textId="77777777" w:rsidTr="001B71FE">
        <w:trPr>
          <w:trHeight w:val="20"/>
        </w:trPr>
        <w:tc>
          <w:tcPr>
            <w:tcW w:w="1922" w:type="dxa"/>
            <w:noWrap/>
            <w:hideMark/>
          </w:tcPr>
          <w:p w14:paraId="3595B52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LEU246</w:t>
            </w:r>
          </w:p>
        </w:tc>
        <w:tc>
          <w:tcPr>
            <w:tcW w:w="1513" w:type="dxa"/>
          </w:tcPr>
          <w:p w14:paraId="4B5320F6"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ECL3</w:t>
            </w:r>
          </w:p>
        </w:tc>
        <w:tc>
          <w:tcPr>
            <w:tcW w:w="1577" w:type="dxa"/>
            <w:noWrap/>
            <w:hideMark/>
          </w:tcPr>
          <w:p w14:paraId="4F245302"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TYR51</w:t>
            </w:r>
          </w:p>
        </w:tc>
        <w:tc>
          <w:tcPr>
            <w:tcW w:w="1758" w:type="dxa"/>
            <w:noWrap/>
            <w:hideMark/>
          </w:tcPr>
          <w:p w14:paraId="3F91652B"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47E2FC9C"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40.</w:t>
            </w:r>
            <w:r>
              <w:rPr>
                <w:rFonts w:ascii="Arial" w:hAnsi="Arial" w:cs="Arial"/>
                <w:color w:val="000000"/>
                <w:sz w:val="20"/>
                <w:szCs w:val="20"/>
              </w:rPr>
              <w:t>9</w:t>
            </w:r>
          </w:p>
        </w:tc>
        <w:tc>
          <w:tcPr>
            <w:tcW w:w="1184" w:type="dxa"/>
            <w:shd w:val="clear" w:color="auto" w:fill="auto"/>
            <w:noWrap/>
            <w:hideMark/>
          </w:tcPr>
          <w:p w14:paraId="6A01CC47"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74.6</w:t>
            </w:r>
          </w:p>
        </w:tc>
      </w:tr>
      <w:tr w:rsidR="00854BCC" w:rsidRPr="00BA3A25" w14:paraId="4D23433F" w14:textId="77777777" w:rsidTr="001B71FE">
        <w:trPr>
          <w:trHeight w:val="20"/>
        </w:trPr>
        <w:tc>
          <w:tcPr>
            <w:tcW w:w="1922" w:type="dxa"/>
            <w:noWrap/>
            <w:hideMark/>
          </w:tcPr>
          <w:p w14:paraId="36B2FA50"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LEU246</w:t>
            </w:r>
          </w:p>
        </w:tc>
        <w:tc>
          <w:tcPr>
            <w:tcW w:w="1513" w:type="dxa"/>
          </w:tcPr>
          <w:p w14:paraId="0B3993C6"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ECL3</w:t>
            </w:r>
          </w:p>
        </w:tc>
        <w:tc>
          <w:tcPr>
            <w:tcW w:w="1577" w:type="dxa"/>
            <w:noWrap/>
            <w:hideMark/>
          </w:tcPr>
          <w:p w14:paraId="3AE6DC0F"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ARG55</w:t>
            </w:r>
          </w:p>
        </w:tc>
        <w:tc>
          <w:tcPr>
            <w:tcW w:w="1758" w:type="dxa"/>
            <w:noWrap/>
            <w:hideMark/>
          </w:tcPr>
          <w:p w14:paraId="45951014"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0296A6F0"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40.</w:t>
            </w:r>
            <w:r>
              <w:rPr>
                <w:rFonts w:ascii="Arial" w:hAnsi="Arial" w:cs="Arial"/>
                <w:color w:val="000000"/>
                <w:sz w:val="20"/>
                <w:szCs w:val="20"/>
              </w:rPr>
              <w:t>9</w:t>
            </w:r>
          </w:p>
        </w:tc>
        <w:tc>
          <w:tcPr>
            <w:tcW w:w="1184" w:type="dxa"/>
            <w:shd w:val="clear" w:color="auto" w:fill="auto"/>
            <w:noWrap/>
            <w:hideMark/>
          </w:tcPr>
          <w:p w14:paraId="688EE63B"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76.4</w:t>
            </w:r>
          </w:p>
        </w:tc>
      </w:tr>
      <w:tr w:rsidR="00854BCC" w:rsidRPr="00BA3A25" w14:paraId="0B7C347F" w14:textId="77777777" w:rsidTr="001B71FE">
        <w:trPr>
          <w:trHeight w:val="20"/>
        </w:trPr>
        <w:tc>
          <w:tcPr>
            <w:tcW w:w="1922" w:type="dxa"/>
            <w:noWrap/>
            <w:hideMark/>
          </w:tcPr>
          <w:p w14:paraId="5CD7A240"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GLU247</w:t>
            </w:r>
          </w:p>
        </w:tc>
        <w:tc>
          <w:tcPr>
            <w:tcW w:w="1513" w:type="dxa"/>
          </w:tcPr>
          <w:p w14:paraId="57784D56"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ECL3</w:t>
            </w:r>
          </w:p>
        </w:tc>
        <w:tc>
          <w:tcPr>
            <w:tcW w:w="1577" w:type="dxa"/>
            <w:noWrap/>
            <w:hideMark/>
          </w:tcPr>
          <w:p w14:paraId="3D3BBF26"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PRO70</w:t>
            </w:r>
          </w:p>
        </w:tc>
        <w:tc>
          <w:tcPr>
            <w:tcW w:w="1758" w:type="dxa"/>
            <w:noWrap/>
            <w:hideMark/>
          </w:tcPr>
          <w:p w14:paraId="3820E5A7"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61171121"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41.6</w:t>
            </w:r>
          </w:p>
        </w:tc>
        <w:tc>
          <w:tcPr>
            <w:tcW w:w="1184" w:type="dxa"/>
            <w:shd w:val="clear" w:color="auto" w:fill="auto"/>
            <w:noWrap/>
            <w:hideMark/>
          </w:tcPr>
          <w:p w14:paraId="4CF91A8B"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62.9</w:t>
            </w:r>
          </w:p>
        </w:tc>
      </w:tr>
      <w:tr w:rsidR="00854BCC" w:rsidRPr="00BA3A25" w14:paraId="2C50B2FD" w14:textId="77777777" w:rsidTr="001B71FE">
        <w:trPr>
          <w:trHeight w:val="20"/>
        </w:trPr>
        <w:tc>
          <w:tcPr>
            <w:tcW w:w="9350" w:type="dxa"/>
            <w:gridSpan w:val="6"/>
            <w:shd w:val="clear" w:color="auto" w:fill="auto"/>
          </w:tcPr>
          <w:p w14:paraId="36F69220" w14:textId="77777777" w:rsidR="00854BCC" w:rsidRPr="00BA3A25" w:rsidRDefault="00854BCC" w:rsidP="003C601D">
            <w:pPr>
              <w:rPr>
                <w:rFonts w:ascii="Arial" w:hAnsi="Arial" w:cs="Arial"/>
                <w:sz w:val="20"/>
                <w:szCs w:val="20"/>
              </w:rPr>
            </w:pPr>
            <w:r w:rsidRPr="00BA3A25">
              <w:rPr>
                <w:rFonts w:ascii="Arial" w:hAnsi="Arial" w:cs="Arial"/>
                <w:color w:val="000000"/>
                <w:sz w:val="20"/>
                <w:szCs w:val="20"/>
              </w:rPr>
              <w:t>Transmembrane</w:t>
            </w:r>
            <w:r>
              <w:rPr>
                <w:rFonts w:ascii="Arial" w:hAnsi="Arial" w:cs="Arial"/>
                <w:color w:val="000000"/>
                <w:sz w:val="20"/>
                <w:szCs w:val="20"/>
              </w:rPr>
              <w:t xml:space="preserve"> Interactions</w:t>
            </w:r>
          </w:p>
        </w:tc>
      </w:tr>
      <w:tr w:rsidR="00854BCC" w:rsidRPr="00BA3A25" w14:paraId="75150A8D" w14:textId="77777777" w:rsidTr="001B71FE">
        <w:trPr>
          <w:trHeight w:val="20"/>
        </w:trPr>
        <w:tc>
          <w:tcPr>
            <w:tcW w:w="1922" w:type="dxa"/>
            <w:noWrap/>
            <w:hideMark/>
          </w:tcPr>
          <w:p w14:paraId="2EEF53D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Leu199</w:t>
            </w:r>
          </w:p>
        </w:tc>
        <w:tc>
          <w:tcPr>
            <w:tcW w:w="1513" w:type="dxa"/>
          </w:tcPr>
          <w:p w14:paraId="2E6F9D2C"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5.58</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5</w:t>
            </w:r>
          </w:p>
        </w:tc>
        <w:tc>
          <w:tcPr>
            <w:tcW w:w="1577" w:type="dxa"/>
            <w:noWrap/>
            <w:hideMark/>
          </w:tcPr>
          <w:p w14:paraId="0AED5A7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Ile118</w:t>
            </w:r>
          </w:p>
        </w:tc>
        <w:tc>
          <w:tcPr>
            <w:tcW w:w="1758" w:type="dxa"/>
            <w:noWrap/>
            <w:hideMark/>
          </w:tcPr>
          <w:p w14:paraId="4EB3FA31"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699212C6"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83.4</w:t>
            </w:r>
          </w:p>
        </w:tc>
        <w:tc>
          <w:tcPr>
            <w:tcW w:w="1184" w:type="dxa"/>
            <w:shd w:val="clear" w:color="auto" w:fill="auto"/>
            <w:noWrap/>
            <w:hideMark/>
          </w:tcPr>
          <w:p w14:paraId="23E72221"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48.6</w:t>
            </w:r>
          </w:p>
        </w:tc>
      </w:tr>
      <w:tr w:rsidR="00854BCC" w:rsidRPr="00BA3A25" w14:paraId="3673FA02" w14:textId="77777777" w:rsidTr="001B71FE">
        <w:trPr>
          <w:trHeight w:val="20"/>
        </w:trPr>
        <w:tc>
          <w:tcPr>
            <w:tcW w:w="1922" w:type="dxa"/>
            <w:noWrap/>
            <w:hideMark/>
          </w:tcPr>
          <w:p w14:paraId="4342B6C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Leu199</w:t>
            </w:r>
          </w:p>
        </w:tc>
        <w:tc>
          <w:tcPr>
            <w:tcW w:w="1513" w:type="dxa"/>
          </w:tcPr>
          <w:p w14:paraId="716A3446"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5.58</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5</w:t>
            </w:r>
          </w:p>
        </w:tc>
        <w:tc>
          <w:tcPr>
            <w:tcW w:w="1577" w:type="dxa"/>
            <w:noWrap/>
            <w:hideMark/>
          </w:tcPr>
          <w:p w14:paraId="12644EAE"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Val122</w:t>
            </w:r>
          </w:p>
        </w:tc>
        <w:tc>
          <w:tcPr>
            <w:tcW w:w="1758" w:type="dxa"/>
            <w:noWrap/>
            <w:hideMark/>
          </w:tcPr>
          <w:p w14:paraId="2D2B1665"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6906E878"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83.4</w:t>
            </w:r>
          </w:p>
        </w:tc>
        <w:tc>
          <w:tcPr>
            <w:tcW w:w="1184" w:type="dxa"/>
            <w:shd w:val="clear" w:color="auto" w:fill="auto"/>
            <w:noWrap/>
            <w:hideMark/>
          </w:tcPr>
          <w:p w14:paraId="4911443F"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48.</w:t>
            </w:r>
            <w:r>
              <w:rPr>
                <w:rFonts w:ascii="Arial" w:hAnsi="Arial" w:cs="Arial"/>
                <w:color w:val="000000"/>
                <w:sz w:val="20"/>
                <w:szCs w:val="20"/>
              </w:rPr>
              <w:t>3</w:t>
            </w:r>
          </w:p>
        </w:tc>
      </w:tr>
      <w:tr w:rsidR="00854BCC" w:rsidRPr="00BA3A25" w14:paraId="4B33EA82" w14:textId="77777777" w:rsidTr="001B71FE">
        <w:trPr>
          <w:trHeight w:val="20"/>
        </w:trPr>
        <w:tc>
          <w:tcPr>
            <w:tcW w:w="1922" w:type="dxa"/>
            <w:noWrap/>
            <w:hideMark/>
          </w:tcPr>
          <w:p w14:paraId="1A4ADF64"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Leu203</w:t>
            </w:r>
          </w:p>
        </w:tc>
        <w:tc>
          <w:tcPr>
            <w:tcW w:w="1513" w:type="dxa"/>
          </w:tcPr>
          <w:p w14:paraId="4568CFCD"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5.62</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5</w:t>
            </w:r>
          </w:p>
        </w:tc>
        <w:tc>
          <w:tcPr>
            <w:tcW w:w="1577" w:type="dxa"/>
            <w:noWrap/>
            <w:hideMark/>
          </w:tcPr>
          <w:p w14:paraId="60F8C875"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Leu121</w:t>
            </w:r>
          </w:p>
        </w:tc>
        <w:tc>
          <w:tcPr>
            <w:tcW w:w="1758" w:type="dxa"/>
            <w:noWrap/>
            <w:hideMark/>
          </w:tcPr>
          <w:p w14:paraId="432F1A4E"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0110E819"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83.4</w:t>
            </w:r>
          </w:p>
        </w:tc>
        <w:tc>
          <w:tcPr>
            <w:tcW w:w="1184" w:type="dxa"/>
            <w:shd w:val="clear" w:color="auto" w:fill="auto"/>
            <w:noWrap/>
            <w:hideMark/>
          </w:tcPr>
          <w:p w14:paraId="00A4BEAF"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52.6</w:t>
            </w:r>
          </w:p>
        </w:tc>
      </w:tr>
      <w:tr w:rsidR="00854BCC" w:rsidRPr="00BA3A25" w14:paraId="36C80FE8" w14:textId="77777777" w:rsidTr="001B71FE">
        <w:trPr>
          <w:trHeight w:val="20"/>
        </w:trPr>
        <w:tc>
          <w:tcPr>
            <w:tcW w:w="1922" w:type="dxa"/>
            <w:noWrap/>
            <w:hideMark/>
          </w:tcPr>
          <w:p w14:paraId="21B865A4"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Leu203</w:t>
            </w:r>
          </w:p>
        </w:tc>
        <w:tc>
          <w:tcPr>
            <w:tcW w:w="1513" w:type="dxa"/>
          </w:tcPr>
          <w:p w14:paraId="3A1FF8BB"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5.62</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5</w:t>
            </w:r>
          </w:p>
        </w:tc>
        <w:tc>
          <w:tcPr>
            <w:tcW w:w="1577" w:type="dxa"/>
            <w:noWrap/>
            <w:hideMark/>
          </w:tcPr>
          <w:p w14:paraId="7795E197"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Val122</w:t>
            </w:r>
          </w:p>
        </w:tc>
        <w:tc>
          <w:tcPr>
            <w:tcW w:w="1758" w:type="dxa"/>
            <w:noWrap/>
            <w:hideMark/>
          </w:tcPr>
          <w:p w14:paraId="4BFC5EE2"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2BD0D5DA"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76.5</w:t>
            </w:r>
          </w:p>
        </w:tc>
        <w:tc>
          <w:tcPr>
            <w:tcW w:w="1184" w:type="dxa"/>
            <w:shd w:val="clear" w:color="auto" w:fill="auto"/>
            <w:noWrap/>
            <w:hideMark/>
          </w:tcPr>
          <w:p w14:paraId="05A8C632"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48.</w:t>
            </w:r>
            <w:r>
              <w:rPr>
                <w:rFonts w:ascii="Arial" w:hAnsi="Arial" w:cs="Arial"/>
                <w:color w:val="000000"/>
                <w:sz w:val="20"/>
                <w:szCs w:val="20"/>
              </w:rPr>
              <w:t>3</w:t>
            </w:r>
          </w:p>
        </w:tc>
      </w:tr>
      <w:tr w:rsidR="00854BCC" w:rsidRPr="00BA3A25" w14:paraId="23DB286A" w14:textId="77777777" w:rsidTr="001B71FE">
        <w:trPr>
          <w:trHeight w:val="20"/>
        </w:trPr>
        <w:tc>
          <w:tcPr>
            <w:tcW w:w="1922" w:type="dxa"/>
            <w:noWrap/>
            <w:hideMark/>
          </w:tcPr>
          <w:p w14:paraId="34170369"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Leu203</w:t>
            </w:r>
          </w:p>
        </w:tc>
        <w:tc>
          <w:tcPr>
            <w:tcW w:w="1513" w:type="dxa"/>
          </w:tcPr>
          <w:p w14:paraId="71EA9B99"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5.62</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5</w:t>
            </w:r>
          </w:p>
        </w:tc>
        <w:tc>
          <w:tcPr>
            <w:tcW w:w="1577" w:type="dxa"/>
            <w:noWrap/>
            <w:hideMark/>
          </w:tcPr>
          <w:p w14:paraId="50602F39"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Arg125</w:t>
            </w:r>
          </w:p>
        </w:tc>
        <w:tc>
          <w:tcPr>
            <w:tcW w:w="1758" w:type="dxa"/>
            <w:noWrap/>
            <w:hideMark/>
          </w:tcPr>
          <w:p w14:paraId="15007441"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w:t>
            </w:r>
          </w:p>
        </w:tc>
        <w:tc>
          <w:tcPr>
            <w:tcW w:w="1396" w:type="dxa"/>
            <w:shd w:val="clear" w:color="auto" w:fill="auto"/>
            <w:noWrap/>
            <w:hideMark/>
          </w:tcPr>
          <w:p w14:paraId="4D788D39"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76.5</w:t>
            </w:r>
          </w:p>
        </w:tc>
        <w:tc>
          <w:tcPr>
            <w:tcW w:w="1184" w:type="dxa"/>
            <w:shd w:val="clear" w:color="auto" w:fill="auto"/>
            <w:noWrap/>
            <w:hideMark/>
          </w:tcPr>
          <w:p w14:paraId="24CE929C"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51.8</w:t>
            </w:r>
          </w:p>
        </w:tc>
      </w:tr>
      <w:tr w:rsidR="00854BCC" w:rsidRPr="00BA3A25" w14:paraId="7C0BFE6C" w14:textId="77777777" w:rsidTr="001B71FE">
        <w:trPr>
          <w:trHeight w:val="20"/>
        </w:trPr>
        <w:tc>
          <w:tcPr>
            <w:tcW w:w="1922" w:type="dxa"/>
            <w:noWrap/>
            <w:hideMark/>
          </w:tcPr>
          <w:p w14:paraId="29AA37C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Cys204</w:t>
            </w:r>
          </w:p>
        </w:tc>
        <w:tc>
          <w:tcPr>
            <w:tcW w:w="1513" w:type="dxa"/>
          </w:tcPr>
          <w:p w14:paraId="0229F1BC"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5.63</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5</w:t>
            </w:r>
          </w:p>
        </w:tc>
        <w:tc>
          <w:tcPr>
            <w:tcW w:w="1577" w:type="dxa"/>
            <w:noWrap/>
            <w:hideMark/>
          </w:tcPr>
          <w:p w14:paraId="1E2B6E20"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Arg125</w:t>
            </w:r>
          </w:p>
        </w:tc>
        <w:tc>
          <w:tcPr>
            <w:tcW w:w="1758" w:type="dxa"/>
            <w:noWrap/>
            <w:hideMark/>
          </w:tcPr>
          <w:p w14:paraId="032C7748"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H bond</w:t>
            </w:r>
          </w:p>
        </w:tc>
        <w:tc>
          <w:tcPr>
            <w:tcW w:w="1396" w:type="dxa"/>
            <w:shd w:val="clear" w:color="auto" w:fill="auto"/>
            <w:noWrap/>
            <w:hideMark/>
          </w:tcPr>
          <w:p w14:paraId="5BE8AB5E"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74.2</w:t>
            </w:r>
          </w:p>
        </w:tc>
        <w:tc>
          <w:tcPr>
            <w:tcW w:w="1184" w:type="dxa"/>
            <w:shd w:val="clear" w:color="auto" w:fill="auto"/>
            <w:noWrap/>
            <w:hideMark/>
          </w:tcPr>
          <w:p w14:paraId="0803276C"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51.8</w:t>
            </w:r>
          </w:p>
        </w:tc>
      </w:tr>
      <w:tr w:rsidR="00854BCC" w:rsidRPr="00BA3A25" w14:paraId="071AE814" w14:textId="77777777" w:rsidTr="001B71FE">
        <w:trPr>
          <w:trHeight w:val="20"/>
        </w:trPr>
        <w:tc>
          <w:tcPr>
            <w:tcW w:w="1922" w:type="dxa"/>
            <w:noWrap/>
            <w:hideMark/>
          </w:tcPr>
          <w:p w14:paraId="732C6B2B"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Leu223</w:t>
            </w:r>
          </w:p>
        </w:tc>
        <w:tc>
          <w:tcPr>
            <w:tcW w:w="1513" w:type="dxa"/>
          </w:tcPr>
          <w:p w14:paraId="0A184D3B"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6.42</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6</w:t>
            </w:r>
          </w:p>
        </w:tc>
        <w:tc>
          <w:tcPr>
            <w:tcW w:w="1577" w:type="dxa"/>
            <w:noWrap/>
            <w:hideMark/>
          </w:tcPr>
          <w:p w14:paraId="6157869B"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Ile115</w:t>
            </w:r>
          </w:p>
        </w:tc>
        <w:tc>
          <w:tcPr>
            <w:tcW w:w="1758" w:type="dxa"/>
            <w:noWrap/>
            <w:hideMark/>
          </w:tcPr>
          <w:p w14:paraId="75D3CEA8"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59AC07E1"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91.9</w:t>
            </w:r>
          </w:p>
        </w:tc>
        <w:tc>
          <w:tcPr>
            <w:tcW w:w="1184" w:type="dxa"/>
            <w:shd w:val="clear" w:color="auto" w:fill="auto"/>
            <w:noWrap/>
            <w:hideMark/>
          </w:tcPr>
          <w:p w14:paraId="37B71E87"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44.5</w:t>
            </w:r>
          </w:p>
        </w:tc>
      </w:tr>
      <w:tr w:rsidR="00854BCC" w:rsidRPr="00BA3A25" w14:paraId="4D33F43F" w14:textId="77777777" w:rsidTr="001B71FE">
        <w:trPr>
          <w:trHeight w:val="20"/>
        </w:trPr>
        <w:tc>
          <w:tcPr>
            <w:tcW w:w="1922" w:type="dxa"/>
            <w:noWrap/>
            <w:hideMark/>
          </w:tcPr>
          <w:p w14:paraId="2E46023C"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Leu223</w:t>
            </w:r>
          </w:p>
        </w:tc>
        <w:tc>
          <w:tcPr>
            <w:tcW w:w="1513" w:type="dxa"/>
          </w:tcPr>
          <w:p w14:paraId="4ED08FC3"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6.42</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6</w:t>
            </w:r>
          </w:p>
        </w:tc>
        <w:tc>
          <w:tcPr>
            <w:tcW w:w="1577" w:type="dxa"/>
            <w:noWrap/>
            <w:hideMark/>
          </w:tcPr>
          <w:p w14:paraId="32280F1F"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Ile119</w:t>
            </w:r>
          </w:p>
        </w:tc>
        <w:tc>
          <w:tcPr>
            <w:tcW w:w="1758" w:type="dxa"/>
            <w:noWrap/>
            <w:hideMark/>
          </w:tcPr>
          <w:p w14:paraId="45D8E596"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2CEC96B7"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91.9</w:t>
            </w:r>
          </w:p>
        </w:tc>
        <w:tc>
          <w:tcPr>
            <w:tcW w:w="1184" w:type="dxa"/>
            <w:shd w:val="clear" w:color="auto" w:fill="auto"/>
            <w:noWrap/>
            <w:hideMark/>
          </w:tcPr>
          <w:p w14:paraId="0B5EC18D"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47.</w:t>
            </w:r>
            <w:r>
              <w:rPr>
                <w:rFonts w:ascii="Arial" w:hAnsi="Arial" w:cs="Arial"/>
                <w:color w:val="000000"/>
                <w:sz w:val="20"/>
                <w:szCs w:val="20"/>
              </w:rPr>
              <w:t>4</w:t>
            </w:r>
          </w:p>
        </w:tc>
      </w:tr>
      <w:tr w:rsidR="00854BCC" w:rsidRPr="00BA3A25" w14:paraId="21A49F5E" w14:textId="77777777" w:rsidTr="001B71FE">
        <w:trPr>
          <w:trHeight w:val="20"/>
        </w:trPr>
        <w:tc>
          <w:tcPr>
            <w:tcW w:w="1922" w:type="dxa"/>
            <w:noWrap/>
            <w:hideMark/>
          </w:tcPr>
          <w:p w14:paraId="5D2DED4D"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Leu223</w:t>
            </w:r>
          </w:p>
        </w:tc>
        <w:tc>
          <w:tcPr>
            <w:tcW w:w="1513" w:type="dxa"/>
          </w:tcPr>
          <w:p w14:paraId="45F589B3"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6.42</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6</w:t>
            </w:r>
          </w:p>
        </w:tc>
        <w:tc>
          <w:tcPr>
            <w:tcW w:w="1577" w:type="dxa"/>
            <w:noWrap/>
            <w:hideMark/>
          </w:tcPr>
          <w:p w14:paraId="77B072FD"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Ile118</w:t>
            </w:r>
          </w:p>
        </w:tc>
        <w:tc>
          <w:tcPr>
            <w:tcW w:w="1758" w:type="dxa"/>
            <w:noWrap/>
            <w:hideMark/>
          </w:tcPr>
          <w:p w14:paraId="47384161"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54310E9D"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91.9</w:t>
            </w:r>
          </w:p>
        </w:tc>
        <w:tc>
          <w:tcPr>
            <w:tcW w:w="1184" w:type="dxa"/>
            <w:shd w:val="clear" w:color="auto" w:fill="auto"/>
            <w:noWrap/>
            <w:hideMark/>
          </w:tcPr>
          <w:p w14:paraId="790A77D8"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48.6</w:t>
            </w:r>
          </w:p>
        </w:tc>
      </w:tr>
      <w:tr w:rsidR="00854BCC" w:rsidRPr="00BA3A25" w14:paraId="0D9BD2B3" w14:textId="77777777" w:rsidTr="001B71FE">
        <w:trPr>
          <w:trHeight w:val="20"/>
        </w:trPr>
        <w:tc>
          <w:tcPr>
            <w:tcW w:w="1922" w:type="dxa"/>
            <w:noWrap/>
            <w:hideMark/>
          </w:tcPr>
          <w:p w14:paraId="4382A367"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Leu227</w:t>
            </w:r>
          </w:p>
        </w:tc>
        <w:tc>
          <w:tcPr>
            <w:tcW w:w="1513" w:type="dxa"/>
          </w:tcPr>
          <w:p w14:paraId="05C3807C"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6.46</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6</w:t>
            </w:r>
          </w:p>
        </w:tc>
        <w:tc>
          <w:tcPr>
            <w:tcW w:w="1577" w:type="dxa"/>
            <w:noWrap/>
            <w:hideMark/>
          </w:tcPr>
          <w:p w14:paraId="3824D543"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Ile112</w:t>
            </w:r>
          </w:p>
        </w:tc>
        <w:tc>
          <w:tcPr>
            <w:tcW w:w="1758" w:type="dxa"/>
            <w:noWrap/>
            <w:hideMark/>
          </w:tcPr>
          <w:p w14:paraId="7816385D"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077D3D80"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90.6</w:t>
            </w:r>
          </w:p>
        </w:tc>
        <w:tc>
          <w:tcPr>
            <w:tcW w:w="1184" w:type="dxa"/>
            <w:shd w:val="clear" w:color="auto" w:fill="auto"/>
            <w:noWrap/>
            <w:hideMark/>
          </w:tcPr>
          <w:p w14:paraId="6AAD18C3" w14:textId="77777777" w:rsidR="00854BCC" w:rsidRPr="00BA3A25" w:rsidRDefault="00854BCC" w:rsidP="003C601D">
            <w:pPr>
              <w:jc w:val="right"/>
              <w:rPr>
                <w:rFonts w:ascii="Arial" w:hAnsi="Arial" w:cs="Arial"/>
                <w:color w:val="000000"/>
                <w:sz w:val="20"/>
                <w:szCs w:val="20"/>
              </w:rPr>
            </w:pPr>
            <w:r w:rsidRPr="00BA3A25">
              <w:rPr>
                <w:rFonts w:ascii="Arial" w:hAnsi="Arial" w:cs="Arial"/>
                <w:color w:val="000000"/>
                <w:sz w:val="20"/>
                <w:szCs w:val="20"/>
              </w:rPr>
              <w:t>45.</w:t>
            </w:r>
            <w:r>
              <w:rPr>
                <w:rFonts w:ascii="Arial" w:hAnsi="Arial" w:cs="Arial"/>
                <w:color w:val="000000"/>
                <w:sz w:val="20"/>
                <w:szCs w:val="20"/>
              </w:rPr>
              <w:t>4</w:t>
            </w:r>
          </w:p>
        </w:tc>
      </w:tr>
      <w:tr w:rsidR="00854BCC" w:rsidRPr="00BA3A25" w14:paraId="1FD0C674" w14:textId="77777777" w:rsidTr="001B71FE">
        <w:trPr>
          <w:trHeight w:val="20"/>
        </w:trPr>
        <w:tc>
          <w:tcPr>
            <w:tcW w:w="1922" w:type="dxa"/>
            <w:noWrap/>
            <w:hideMark/>
          </w:tcPr>
          <w:p w14:paraId="2DEED90C"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Leu227</w:t>
            </w:r>
          </w:p>
        </w:tc>
        <w:tc>
          <w:tcPr>
            <w:tcW w:w="1513" w:type="dxa"/>
          </w:tcPr>
          <w:p w14:paraId="3F0967CB"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6.46</w:t>
            </w:r>
            <w:r w:rsidRPr="00B55BBB">
              <w:rPr>
                <w:rFonts w:ascii="Arial" w:hAnsi="Arial" w:cs="Arial"/>
                <w:color w:val="000000"/>
                <w:sz w:val="20"/>
                <w:szCs w:val="20"/>
                <w:vertAlign w:val="superscript"/>
              </w:rPr>
              <w:t>TM</w:t>
            </w:r>
            <w:r>
              <w:rPr>
                <w:rFonts w:ascii="Arial" w:hAnsi="Arial" w:cs="Arial"/>
                <w:color w:val="000000"/>
                <w:sz w:val="20"/>
                <w:szCs w:val="20"/>
                <w:vertAlign w:val="superscript"/>
              </w:rPr>
              <w:t>6</w:t>
            </w:r>
          </w:p>
        </w:tc>
        <w:tc>
          <w:tcPr>
            <w:tcW w:w="1577" w:type="dxa"/>
            <w:noWrap/>
            <w:hideMark/>
          </w:tcPr>
          <w:p w14:paraId="66DFA6B1" w14:textId="77777777" w:rsidR="00854BCC" w:rsidRPr="00BA3A25" w:rsidRDefault="00854BCC" w:rsidP="003C601D">
            <w:pPr>
              <w:rPr>
                <w:rFonts w:ascii="Arial" w:hAnsi="Arial" w:cs="Arial"/>
                <w:color w:val="000000"/>
                <w:sz w:val="20"/>
                <w:szCs w:val="20"/>
              </w:rPr>
            </w:pPr>
            <w:r w:rsidRPr="00BA3A25">
              <w:rPr>
                <w:rFonts w:ascii="Arial" w:hAnsi="Arial" w:cs="Arial"/>
                <w:color w:val="000000"/>
                <w:sz w:val="20"/>
                <w:szCs w:val="20"/>
              </w:rPr>
              <w:t>Ile115</w:t>
            </w:r>
          </w:p>
        </w:tc>
        <w:tc>
          <w:tcPr>
            <w:tcW w:w="1758" w:type="dxa"/>
            <w:noWrap/>
            <w:hideMark/>
          </w:tcPr>
          <w:p w14:paraId="2D0ACD3D" w14:textId="77777777" w:rsidR="00854BCC" w:rsidRPr="00BA3A25" w:rsidRDefault="00854BCC" w:rsidP="003C601D">
            <w:pPr>
              <w:rPr>
                <w:rFonts w:ascii="Arial" w:hAnsi="Arial" w:cs="Arial"/>
                <w:color w:val="000000"/>
                <w:sz w:val="20"/>
                <w:szCs w:val="20"/>
              </w:rPr>
            </w:pPr>
            <w:r>
              <w:rPr>
                <w:rFonts w:ascii="Arial" w:hAnsi="Arial" w:cs="Arial"/>
                <w:color w:val="000000"/>
                <w:sz w:val="20"/>
                <w:szCs w:val="20"/>
              </w:rPr>
              <w:t>van der Waals</w:t>
            </w:r>
          </w:p>
        </w:tc>
        <w:tc>
          <w:tcPr>
            <w:tcW w:w="1396" w:type="dxa"/>
            <w:shd w:val="clear" w:color="auto" w:fill="auto"/>
            <w:noWrap/>
            <w:hideMark/>
          </w:tcPr>
          <w:p w14:paraId="12705715" w14:textId="77777777" w:rsidR="00854BCC" w:rsidRPr="001B71FE" w:rsidRDefault="00854BCC" w:rsidP="003C601D">
            <w:pPr>
              <w:jc w:val="right"/>
              <w:rPr>
                <w:rFonts w:ascii="Arial" w:hAnsi="Arial" w:cs="Arial"/>
                <w:color w:val="000000"/>
                <w:sz w:val="20"/>
                <w:szCs w:val="20"/>
                <w:u w:val="single"/>
              </w:rPr>
            </w:pPr>
            <w:r w:rsidRPr="001B71FE">
              <w:rPr>
                <w:rFonts w:ascii="Arial" w:hAnsi="Arial" w:cs="Arial"/>
                <w:color w:val="000000"/>
                <w:sz w:val="20"/>
                <w:szCs w:val="20"/>
                <w:u w:val="single"/>
              </w:rPr>
              <w:t>90.6</w:t>
            </w:r>
          </w:p>
        </w:tc>
        <w:tc>
          <w:tcPr>
            <w:tcW w:w="1184" w:type="dxa"/>
            <w:shd w:val="clear" w:color="auto" w:fill="auto"/>
            <w:noWrap/>
            <w:hideMark/>
          </w:tcPr>
          <w:p w14:paraId="7AC983C3" w14:textId="77777777" w:rsidR="00854BCC" w:rsidRPr="00BA3A25" w:rsidRDefault="00854BCC" w:rsidP="003C601D">
            <w:pPr>
              <w:jc w:val="right"/>
              <w:rPr>
                <w:rFonts w:ascii="Arial" w:hAnsi="Arial" w:cs="Arial"/>
                <w:vanish/>
                <w:sz w:val="20"/>
                <w:szCs w:val="20"/>
              </w:rPr>
            </w:pPr>
            <w:r w:rsidRPr="00BA3A25">
              <w:rPr>
                <w:rFonts w:ascii="Arial" w:hAnsi="Arial" w:cs="Arial"/>
                <w:color w:val="000000"/>
                <w:sz w:val="20"/>
                <w:szCs w:val="20"/>
              </w:rPr>
              <w:t>44.5</w:t>
            </w:r>
          </w:p>
        </w:tc>
      </w:tr>
    </w:tbl>
    <w:p w14:paraId="096555FD" w14:textId="77777777" w:rsidR="00854BCC" w:rsidRPr="001869F3" w:rsidRDefault="00854BCC" w:rsidP="00854BCC">
      <w:pPr>
        <w:pStyle w:val="ListParagraph"/>
        <w:numPr>
          <w:ilvl w:val="0"/>
          <w:numId w:val="30"/>
        </w:numPr>
        <w:spacing w:line="240" w:lineRule="auto"/>
        <w:rPr>
          <w:sz w:val="21"/>
          <w:szCs w:val="21"/>
        </w:rPr>
      </w:pPr>
      <w:r w:rsidRPr="001869F3">
        <w:rPr>
          <w:rStyle w:val="Emphasis"/>
          <w:i w:val="0"/>
          <w:iCs w:val="0"/>
          <w:sz w:val="21"/>
          <w:szCs w:val="21"/>
          <w:shd w:val="clear" w:color="auto" w:fill="FFFFFF"/>
        </w:rPr>
        <w:t>MRGPRX4 residue</w:t>
      </w:r>
      <w:r>
        <w:rPr>
          <w:rStyle w:val="Emphasis"/>
          <w:i w:val="0"/>
          <w:iCs w:val="0"/>
          <w:sz w:val="21"/>
          <w:szCs w:val="21"/>
          <w:shd w:val="clear" w:color="auto" w:fill="FFFFFF"/>
        </w:rPr>
        <w:t>s</w:t>
      </w:r>
      <w:r w:rsidRPr="001869F3">
        <w:rPr>
          <w:rStyle w:val="Emphasis"/>
          <w:i w:val="0"/>
          <w:iCs w:val="0"/>
          <w:sz w:val="21"/>
          <w:szCs w:val="21"/>
          <w:shd w:val="clear" w:color="auto" w:fill="FFFFFF"/>
        </w:rPr>
        <w:t xml:space="preserve"> </w:t>
      </w:r>
      <w:r>
        <w:rPr>
          <w:rStyle w:val="Emphasis"/>
          <w:i w:val="0"/>
          <w:iCs w:val="0"/>
          <w:sz w:val="21"/>
          <w:szCs w:val="21"/>
          <w:shd w:val="clear" w:color="auto" w:fill="FFFFFF"/>
        </w:rPr>
        <w:t xml:space="preserve">are </w:t>
      </w:r>
      <w:r w:rsidRPr="001869F3">
        <w:rPr>
          <w:rStyle w:val="Emphasis"/>
          <w:i w:val="0"/>
          <w:iCs w:val="0"/>
          <w:sz w:val="21"/>
          <w:szCs w:val="21"/>
          <w:shd w:val="clear" w:color="auto" w:fill="FFFFFF"/>
        </w:rPr>
        <w:t>number</w:t>
      </w:r>
      <w:r>
        <w:rPr>
          <w:rStyle w:val="Emphasis"/>
          <w:i w:val="0"/>
          <w:iCs w:val="0"/>
          <w:sz w:val="21"/>
          <w:szCs w:val="21"/>
          <w:shd w:val="clear" w:color="auto" w:fill="FFFFFF"/>
        </w:rPr>
        <w:t>ed</w:t>
      </w:r>
      <w:r w:rsidRPr="001869F3">
        <w:rPr>
          <w:rStyle w:val="Emphasis"/>
          <w:i w:val="0"/>
          <w:iCs w:val="0"/>
          <w:sz w:val="21"/>
          <w:szCs w:val="21"/>
          <w:shd w:val="clear" w:color="auto" w:fill="FFFFFF"/>
        </w:rPr>
        <w:t xml:space="preserve"> according to t</w:t>
      </w:r>
      <w:r>
        <w:rPr>
          <w:rStyle w:val="Emphasis"/>
          <w:i w:val="0"/>
          <w:iCs w:val="0"/>
          <w:sz w:val="21"/>
          <w:szCs w:val="21"/>
          <w:shd w:val="clear" w:color="auto" w:fill="FFFFFF"/>
        </w:rPr>
        <w:t>h</w:t>
      </w:r>
      <w:r w:rsidRPr="001869F3">
        <w:rPr>
          <w:rStyle w:val="Emphasis"/>
          <w:i w:val="0"/>
          <w:iCs w:val="0"/>
          <w:sz w:val="21"/>
          <w:szCs w:val="21"/>
          <w:shd w:val="clear" w:color="auto" w:fill="FFFFFF"/>
        </w:rPr>
        <w:t>e Ballesteros</w:t>
      </w:r>
      <w:r w:rsidRPr="001869F3">
        <w:rPr>
          <w:sz w:val="21"/>
          <w:szCs w:val="21"/>
          <w:shd w:val="clear" w:color="auto" w:fill="FFFFFF"/>
        </w:rPr>
        <w:t>–</w:t>
      </w:r>
      <w:r w:rsidRPr="001869F3">
        <w:rPr>
          <w:rStyle w:val="Emphasis"/>
          <w:i w:val="0"/>
          <w:iCs w:val="0"/>
          <w:sz w:val="21"/>
          <w:szCs w:val="21"/>
          <w:shd w:val="clear" w:color="auto" w:fill="FFFFFF"/>
        </w:rPr>
        <w:t xml:space="preserve">Weinstein </w:t>
      </w:r>
      <w:r>
        <w:rPr>
          <w:rStyle w:val="Emphasis"/>
          <w:i w:val="0"/>
          <w:iCs w:val="0"/>
          <w:sz w:val="21"/>
          <w:szCs w:val="21"/>
          <w:shd w:val="clear" w:color="auto" w:fill="FFFFFF"/>
        </w:rPr>
        <w:t xml:space="preserve">numbering </w:t>
      </w:r>
      <w:r w:rsidRPr="001869F3">
        <w:rPr>
          <w:rStyle w:val="Emphasis"/>
          <w:i w:val="0"/>
          <w:iCs w:val="0"/>
          <w:sz w:val="21"/>
          <w:szCs w:val="21"/>
          <w:shd w:val="clear" w:color="auto" w:fill="FFFFFF"/>
        </w:rPr>
        <w:t xml:space="preserve">obtained from GPCRdb. </w:t>
      </w:r>
    </w:p>
    <w:p w14:paraId="0FA08296" w14:textId="77777777" w:rsidR="00854BCC" w:rsidRDefault="00854BCC" w:rsidP="00854BCC">
      <w:pPr>
        <w:rPr>
          <w:rFonts w:ascii="Arial" w:hAnsi="Arial" w:cs="Arial"/>
          <w:sz w:val="21"/>
          <w:szCs w:val="21"/>
        </w:rPr>
      </w:pPr>
    </w:p>
    <w:p w14:paraId="1BBE6666" w14:textId="56DF6DF3" w:rsidR="00854BCC" w:rsidRPr="00D1150D" w:rsidRDefault="00854BCC" w:rsidP="00854BCC">
      <w:pPr>
        <w:rPr>
          <w:rFonts w:ascii="Arial" w:hAnsi="Arial" w:cs="Arial"/>
        </w:rPr>
      </w:pPr>
      <w:r w:rsidRPr="00D1150D">
        <w:rPr>
          <w:rFonts w:ascii="Arial" w:hAnsi="Arial" w:cs="Arial"/>
          <w:b/>
          <w:bCs/>
        </w:rPr>
        <w:t xml:space="preserve">Table </w:t>
      </w:r>
      <w:r w:rsidR="00A837EA">
        <w:rPr>
          <w:rFonts w:ascii="Arial" w:hAnsi="Arial" w:cs="Arial"/>
          <w:b/>
          <w:bCs/>
        </w:rPr>
        <w:t>S</w:t>
      </w:r>
      <w:r w:rsidRPr="00D1150D">
        <w:rPr>
          <w:rFonts w:ascii="Arial" w:hAnsi="Arial" w:cs="Arial"/>
          <w:b/>
          <w:bCs/>
        </w:rPr>
        <w:t>5. All oligonucleotides used to generate the various constructs used in this paper.</w:t>
      </w:r>
      <w:r w:rsidRPr="00D1150D">
        <w:rPr>
          <w:rFonts w:ascii="Arial" w:hAnsi="Arial" w:cs="Arial"/>
        </w:rPr>
        <w:t xml:space="preserve"> </w:t>
      </w:r>
      <w:r w:rsidR="00A837EA" w:rsidRPr="001531E0">
        <w:rPr>
          <w:rFonts w:ascii="Arial" w:hAnsi="Arial" w:cs="Arial"/>
          <w:i/>
          <w:iCs/>
        </w:rPr>
        <w:t>5A,</w:t>
      </w:r>
      <w:r w:rsidR="00A837EA" w:rsidRPr="00D1150D">
        <w:rPr>
          <w:rFonts w:ascii="Arial" w:hAnsi="Arial" w:cs="Arial"/>
        </w:rPr>
        <w:t xml:space="preserve"> </w:t>
      </w:r>
      <w:r w:rsidRPr="00D1150D">
        <w:rPr>
          <w:rFonts w:ascii="Arial" w:hAnsi="Arial" w:cs="Arial"/>
        </w:rPr>
        <w:t xml:space="preserve">TagMaster site-directed mutagenesis primers used to swap the FLAG epitope tag with a 3xHA epitope tag in FLAG-RAMP-OLLAS constructs. </w:t>
      </w:r>
      <w:r w:rsidR="00A837EA" w:rsidRPr="001531E0">
        <w:rPr>
          <w:rFonts w:ascii="Arial" w:hAnsi="Arial" w:cs="Arial"/>
          <w:i/>
          <w:iCs/>
        </w:rPr>
        <w:t>5B,</w:t>
      </w:r>
      <w:r w:rsidR="00A837EA" w:rsidRPr="00D1150D">
        <w:rPr>
          <w:rFonts w:ascii="Arial" w:hAnsi="Arial" w:cs="Arial"/>
        </w:rPr>
        <w:t xml:space="preserve"> </w:t>
      </w:r>
      <w:r w:rsidRPr="00D1150D">
        <w:rPr>
          <w:rFonts w:ascii="Arial" w:hAnsi="Arial" w:cs="Arial"/>
        </w:rPr>
        <w:t xml:space="preserve">NEBuilder </w:t>
      </w:r>
      <w:r w:rsidRPr="00D1150D">
        <w:rPr>
          <w:rFonts w:ascii="Arial" w:hAnsi="Arial" w:cs="Arial"/>
        </w:rPr>
        <w:lastRenderedPageBreak/>
        <w:t>HiFi DNA Assembly primers used to amplify fragments and build the GPCR constructs used in this study. All oligonucleotides were ordered from IDT at the standard desalting grade.</w:t>
      </w:r>
    </w:p>
    <w:p w14:paraId="726B097B" w14:textId="476A9FC7" w:rsidR="00854BCC" w:rsidRPr="00873B0E" w:rsidRDefault="00170445" w:rsidP="00854BCC">
      <w:pPr>
        <w:rPr>
          <w:rFonts w:ascii="Arial" w:hAnsi="Arial" w:cs="Arial"/>
          <w:sz w:val="21"/>
          <w:szCs w:val="21"/>
        </w:rPr>
      </w:pPr>
      <w:r w:rsidRPr="001531E0">
        <w:rPr>
          <w:rFonts w:ascii="Arial" w:hAnsi="Arial" w:cs="Arial"/>
          <w:i/>
          <w:iCs/>
          <w:sz w:val="21"/>
          <w:szCs w:val="21"/>
        </w:rPr>
        <w:t>5A,</w:t>
      </w:r>
      <w:r w:rsidR="00854BCC" w:rsidRPr="00873B0E">
        <w:rPr>
          <w:rFonts w:ascii="Arial" w:hAnsi="Arial" w:cs="Arial"/>
          <w:sz w:val="21"/>
          <w:szCs w:val="21"/>
        </w:rPr>
        <w:t xml:space="preserve"> </w:t>
      </w:r>
      <w:r w:rsidR="00854BCC" w:rsidRPr="00241AEB">
        <w:rPr>
          <w:rFonts w:ascii="Arial" w:hAnsi="Arial" w:cs="Arial"/>
          <w:sz w:val="21"/>
          <w:szCs w:val="21"/>
        </w:rPr>
        <w:t xml:space="preserve">Primers for </w:t>
      </w:r>
      <w:r w:rsidR="00854BCC">
        <w:rPr>
          <w:rFonts w:ascii="Arial" w:hAnsi="Arial" w:cs="Arial"/>
          <w:sz w:val="21"/>
          <w:szCs w:val="21"/>
        </w:rPr>
        <w:t>replacement of</w:t>
      </w:r>
      <w:r w:rsidR="00854BCC" w:rsidRPr="00241AEB">
        <w:rPr>
          <w:rFonts w:ascii="Arial" w:hAnsi="Arial" w:cs="Arial"/>
          <w:sz w:val="21"/>
          <w:szCs w:val="21"/>
        </w:rPr>
        <w:t xml:space="preserve"> FLAG epitope tag </w:t>
      </w:r>
      <w:r w:rsidR="00854BCC">
        <w:rPr>
          <w:rFonts w:ascii="Arial" w:hAnsi="Arial" w:cs="Arial"/>
          <w:sz w:val="21"/>
          <w:szCs w:val="21"/>
        </w:rPr>
        <w:t>with 3x HA tag for RAMPs</w:t>
      </w:r>
    </w:p>
    <w:tbl>
      <w:tblPr>
        <w:tblW w:w="0" w:type="auto"/>
        <w:tblLook w:val="04A0" w:firstRow="1" w:lastRow="0" w:firstColumn="1" w:lastColumn="0" w:noHBand="0" w:noVBand="1"/>
      </w:tblPr>
      <w:tblGrid>
        <w:gridCol w:w="1909"/>
        <w:gridCol w:w="5239"/>
      </w:tblGrid>
      <w:tr w:rsidR="00854BCC" w:rsidRPr="00873B0E" w14:paraId="126A4D6C" w14:textId="77777777" w:rsidTr="003C601D">
        <w:trPr>
          <w:trHeight w:val="170"/>
        </w:trPr>
        <w:tc>
          <w:tcPr>
            <w:tcW w:w="0" w:type="auto"/>
            <w:tcBorders>
              <w:top w:val="nil"/>
              <w:left w:val="nil"/>
              <w:bottom w:val="single" w:sz="8" w:space="0" w:color="auto"/>
              <w:right w:val="single" w:sz="4" w:space="0" w:color="auto"/>
            </w:tcBorders>
            <w:shd w:val="clear" w:color="auto" w:fill="D0CECE" w:themeFill="background2" w:themeFillShade="E6"/>
            <w:noWrap/>
            <w:vAlign w:val="bottom"/>
            <w:hideMark/>
          </w:tcPr>
          <w:p w14:paraId="0F5796E4" w14:textId="77777777" w:rsidR="00854BCC" w:rsidRPr="00873B0E" w:rsidRDefault="00854BCC" w:rsidP="003C601D">
            <w:pPr>
              <w:rPr>
                <w:rFonts w:ascii="Arial" w:hAnsi="Arial" w:cs="Arial"/>
                <w:sz w:val="21"/>
                <w:szCs w:val="21"/>
              </w:rPr>
            </w:pPr>
            <w:r w:rsidRPr="00873B0E">
              <w:rPr>
                <w:rFonts w:ascii="Arial" w:hAnsi="Arial" w:cs="Arial"/>
                <w:sz w:val="21"/>
                <w:szCs w:val="21"/>
              </w:rPr>
              <w:t>Purpose of Primer</w:t>
            </w:r>
          </w:p>
        </w:tc>
        <w:tc>
          <w:tcPr>
            <w:tcW w:w="5239" w:type="dxa"/>
            <w:tcBorders>
              <w:top w:val="nil"/>
              <w:left w:val="single" w:sz="4" w:space="0" w:color="auto"/>
              <w:bottom w:val="single" w:sz="8" w:space="0" w:color="auto"/>
              <w:right w:val="nil"/>
            </w:tcBorders>
            <w:shd w:val="clear" w:color="auto" w:fill="D0CECE" w:themeFill="background2" w:themeFillShade="E6"/>
            <w:noWrap/>
            <w:vAlign w:val="bottom"/>
            <w:hideMark/>
          </w:tcPr>
          <w:p w14:paraId="2E446F30" w14:textId="77777777" w:rsidR="00854BCC" w:rsidRPr="00BE2F75" w:rsidRDefault="00854BCC" w:rsidP="003C601D">
            <w:pPr>
              <w:rPr>
                <w:rFonts w:ascii="Arial" w:hAnsi="Arial" w:cs="Arial"/>
                <w:sz w:val="21"/>
                <w:szCs w:val="21"/>
              </w:rPr>
            </w:pPr>
            <w:r w:rsidRPr="00BE2F75">
              <w:rPr>
                <w:rFonts w:ascii="Arial" w:hAnsi="Arial" w:cs="Arial"/>
                <w:sz w:val="21"/>
                <w:szCs w:val="21"/>
              </w:rPr>
              <w:t>Oligonucleotide Sequence of Primers</w:t>
            </w:r>
          </w:p>
        </w:tc>
      </w:tr>
      <w:tr w:rsidR="00854BCC" w:rsidRPr="00873B0E" w14:paraId="6E5B0D5D" w14:textId="77777777" w:rsidTr="003C601D">
        <w:trPr>
          <w:trHeight w:val="538"/>
        </w:trPr>
        <w:tc>
          <w:tcPr>
            <w:tcW w:w="0" w:type="auto"/>
            <w:tcBorders>
              <w:top w:val="nil"/>
              <w:left w:val="nil"/>
              <w:bottom w:val="nil"/>
              <w:right w:val="single" w:sz="4" w:space="0" w:color="auto"/>
            </w:tcBorders>
            <w:shd w:val="clear" w:color="auto" w:fill="auto"/>
            <w:vAlign w:val="center"/>
            <w:hideMark/>
          </w:tcPr>
          <w:p w14:paraId="1328D891" w14:textId="77777777" w:rsidR="00854BCC" w:rsidRPr="00873B0E" w:rsidRDefault="00854BCC" w:rsidP="003C601D">
            <w:pPr>
              <w:rPr>
                <w:rFonts w:ascii="Arial" w:hAnsi="Arial" w:cs="Arial"/>
                <w:sz w:val="21"/>
                <w:szCs w:val="21"/>
              </w:rPr>
            </w:pPr>
            <w:r>
              <w:rPr>
                <w:rFonts w:ascii="Arial" w:hAnsi="Arial" w:cs="Arial"/>
                <w:sz w:val="21"/>
                <w:szCs w:val="21"/>
              </w:rPr>
              <w:t xml:space="preserve">RAMP1 Forward </w:t>
            </w:r>
          </w:p>
        </w:tc>
        <w:tc>
          <w:tcPr>
            <w:tcW w:w="5239" w:type="dxa"/>
            <w:tcBorders>
              <w:top w:val="nil"/>
              <w:left w:val="single" w:sz="4" w:space="0" w:color="auto"/>
              <w:bottom w:val="nil"/>
              <w:right w:val="nil"/>
            </w:tcBorders>
            <w:shd w:val="clear" w:color="auto" w:fill="auto"/>
            <w:vAlign w:val="center"/>
            <w:hideMark/>
          </w:tcPr>
          <w:p w14:paraId="2108EC39" w14:textId="77777777" w:rsidR="00854BCC" w:rsidRPr="00BE2F75" w:rsidRDefault="00854BCC" w:rsidP="003C601D">
            <w:pPr>
              <w:rPr>
                <w:rFonts w:ascii="Arial" w:hAnsi="Arial" w:cs="Arial"/>
                <w:sz w:val="21"/>
                <w:szCs w:val="21"/>
              </w:rPr>
            </w:pPr>
            <w:r w:rsidRPr="00BE2F75">
              <w:rPr>
                <w:rFonts w:ascii="Arial" w:hAnsi="Arial" w:cs="Arial"/>
                <w:sz w:val="21"/>
                <w:szCs w:val="21"/>
              </w:rPr>
              <w:t>CTG TTT ATG ACC ACC GCC TAC CCA TAC</w:t>
            </w:r>
          </w:p>
        </w:tc>
      </w:tr>
      <w:tr w:rsidR="00854BCC" w:rsidRPr="00873B0E" w14:paraId="467BCA2B" w14:textId="77777777" w:rsidTr="003C601D">
        <w:trPr>
          <w:trHeight w:val="170"/>
        </w:trPr>
        <w:tc>
          <w:tcPr>
            <w:tcW w:w="0" w:type="auto"/>
            <w:tcBorders>
              <w:top w:val="nil"/>
              <w:left w:val="nil"/>
              <w:bottom w:val="nil"/>
              <w:right w:val="single" w:sz="4" w:space="0" w:color="auto"/>
            </w:tcBorders>
            <w:shd w:val="clear" w:color="auto" w:fill="auto"/>
            <w:vAlign w:val="center"/>
            <w:hideMark/>
          </w:tcPr>
          <w:p w14:paraId="361C8DA4" w14:textId="77777777" w:rsidR="00854BCC" w:rsidRPr="00873B0E" w:rsidRDefault="00854BCC" w:rsidP="003C601D">
            <w:pPr>
              <w:rPr>
                <w:rFonts w:ascii="Arial" w:hAnsi="Arial" w:cs="Arial"/>
                <w:sz w:val="21"/>
                <w:szCs w:val="21"/>
              </w:rPr>
            </w:pPr>
            <w:r>
              <w:rPr>
                <w:rFonts w:ascii="Arial" w:hAnsi="Arial" w:cs="Arial"/>
                <w:sz w:val="21"/>
                <w:szCs w:val="21"/>
              </w:rPr>
              <w:t xml:space="preserve">RAMP1 Reverse </w:t>
            </w:r>
          </w:p>
        </w:tc>
        <w:tc>
          <w:tcPr>
            <w:tcW w:w="5239" w:type="dxa"/>
            <w:tcBorders>
              <w:top w:val="nil"/>
              <w:left w:val="single" w:sz="4" w:space="0" w:color="auto"/>
              <w:bottom w:val="nil"/>
              <w:right w:val="nil"/>
            </w:tcBorders>
            <w:shd w:val="clear" w:color="auto" w:fill="auto"/>
            <w:vAlign w:val="center"/>
            <w:hideMark/>
          </w:tcPr>
          <w:p w14:paraId="007292F1" w14:textId="77777777" w:rsidR="00854BCC" w:rsidRPr="00BE2F75" w:rsidRDefault="00854BCC" w:rsidP="003C601D">
            <w:pPr>
              <w:rPr>
                <w:rFonts w:ascii="Arial" w:hAnsi="Arial" w:cs="Arial"/>
                <w:sz w:val="21"/>
                <w:szCs w:val="21"/>
              </w:rPr>
            </w:pPr>
            <w:r w:rsidRPr="00BE2F75">
              <w:rPr>
                <w:rFonts w:ascii="Arial" w:hAnsi="Arial" w:cs="Arial"/>
                <w:sz w:val="21"/>
                <w:szCs w:val="21"/>
              </w:rPr>
              <w:t>TAG TTG GCT TCC TGC AAT TGG CAA GCG</w:t>
            </w:r>
          </w:p>
        </w:tc>
      </w:tr>
      <w:tr w:rsidR="00854BCC" w:rsidRPr="00873B0E" w14:paraId="21A9EFAA" w14:textId="77777777" w:rsidTr="003C601D">
        <w:trPr>
          <w:trHeight w:val="170"/>
        </w:trPr>
        <w:tc>
          <w:tcPr>
            <w:tcW w:w="0" w:type="auto"/>
            <w:tcBorders>
              <w:top w:val="nil"/>
              <w:left w:val="nil"/>
              <w:bottom w:val="nil"/>
              <w:right w:val="single" w:sz="4" w:space="0" w:color="auto"/>
            </w:tcBorders>
            <w:shd w:val="clear" w:color="auto" w:fill="auto"/>
            <w:vAlign w:val="center"/>
          </w:tcPr>
          <w:p w14:paraId="1607AA51" w14:textId="77777777" w:rsidR="00854BCC" w:rsidRDefault="00854BCC" w:rsidP="003C601D">
            <w:pPr>
              <w:rPr>
                <w:rFonts w:ascii="Arial" w:hAnsi="Arial" w:cs="Arial"/>
                <w:sz w:val="21"/>
                <w:szCs w:val="21"/>
              </w:rPr>
            </w:pPr>
            <w:r>
              <w:rPr>
                <w:rFonts w:ascii="Arial" w:hAnsi="Arial" w:cs="Arial"/>
                <w:sz w:val="21"/>
                <w:szCs w:val="21"/>
              </w:rPr>
              <w:t>RAMP2 Forward</w:t>
            </w:r>
          </w:p>
        </w:tc>
        <w:tc>
          <w:tcPr>
            <w:tcW w:w="5239" w:type="dxa"/>
            <w:tcBorders>
              <w:top w:val="nil"/>
              <w:left w:val="single" w:sz="4" w:space="0" w:color="auto"/>
              <w:bottom w:val="nil"/>
              <w:right w:val="nil"/>
            </w:tcBorders>
            <w:shd w:val="clear" w:color="auto" w:fill="auto"/>
            <w:vAlign w:val="center"/>
          </w:tcPr>
          <w:p w14:paraId="3F1DAA6F" w14:textId="77777777" w:rsidR="00854BCC" w:rsidRDefault="00854BCC" w:rsidP="003C601D">
            <w:pPr>
              <w:rPr>
                <w:rFonts w:ascii="Arial" w:hAnsi="Arial" w:cs="Arial"/>
                <w:sz w:val="21"/>
                <w:szCs w:val="21"/>
              </w:rPr>
            </w:pPr>
          </w:p>
          <w:p w14:paraId="70204953" w14:textId="77777777" w:rsidR="00854BCC" w:rsidRPr="00BE2F75" w:rsidRDefault="00854BCC" w:rsidP="003C601D">
            <w:pPr>
              <w:rPr>
                <w:rFonts w:ascii="Arial" w:hAnsi="Arial" w:cs="Arial"/>
                <w:sz w:val="21"/>
                <w:szCs w:val="21"/>
              </w:rPr>
            </w:pPr>
            <w:r w:rsidRPr="00BE2F75">
              <w:rPr>
                <w:rFonts w:ascii="Arial" w:hAnsi="Arial" w:cs="Arial"/>
                <w:sz w:val="21"/>
                <w:szCs w:val="21"/>
              </w:rPr>
              <w:t>CCT CAC GAG GCC CTG GCC TAC CCA TA</w:t>
            </w:r>
          </w:p>
        </w:tc>
      </w:tr>
      <w:tr w:rsidR="00854BCC" w:rsidRPr="00873B0E" w14:paraId="6A399B26" w14:textId="77777777" w:rsidTr="003C601D">
        <w:trPr>
          <w:trHeight w:val="170"/>
        </w:trPr>
        <w:tc>
          <w:tcPr>
            <w:tcW w:w="0" w:type="auto"/>
            <w:tcBorders>
              <w:top w:val="nil"/>
              <w:left w:val="nil"/>
              <w:bottom w:val="nil"/>
              <w:right w:val="single" w:sz="4" w:space="0" w:color="auto"/>
            </w:tcBorders>
            <w:shd w:val="clear" w:color="auto" w:fill="auto"/>
            <w:vAlign w:val="center"/>
          </w:tcPr>
          <w:p w14:paraId="0F5BFFA3" w14:textId="77777777" w:rsidR="00854BCC" w:rsidRDefault="00854BCC" w:rsidP="003C601D">
            <w:pPr>
              <w:rPr>
                <w:rFonts w:ascii="Arial" w:hAnsi="Arial" w:cs="Arial"/>
                <w:sz w:val="21"/>
                <w:szCs w:val="21"/>
              </w:rPr>
            </w:pPr>
            <w:r>
              <w:rPr>
                <w:rFonts w:ascii="Arial" w:hAnsi="Arial" w:cs="Arial"/>
                <w:sz w:val="21"/>
                <w:szCs w:val="21"/>
              </w:rPr>
              <w:t>RAMP2 Reverse</w:t>
            </w:r>
          </w:p>
        </w:tc>
        <w:tc>
          <w:tcPr>
            <w:tcW w:w="5239" w:type="dxa"/>
            <w:tcBorders>
              <w:top w:val="nil"/>
              <w:left w:val="single" w:sz="4" w:space="0" w:color="auto"/>
              <w:bottom w:val="nil"/>
              <w:right w:val="nil"/>
            </w:tcBorders>
            <w:shd w:val="clear" w:color="auto" w:fill="auto"/>
            <w:vAlign w:val="center"/>
          </w:tcPr>
          <w:p w14:paraId="576AD081" w14:textId="77777777" w:rsidR="00854BCC" w:rsidRDefault="00854BCC" w:rsidP="003C601D">
            <w:pPr>
              <w:rPr>
                <w:rFonts w:ascii="Arial" w:hAnsi="Arial" w:cs="Arial"/>
                <w:sz w:val="21"/>
                <w:szCs w:val="21"/>
              </w:rPr>
            </w:pPr>
          </w:p>
          <w:p w14:paraId="37CDB8DC" w14:textId="77777777" w:rsidR="00854BCC" w:rsidRPr="00BE2F75" w:rsidRDefault="00854BCC" w:rsidP="003C601D">
            <w:pPr>
              <w:rPr>
                <w:rFonts w:ascii="Arial" w:hAnsi="Arial" w:cs="Arial"/>
                <w:sz w:val="21"/>
                <w:szCs w:val="21"/>
              </w:rPr>
            </w:pPr>
            <w:r w:rsidRPr="00BE2F75">
              <w:rPr>
                <w:rFonts w:ascii="Arial" w:hAnsi="Arial" w:cs="Arial"/>
                <w:sz w:val="21"/>
                <w:szCs w:val="21"/>
              </w:rPr>
              <w:t>AGG CAG GGG CTG CAA TTG AGC GTA AT</w:t>
            </w:r>
          </w:p>
        </w:tc>
      </w:tr>
      <w:tr w:rsidR="00854BCC" w:rsidRPr="00A90FC9" w14:paraId="62114EF1" w14:textId="77777777" w:rsidTr="003C601D">
        <w:trPr>
          <w:trHeight w:val="170"/>
        </w:trPr>
        <w:tc>
          <w:tcPr>
            <w:tcW w:w="0" w:type="auto"/>
            <w:tcBorders>
              <w:top w:val="nil"/>
              <w:left w:val="nil"/>
              <w:bottom w:val="nil"/>
              <w:right w:val="single" w:sz="4" w:space="0" w:color="auto"/>
            </w:tcBorders>
            <w:shd w:val="clear" w:color="auto" w:fill="auto"/>
            <w:vAlign w:val="center"/>
          </w:tcPr>
          <w:p w14:paraId="3F01E8BB" w14:textId="77777777" w:rsidR="00854BCC" w:rsidRDefault="00854BCC" w:rsidP="003C601D">
            <w:pPr>
              <w:rPr>
                <w:rFonts w:ascii="Arial" w:hAnsi="Arial" w:cs="Arial"/>
                <w:sz w:val="21"/>
                <w:szCs w:val="21"/>
              </w:rPr>
            </w:pPr>
            <w:r>
              <w:rPr>
                <w:rFonts w:ascii="Arial" w:hAnsi="Arial" w:cs="Arial"/>
                <w:sz w:val="21"/>
                <w:szCs w:val="21"/>
              </w:rPr>
              <w:t>RAMP3 Forward</w:t>
            </w:r>
          </w:p>
        </w:tc>
        <w:tc>
          <w:tcPr>
            <w:tcW w:w="5239" w:type="dxa"/>
            <w:tcBorders>
              <w:top w:val="nil"/>
              <w:left w:val="single" w:sz="4" w:space="0" w:color="auto"/>
              <w:bottom w:val="nil"/>
              <w:right w:val="nil"/>
            </w:tcBorders>
            <w:shd w:val="clear" w:color="auto" w:fill="auto"/>
            <w:vAlign w:val="center"/>
          </w:tcPr>
          <w:p w14:paraId="474A254D" w14:textId="77777777" w:rsidR="00854BCC" w:rsidRPr="00F249AF" w:rsidRDefault="00854BCC" w:rsidP="003C601D">
            <w:pPr>
              <w:rPr>
                <w:rFonts w:ascii="Arial" w:hAnsi="Arial" w:cs="Arial"/>
                <w:sz w:val="21"/>
                <w:szCs w:val="21"/>
                <w:lang w:val="sv-SE"/>
              </w:rPr>
            </w:pPr>
          </w:p>
          <w:p w14:paraId="0285CCE0" w14:textId="77777777" w:rsidR="00854BCC" w:rsidRPr="00F249AF" w:rsidRDefault="00854BCC" w:rsidP="003C601D">
            <w:pPr>
              <w:rPr>
                <w:rFonts w:ascii="Arial" w:hAnsi="Arial" w:cs="Arial"/>
                <w:sz w:val="21"/>
                <w:szCs w:val="21"/>
                <w:lang w:val="sv-SE"/>
              </w:rPr>
            </w:pPr>
            <w:r w:rsidRPr="00F249AF">
              <w:rPr>
                <w:rFonts w:ascii="Arial" w:hAnsi="Arial" w:cs="Arial"/>
                <w:sz w:val="21"/>
                <w:szCs w:val="21"/>
                <w:lang w:val="sv-SE"/>
              </w:rPr>
              <w:t>TGT CCT AGA GCC GGC GGA TAC CCA TA</w:t>
            </w:r>
          </w:p>
        </w:tc>
      </w:tr>
      <w:tr w:rsidR="00854BCC" w:rsidRPr="00873B0E" w14:paraId="350401EB" w14:textId="77777777" w:rsidTr="003C601D">
        <w:trPr>
          <w:trHeight w:val="170"/>
        </w:trPr>
        <w:tc>
          <w:tcPr>
            <w:tcW w:w="0" w:type="auto"/>
            <w:tcBorders>
              <w:top w:val="nil"/>
              <w:left w:val="nil"/>
              <w:bottom w:val="nil"/>
              <w:right w:val="single" w:sz="4" w:space="0" w:color="auto"/>
            </w:tcBorders>
            <w:shd w:val="clear" w:color="auto" w:fill="auto"/>
            <w:vAlign w:val="center"/>
          </w:tcPr>
          <w:p w14:paraId="4D0E5BC7" w14:textId="77777777" w:rsidR="00854BCC" w:rsidRDefault="00854BCC" w:rsidP="003C601D">
            <w:pPr>
              <w:rPr>
                <w:rFonts w:ascii="Arial" w:hAnsi="Arial" w:cs="Arial"/>
                <w:sz w:val="21"/>
                <w:szCs w:val="21"/>
              </w:rPr>
            </w:pPr>
            <w:r>
              <w:rPr>
                <w:rFonts w:ascii="Arial" w:hAnsi="Arial" w:cs="Arial"/>
                <w:sz w:val="21"/>
                <w:szCs w:val="21"/>
              </w:rPr>
              <w:t>RAMP3 Reverse</w:t>
            </w:r>
          </w:p>
        </w:tc>
        <w:tc>
          <w:tcPr>
            <w:tcW w:w="5239" w:type="dxa"/>
            <w:tcBorders>
              <w:top w:val="nil"/>
              <w:left w:val="single" w:sz="4" w:space="0" w:color="auto"/>
              <w:bottom w:val="nil"/>
              <w:right w:val="nil"/>
            </w:tcBorders>
            <w:shd w:val="clear" w:color="auto" w:fill="auto"/>
            <w:vAlign w:val="center"/>
          </w:tcPr>
          <w:p w14:paraId="3AE3C52C" w14:textId="77777777" w:rsidR="00854BCC" w:rsidRDefault="00854BCC" w:rsidP="003C601D">
            <w:pPr>
              <w:rPr>
                <w:rFonts w:ascii="Arial" w:hAnsi="Arial" w:cs="Arial"/>
                <w:sz w:val="21"/>
                <w:szCs w:val="21"/>
              </w:rPr>
            </w:pPr>
          </w:p>
          <w:p w14:paraId="4F1007B1" w14:textId="77777777" w:rsidR="00854BCC" w:rsidRPr="00BE2F75" w:rsidRDefault="00854BCC" w:rsidP="003C601D">
            <w:pPr>
              <w:rPr>
                <w:rFonts w:ascii="Arial" w:hAnsi="Arial" w:cs="Arial"/>
                <w:sz w:val="21"/>
                <w:szCs w:val="21"/>
              </w:rPr>
            </w:pPr>
            <w:r w:rsidRPr="00BE2F75">
              <w:rPr>
                <w:rFonts w:ascii="Arial" w:hAnsi="Arial" w:cs="Arial"/>
                <w:sz w:val="21"/>
                <w:szCs w:val="21"/>
              </w:rPr>
              <w:t>CCT GTC TCG TTG CAC AAT TGA GCG TAA</w:t>
            </w:r>
          </w:p>
        </w:tc>
      </w:tr>
    </w:tbl>
    <w:p w14:paraId="75CA6E6F" w14:textId="77777777" w:rsidR="00854BCC" w:rsidRDefault="00854BCC" w:rsidP="00854BCC">
      <w:pPr>
        <w:rPr>
          <w:rFonts w:ascii="Arial" w:hAnsi="Arial" w:cs="Arial"/>
          <w:sz w:val="21"/>
          <w:szCs w:val="21"/>
        </w:rPr>
      </w:pPr>
    </w:p>
    <w:p w14:paraId="71FB7EE6" w14:textId="263D063D" w:rsidR="00854BCC" w:rsidRPr="00873B0E" w:rsidRDefault="00170445" w:rsidP="00854BCC">
      <w:pPr>
        <w:rPr>
          <w:rFonts w:ascii="Arial" w:hAnsi="Arial" w:cs="Arial"/>
          <w:sz w:val="21"/>
          <w:szCs w:val="21"/>
        </w:rPr>
      </w:pPr>
      <w:r w:rsidRPr="001531E0">
        <w:rPr>
          <w:rFonts w:ascii="Arial" w:hAnsi="Arial" w:cs="Arial"/>
          <w:i/>
          <w:iCs/>
          <w:sz w:val="21"/>
          <w:szCs w:val="21"/>
        </w:rPr>
        <w:t>5B</w:t>
      </w:r>
      <w:r>
        <w:rPr>
          <w:rFonts w:ascii="Arial" w:hAnsi="Arial" w:cs="Arial"/>
          <w:i/>
          <w:iCs/>
          <w:sz w:val="21"/>
          <w:szCs w:val="21"/>
        </w:rPr>
        <w:t>,</w:t>
      </w:r>
      <w:r w:rsidRPr="00873B0E">
        <w:rPr>
          <w:rFonts w:ascii="Arial" w:hAnsi="Arial" w:cs="Arial"/>
          <w:sz w:val="21"/>
          <w:szCs w:val="21"/>
        </w:rPr>
        <w:t xml:space="preserve"> </w:t>
      </w:r>
      <w:r w:rsidR="00854BCC" w:rsidRPr="00873B0E">
        <w:rPr>
          <w:rFonts w:ascii="Arial" w:hAnsi="Arial" w:cs="Arial"/>
          <w:sz w:val="21"/>
          <w:szCs w:val="21"/>
        </w:rPr>
        <w:t xml:space="preserve">NEBuilder HiFi DNA Assembly primers used in building </w:t>
      </w:r>
      <w:r w:rsidR="00854BCC">
        <w:rPr>
          <w:rFonts w:ascii="Arial" w:hAnsi="Arial" w:cs="Arial"/>
          <w:sz w:val="21"/>
          <w:szCs w:val="21"/>
        </w:rPr>
        <w:t xml:space="preserve">constructs as described in Methods. Primers are grouped by construct generated (lines within table). </w:t>
      </w:r>
    </w:p>
    <w:tbl>
      <w:tblPr>
        <w:tblW w:w="0" w:type="auto"/>
        <w:tblLook w:val="04A0" w:firstRow="1" w:lastRow="0" w:firstColumn="1" w:lastColumn="0" w:noHBand="0" w:noVBand="1"/>
      </w:tblPr>
      <w:tblGrid>
        <w:gridCol w:w="2056"/>
        <w:gridCol w:w="5239"/>
        <w:gridCol w:w="2065"/>
      </w:tblGrid>
      <w:tr w:rsidR="00854BCC" w:rsidRPr="00873B0E" w14:paraId="7C2D27CE" w14:textId="77777777" w:rsidTr="003C601D">
        <w:trPr>
          <w:trHeight w:val="170"/>
        </w:trPr>
        <w:tc>
          <w:tcPr>
            <w:tcW w:w="2056" w:type="dxa"/>
            <w:tcBorders>
              <w:top w:val="nil"/>
              <w:left w:val="nil"/>
              <w:bottom w:val="single" w:sz="8" w:space="0" w:color="auto"/>
              <w:right w:val="single" w:sz="4" w:space="0" w:color="auto"/>
            </w:tcBorders>
            <w:shd w:val="clear" w:color="auto" w:fill="D0CECE" w:themeFill="background2" w:themeFillShade="E6"/>
            <w:vAlign w:val="center"/>
            <w:hideMark/>
          </w:tcPr>
          <w:p w14:paraId="58403105" w14:textId="77777777" w:rsidR="00854BCC" w:rsidRPr="00873B0E" w:rsidRDefault="00854BCC" w:rsidP="003C601D">
            <w:pPr>
              <w:rPr>
                <w:rFonts w:ascii="Arial" w:hAnsi="Arial" w:cs="Arial"/>
                <w:sz w:val="21"/>
                <w:szCs w:val="21"/>
              </w:rPr>
            </w:pPr>
            <w:r>
              <w:rPr>
                <w:rFonts w:ascii="Arial" w:hAnsi="Arial" w:cs="Arial"/>
                <w:sz w:val="21"/>
                <w:szCs w:val="21"/>
              </w:rPr>
              <w:t>Direction</w:t>
            </w:r>
          </w:p>
        </w:tc>
        <w:tc>
          <w:tcPr>
            <w:tcW w:w="5239" w:type="dxa"/>
            <w:tcBorders>
              <w:top w:val="nil"/>
              <w:left w:val="single" w:sz="4" w:space="0" w:color="auto"/>
              <w:bottom w:val="single" w:sz="8" w:space="0" w:color="auto"/>
              <w:right w:val="single" w:sz="4" w:space="0" w:color="auto"/>
            </w:tcBorders>
            <w:shd w:val="clear" w:color="auto" w:fill="D0CECE" w:themeFill="background2" w:themeFillShade="E6"/>
            <w:vAlign w:val="center"/>
            <w:hideMark/>
          </w:tcPr>
          <w:p w14:paraId="31A56336" w14:textId="77777777" w:rsidR="00854BCC" w:rsidRPr="00873B0E" w:rsidRDefault="00854BCC" w:rsidP="003C601D">
            <w:pPr>
              <w:rPr>
                <w:rFonts w:ascii="Arial" w:hAnsi="Arial" w:cs="Arial"/>
                <w:sz w:val="21"/>
                <w:szCs w:val="21"/>
              </w:rPr>
            </w:pPr>
            <w:r w:rsidRPr="00873B0E">
              <w:rPr>
                <w:rFonts w:ascii="Arial" w:hAnsi="Arial" w:cs="Arial"/>
                <w:sz w:val="21"/>
                <w:szCs w:val="21"/>
              </w:rPr>
              <w:t>Sequence of Primers (5’ to 3’) w/ overlaps underlined</w:t>
            </w:r>
          </w:p>
        </w:tc>
        <w:tc>
          <w:tcPr>
            <w:tcW w:w="2065" w:type="dxa"/>
            <w:tcBorders>
              <w:top w:val="nil"/>
              <w:left w:val="single" w:sz="4" w:space="0" w:color="auto"/>
              <w:bottom w:val="single" w:sz="8" w:space="0" w:color="auto"/>
              <w:right w:val="nil"/>
            </w:tcBorders>
            <w:shd w:val="clear" w:color="auto" w:fill="D0CECE" w:themeFill="background2" w:themeFillShade="E6"/>
            <w:vAlign w:val="center"/>
            <w:hideMark/>
          </w:tcPr>
          <w:p w14:paraId="30DBD2A7" w14:textId="77777777" w:rsidR="00854BCC" w:rsidRPr="00873B0E" w:rsidRDefault="00854BCC" w:rsidP="003C601D">
            <w:pPr>
              <w:rPr>
                <w:rFonts w:ascii="Arial" w:hAnsi="Arial" w:cs="Arial"/>
                <w:sz w:val="21"/>
                <w:szCs w:val="21"/>
              </w:rPr>
            </w:pPr>
            <w:r w:rsidRPr="00873B0E">
              <w:rPr>
                <w:rFonts w:ascii="Arial" w:hAnsi="Arial" w:cs="Arial"/>
                <w:sz w:val="21"/>
                <w:szCs w:val="21"/>
              </w:rPr>
              <w:t>Purpose</w:t>
            </w:r>
          </w:p>
        </w:tc>
      </w:tr>
      <w:tr w:rsidR="00854BCC" w:rsidRPr="00873B0E" w14:paraId="5C7FBB46" w14:textId="77777777" w:rsidTr="003C601D">
        <w:trPr>
          <w:trHeight w:val="170"/>
        </w:trPr>
        <w:tc>
          <w:tcPr>
            <w:tcW w:w="2056" w:type="dxa"/>
            <w:tcBorders>
              <w:top w:val="nil"/>
              <w:left w:val="nil"/>
              <w:bottom w:val="nil"/>
              <w:right w:val="single" w:sz="4" w:space="0" w:color="auto"/>
            </w:tcBorders>
            <w:shd w:val="clear" w:color="auto" w:fill="auto"/>
            <w:vAlign w:val="center"/>
            <w:hideMark/>
          </w:tcPr>
          <w:p w14:paraId="6B5D138D" w14:textId="77777777" w:rsidR="00854BCC" w:rsidRPr="00873B0E" w:rsidRDefault="00854BCC" w:rsidP="003C601D">
            <w:pPr>
              <w:rPr>
                <w:rFonts w:ascii="Arial" w:hAnsi="Arial" w:cs="Arial"/>
                <w:sz w:val="21"/>
                <w:szCs w:val="21"/>
              </w:rPr>
            </w:pPr>
            <w:r>
              <w:rPr>
                <w:rFonts w:ascii="Arial" w:hAnsi="Arial" w:cs="Arial"/>
                <w:sz w:val="21"/>
                <w:szCs w:val="21"/>
              </w:rPr>
              <w:t>Forward (SP-FLAG-MRGPRX4)</w:t>
            </w:r>
          </w:p>
        </w:tc>
        <w:tc>
          <w:tcPr>
            <w:tcW w:w="5239" w:type="dxa"/>
            <w:tcBorders>
              <w:top w:val="nil"/>
              <w:left w:val="single" w:sz="4" w:space="0" w:color="auto"/>
              <w:bottom w:val="nil"/>
              <w:right w:val="single" w:sz="4" w:space="0" w:color="auto"/>
            </w:tcBorders>
            <w:shd w:val="clear" w:color="auto" w:fill="auto"/>
            <w:vAlign w:val="center"/>
            <w:hideMark/>
          </w:tcPr>
          <w:p w14:paraId="6CC40307" w14:textId="77777777" w:rsidR="00854BCC" w:rsidRPr="00873B0E" w:rsidRDefault="00854BCC" w:rsidP="003C601D">
            <w:pPr>
              <w:rPr>
                <w:rFonts w:ascii="Arial" w:hAnsi="Arial" w:cs="Arial"/>
                <w:sz w:val="21"/>
                <w:szCs w:val="21"/>
              </w:rPr>
            </w:pPr>
            <w:r w:rsidRPr="00F61005">
              <w:rPr>
                <w:rFonts w:ascii="Arial" w:hAnsi="Arial" w:cs="Arial"/>
                <w:sz w:val="21"/>
                <w:szCs w:val="21"/>
              </w:rPr>
              <w:t>CGT</w:t>
            </w:r>
            <w:r>
              <w:rPr>
                <w:rFonts w:ascii="Arial" w:hAnsi="Arial" w:cs="Arial"/>
                <w:sz w:val="21"/>
                <w:szCs w:val="21"/>
              </w:rPr>
              <w:t xml:space="preserve"> </w:t>
            </w:r>
            <w:r w:rsidRPr="00F61005">
              <w:rPr>
                <w:rFonts w:ascii="Arial" w:hAnsi="Arial" w:cs="Arial"/>
                <w:sz w:val="21"/>
                <w:szCs w:val="21"/>
              </w:rPr>
              <w:t>TTA</w:t>
            </w:r>
            <w:r>
              <w:rPr>
                <w:rFonts w:ascii="Arial" w:hAnsi="Arial" w:cs="Arial"/>
                <w:sz w:val="21"/>
                <w:szCs w:val="21"/>
              </w:rPr>
              <w:t xml:space="preserve"> </w:t>
            </w:r>
            <w:r w:rsidRPr="00F61005">
              <w:rPr>
                <w:rFonts w:ascii="Arial" w:hAnsi="Arial" w:cs="Arial"/>
                <w:sz w:val="21"/>
                <w:szCs w:val="21"/>
              </w:rPr>
              <w:t>AAC</w:t>
            </w:r>
            <w:r>
              <w:rPr>
                <w:rFonts w:ascii="Arial" w:hAnsi="Arial" w:cs="Arial"/>
                <w:sz w:val="21"/>
                <w:szCs w:val="21"/>
              </w:rPr>
              <w:t xml:space="preserve"> </w:t>
            </w:r>
            <w:r w:rsidRPr="00F61005">
              <w:rPr>
                <w:rFonts w:ascii="Arial" w:hAnsi="Arial" w:cs="Arial"/>
                <w:sz w:val="21"/>
                <w:szCs w:val="21"/>
              </w:rPr>
              <w:t>TTA</w:t>
            </w:r>
            <w:r>
              <w:rPr>
                <w:rFonts w:ascii="Arial" w:hAnsi="Arial" w:cs="Arial"/>
                <w:sz w:val="21"/>
                <w:szCs w:val="21"/>
              </w:rPr>
              <w:t xml:space="preserve"> </w:t>
            </w:r>
            <w:r w:rsidRPr="00F61005">
              <w:rPr>
                <w:rFonts w:ascii="Arial" w:hAnsi="Arial" w:cs="Arial"/>
                <w:sz w:val="21"/>
                <w:szCs w:val="21"/>
              </w:rPr>
              <w:t>AGC</w:t>
            </w:r>
            <w:r>
              <w:rPr>
                <w:rFonts w:ascii="Arial" w:hAnsi="Arial" w:cs="Arial"/>
                <w:sz w:val="21"/>
                <w:szCs w:val="21"/>
              </w:rPr>
              <w:t xml:space="preserve"> </w:t>
            </w:r>
            <w:r w:rsidRPr="00F61005">
              <w:rPr>
                <w:rFonts w:ascii="Arial" w:hAnsi="Arial" w:cs="Arial"/>
                <w:sz w:val="21"/>
                <w:szCs w:val="21"/>
              </w:rPr>
              <w:t>TTA</w:t>
            </w:r>
            <w:r>
              <w:rPr>
                <w:rFonts w:ascii="Arial" w:hAnsi="Arial" w:cs="Arial"/>
                <w:sz w:val="21"/>
                <w:szCs w:val="21"/>
              </w:rPr>
              <w:t xml:space="preserve"> </w:t>
            </w:r>
            <w:r w:rsidRPr="00F61005">
              <w:rPr>
                <w:rFonts w:ascii="Arial" w:hAnsi="Arial" w:cs="Arial"/>
                <w:sz w:val="21"/>
                <w:szCs w:val="21"/>
              </w:rPr>
              <w:t>GCG</w:t>
            </w:r>
            <w:r>
              <w:rPr>
                <w:rFonts w:ascii="Arial" w:hAnsi="Arial" w:cs="Arial"/>
                <w:sz w:val="21"/>
                <w:szCs w:val="21"/>
              </w:rPr>
              <w:t xml:space="preserve"> </w:t>
            </w:r>
            <w:r w:rsidRPr="00F61005">
              <w:rPr>
                <w:rFonts w:ascii="Arial" w:hAnsi="Arial" w:cs="Arial"/>
                <w:sz w:val="21"/>
                <w:szCs w:val="21"/>
              </w:rPr>
              <w:t>CCA</w:t>
            </w:r>
            <w:r>
              <w:rPr>
                <w:rFonts w:ascii="Arial" w:hAnsi="Arial" w:cs="Arial"/>
                <w:sz w:val="21"/>
                <w:szCs w:val="21"/>
              </w:rPr>
              <w:t xml:space="preserve"> </w:t>
            </w:r>
            <w:r w:rsidRPr="00F61005">
              <w:rPr>
                <w:rFonts w:ascii="Arial" w:hAnsi="Arial" w:cs="Arial"/>
                <w:sz w:val="21"/>
                <w:szCs w:val="21"/>
              </w:rPr>
              <w:t>CCA</w:t>
            </w:r>
            <w:r>
              <w:rPr>
                <w:rFonts w:ascii="Arial" w:hAnsi="Arial" w:cs="Arial"/>
                <w:sz w:val="21"/>
                <w:szCs w:val="21"/>
              </w:rPr>
              <w:t xml:space="preserve"> </w:t>
            </w:r>
            <w:r w:rsidRPr="00F61005">
              <w:rPr>
                <w:rFonts w:ascii="Arial" w:hAnsi="Arial" w:cs="Arial"/>
                <w:sz w:val="21"/>
                <w:szCs w:val="21"/>
              </w:rPr>
              <w:t>TGA</w:t>
            </w:r>
            <w:r>
              <w:rPr>
                <w:rFonts w:ascii="Arial" w:hAnsi="Arial" w:cs="Arial"/>
                <w:sz w:val="21"/>
                <w:szCs w:val="21"/>
              </w:rPr>
              <w:t xml:space="preserve"> </w:t>
            </w:r>
            <w:r w:rsidRPr="00F61005">
              <w:rPr>
                <w:rFonts w:ascii="Arial" w:hAnsi="Arial" w:cs="Arial"/>
                <w:sz w:val="21"/>
                <w:szCs w:val="21"/>
              </w:rPr>
              <w:t>AGA</w:t>
            </w:r>
            <w:r>
              <w:rPr>
                <w:rFonts w:ascii="Arial" w:hAnsi="Arial" w:cs="Arial"/>
                <w:sz w:val="21"/>
                <w:szCs w:val="21"/>
              </w:rPr>
              <w:t xml:space="preserve"> </w:t>
            </w:r>
            <w:r w:rsidRPr="00F61005">
              <w:rPr>
                <w:rFonts w:ascii="Arial" w:hAnsi="Arial" w:cs="Arial"/>
                <w:sz w:val="21"/>
                <w:szCs w:val="21"/>
              </w:rPr>
              <w:t>CGA</w:t>
            </w:r>
            <w:r>
              <w:rPr>
                <w:rFonts w:ascii="Arial" w:hAnsi="Arial" w:cs="Arial"/>
                <w:sz w:val="21"/>
                <w:szCs w:val="21"/>
              </w:rPr>
              <w:t xml:space="preserve"> </w:t>
            </w:r>
            <w:r w:rsidRPr="00F61005">
              <w:rPr>
                <w:rFonts w:ascii="Arial" w:hAnsi="Arial" w:cs="Arial"/>
                <w:sz w:val="21"/>
                <w:szCs w:val="21"/>
              </w:rPr>
              <w:t>TCA</w:t>
            </w:r>
            <w:r>
              <w:rPr>
                <w:rFonts w:ascii="Arial" w:hAnsi="Arial" w:cs="Arial"/>
                <w:sz w:val="21"/>
                <w:szCs w:val="21"/>
              </w:rPr>
              <w:t xml:space="preserve"> </w:t>
            </w:r>
            <w:r w:rsidRPr="00F61005">
              <w:rPr>
                <w:rFonts w:ascii="Arial" w:hAnsi="Arial" w:cs="Arial"/>
                <w:sz w:val="21"/>
                <w:szCs w:val="21"/>
              </w:rPr>
              <w:t>TC</w:t>
            </w:r>
          </w:p>
        </w:tc>
        <w:tc>
          <w:tcPr>
            <w:tcW w:w="2065" w:type="dxa"/>
            <w:tcBorders>
              <w:top w:val="nil"/>
              <w:left w:val="single" w:sz="4" w:space="0" w:color="auto"/>
              <w:bottom w:val="nil"/>
              <w:right w:val="nil"/>
            </w:tcBorders>
            <w:shd w:val="clear" w:color="auto" w:fill="auto"/>
            <w:vAlign w:val="center"/>
            <w:hideMark/>
          </w:tcPr>
          <w:p w14:paraId="36B518A8" w14:textId="77777777" w:rsidR="00854BCC" w:rsidRPr="00873B0E" w:rsidRDefault="00854BCC" w:rsidP="003C601D">
            <w:pPr>
              <w:rPr>
                <w:rFonts w:ascii="Arial" w:hAnsi="Arial" w:cs="Arial"/>
                <w:sz w:val="21"/>
                <w:szCs w:val="21"/>
              </w:rPr>
            </w:pPr>
            <w:r>
              <w:rPr>
                <w:rFonts w:ascii="Arial" w:hAnsi="Arial" w:cs="Arial"/>
                <w:sz w:val="21"/>
                <w:szCs w:val="21"/>
              </w:rPr>
              <w:t>U</w:t>
            </w:r>
            <w:r w:rsidRPr="00873B0E">
              <w:rPr>
                <w:rFonts w:ascii="Arial" w:hAnsi="Arial" w:cs="Arial"/>
                <w:sz w:val="21"/>
                <w:szCs w:val="21"/>
              </w:rPr>
              <w:t xml:space="preserve">sed in building </w:t>
            </w:r>
            <w:r>
              <w:rPr>
                <w:rFonts w:ascii="Arial" w:hAnsi="Arial" w:cs="Arial"/>
                <w:sz w:val="21"/>
                <w:szCs w:val="21"/>
              </w:rPr>
              <w:t xml:space="preserve">FLAG-MRGPRX4-1D4 from PRESTO-Tango MRGPRX4 for PLA assay (1D4-pcDNA 3.1(+) vector was subject to enzymatic double digestion and purification). </w:t>
            </w:r>
          </w:p>
        </w:tc>
      </w:tr>
      <w:tr w:rsidR="00854BCC" w:rsidRPr="00873B0E" w14:paraId="7FA27A0B" w14:textId="77777777" w:rsidTr="003C601D">
        <w:trPr>
          <w:trHeight w:val="170"/>
        </w:trPr>
        <w:tc>
          <w:tcPr>
            <w:tcW w:w="2056" w:type="dxa"/>
            <w:tcBorders>
              <w:top w:val="nil"/>
              <w:left w:val="nil"/>
              <w:bottom w:val="single" w:sz="4" w:space="0" w:color="auto"/>
              <w:right w:val="single" w:sz="4" w:space="0" w:color="auto"/>
            </w:tcBorders>
            <w:shd w:val="clear" w:color="auto" w:fill="auto"/>
            <w:vAlign w:val="center"/>
            <w:hideMark/>
          </w:tcPr>
          <w:p w14:paraId="2B4048E5" w14:textId="77777777" w:rsidR="00854BCC" w:rsidRPr="00873B0E" w:rsidRDefault="00854BCC" w:rsidP="003C601D">
            <w:pPr>
              <w:rPr>
                <w:rFonts w:ascii="Arial" w:hAnsi="Arial" w:cs="Arial"/>
                <w:sz w:val="21"/>
                <w:szCs w:val="21"/>
              </w:rPr>
            </w:pPr>
            <w:r>
              <w:rPr>
                <w:rFonts w:ascii="Arial" w:hAnsi="Arial" w:cs="Arial"/>
                <w:sz w:val="21"/>
                <w:szCs w:val="21"/>
              </w:rPr>
              <w:t>Reverse (SP-FLAG-MRGPRX4)</w:t>
            </w:r>
          </w:p>
        </w:tc>
        <w:tc>
          <w:tcPr>
            <w:tcW w:w="5239" w:type="dxa"/>
            <w:tcBorders>
              <w:top w:val="nil"/>
              <w:left w:val="single" w:sz="4" w:space="0" w:color="auto"/>
              <w:bottom w:val="single" w:sz="4" w:space="0" w:color="auto"/>
              <w:right w:val="single" w:sz="4" w:space="0" w:color="auto"/>
            </w:tcBorders>
            <w:shd w:val="clear" w:color="auto" w:fill="auto"/>
            <w:vAlign w:val="center"/>
            <w:hideMark/>
          </w:tcPr>
          <w:p w14:paraId="5C393236" w14:textId="77777777" w:rsidR="00854BCC" w:rsidRPr="00873B0E" w:rsidRDefault="00854BCC" w:rsidP="003C601D">
            <w:pPr>
              <w:rPr>
                <w:rFonts w:ascii="Arial" w:hAnsi="Arial" w:cs="Arial"/>
                <w:sz w:val="21"/>
                <w:szCs w:val="21"/>
                <w:u w:val="single"/>
              </w:rPr>
            </w:pPr>
            <w:r>
              <w:rPr>
                <w:rFonts w:ascii="Arial" w:hAnsi="Arial" w:cs="Arial"/>
                <w:sz w:val="21"/>
                <w:szCs w:val="21"/>
              </w:rPr>
              <w:t>T</w:t>
            </w:r>
            <w:r w:rsidRPr="00F61005">
              <w:rPr>
                <w:rFonts w:ascii="Arial" w:hAnsi="Arial" w:cs="Arial"/>
                <w:sz w:val="21"/>
                <w:szCs w:val="21"/>
              </w:rPr>
              <w:t>GC</w:t>
            </w:r>
            <w:r>
              <w:rPr>
                <w:rFonts w:ascii="Arial" w:hAnsi="Arial" w:cs="Arial"/>
                <w:sz w:val="21"/>
                <w:szCs w:val="21"/>
              </w:rPr>
              <w:t xml:space="preserve"> </w:t>
            </w:r>
            <w:r w:rsidRPr="00F61005">
              <w:rPr>
                <w:rFonts w:ascii="Arial" w:hAnsi="Arial" w:cs="Arial"/>
                <w:sz w:val="21"/>
                <w:szCs w:val="21"/>
              </w:rPr>
              <w:t>TGG</w:t>
            </w:r>
            <w:r>
              <w:rPr>
                <w:rFonts w:ascii="Arial" w:hAnsi="Arial" w:cs="Arial"/>
                <w:sz w:val="21"/>
                <w:szCs w:val="21"/>
              </w:rPr>
              <w:t xml:space="preserve"> </w:t>
            </w:r>
            <w:r w:rsidRPr="00F61005">
              <w:rPr>
                <w:rFonts w:ascii="Arial" w:hAnsi="Arial" w:cs="Arial"/>
                <w:sz w:val="21"/>
                <w:szCs w:val="21"/>
              </w:rPr>
              <w:t>CCT</w:t>
            </w:r>
            <w:r>
              <w:rPr>
                <w:rFonts w:ascii="Arial" w:hAnsi="Arial" w:cs="Arial"/>
                <w:sz w:val="21"/>
                <w:szCs w:val="21"/>
              </w:rPr>
              <w:t xml:space="preserve"> </w:t>
            </w:r>
            <w:r w:rsidRPr="00F61005">
              <w:rPr>
                <w:rFonts w:ascii="Arial" w:hAnsi="Arial" w:cs="Arial"/>
                <w:sz w:val="21"/>
                <w:szCs w:val="21"/>
              </w:rPr>
              <w:t>CAT</w:t>
            </w:r>
            <w:r>
              <w:rPr>
                <w:rFonts w:ascii="Arial" w:hAnsi="Arial" w:cs="Arial"/>
                <w:sz w:val="21"/>
                <w:szCs w:val="21"/>
              </w:rPr>
              <w:t xml:space="preserve"> </w:t>
            </w:r>
            <w:r w:rsidRPr="00F61005">
              <w:rPr>
                <w:rFonts w:ascii="Arial" w:hAnsi="Arial" w:cs="Arial"/>
                <w:sz w:val="21"/>
                <w:szCs w:val="21"/>
              </w:rPr>
              <w:t>CGA</w:t>
            </w:r>
            <w:r>
              <w:rPr>
                <w:rFonts w:ascii="Arial" w:hAnsi="Arial" w:cs="Arial"/>
                <w:sz w:val="21"/>
                <w:szCs w:val="21"/>
              </w:rPr>
              <w:t xml:space="preserve"> </w:t>
            </w:r>
            <w:r w:rsidRPr="00F61005">
              <w:rPr>
                <w:rFonts w:ascii="Arial" w:hAnsi="Arial" w:cs="Arial"/>
                <w:sz w:val="21"/>
                <w:szCs w:val="21"/>
              </w:rPr>
              <w:t>ATT</w:t>
            </w:r>
            <w:r>
              <w:rPr>
                <w:rFonts w:ascii="Arial" w:hAnsi="Arial" w:cs="Arial"/>
                <w:sz w:val="21"/>
                <w:szCs w:val="21"/>
              </w:rPr>
              <w:t xml:space="preserve"> </w:t>
            </w:r>
            <w:r w:rsidRPr="00F61005">
              <w:rPr>
                <w:rFonts w:ascii="Arial" w:hAnsi="Arial" w:cs="Arial"/>
                <w:sz w:val="21"/>
                <w:szCs w:val="21"/>
              </w:rPr>
              <w:t>CAC</w:t>
            </w:r>
            <w:r>
              <w:rPr>
                <w:rFonts w:ascii="Arial" w:hAnsi="Arial" w:cs="Arial"/>
                <w:sz w:val="21"/>
                <w:szCs w:val="21"/>
              </w:rPr>
              <w:t xml:space="preserve"> </w:t>
            </w:r>
            <w:r w:rsidRPr="00F61005">
              <w:rPr>
                <w:rFonts w:ascii="Arial" w:hAnsi="Arial" w:cs="Arial"/>
                <w:sz w:val="21"/>
                <w:szCs w:val="21"/>
              </w:rPr>
              <w:t>CGG</w:t>
            </w:r>
            <w:r>
              <w:rPr>
                <w:rFonts w:ascii="Arial" w:hAnsi="Arial" w:cs="Arial"/>
                <w:sz w:val="21"/>
                <w:szCs w:val="21"/>
              </w:rPr>
              <w:t xml:space="preserve"> </w:t>
            </w:r>
            <w:r w:rsidRPr="00F61005">
              <w:rPr>
                <w:rFonts w:ascii="Arial" w:hAnsi="Arial" w:cs="Arial"/>
                <w:sz w:val="21"/>
                <w:szCs w:val="21"/>
              </w:rPr>
              <w:t>TGC</w:t>
            </w:r>
            <w:r>
              <w:rPr>
                <w:rFonts w:ascii="Arial" w:hAnsi="Arial" w:cs="Arial"/>
                <w:sz w:val="21"/>
                <w:szCs w:val="21"/>
              </w:rPr>
              <w:t xml:space="preserve"> </w:t>
            </w:r>
            <w:r w:rsidRPr="00F61005">
              <w:rPr>
                <w:rFonts w:ascii="Arial" w:hAnsi="Arial" w:cs="Arial"/>
                <w:sz w:val="21"/>
                <w:szCs w:val="21"/>
              </w:rPr>
              <w:t>GTC</w:t>
            </w:r>
            <w:r>
              <w:rPr>
                <w:rFonts w:ascii="Arial" w:hAnsi="Arial" w:cs="Arial"/>
                <w:sz w:val="21"/>
                <w:szCs w:val="21"/>
              </w:rPr>
              <w:t xml:space="preserve"> </w:t>
            </w:r>
            <w:r w:rsidRPr="00F61005">
              <w:rPr>
                <w:rFonts w:ascii="Arial" w:hAnsi="Arial" w:cs="Arial"/>
                <w:sz w:val="21"/>
                <w:szCs w:val="21"/>
              </w:rPr>
              <w:t>CAC</w:t>
            </w:r>
            <w:r>
              <w:rPr>
                <w:rFonts w:ascii="Arial" w:hAnsi="Arial" w:cs="Arial"/>
                <w:sz w:val="21"/>
                <w:szCs w:val="21"/>
              </w:rPr>
              <w:t xml:space="preserve"> </w:t>
            </w:r>
            <w:r w:rsidRPr="00F61005">
              <w:rPr>
                <w:rFonts w:ascii="Arial" w:hAnsi="Arial" w:cs="Arial"/>
                <w:sz w:val="21"/>
                <w:szCs w:val="21"/>
              </w:rPr>
              <w:t>CGG</w:t>
            </w:r>
            <w:r>
              <w:rPr>
                <w:rFonts w:ascii="Arial" w:hAnsi="Arial" w:cs="Arial"/>
                <w:sz w:val="21"/>
                <w:szCs w:val="21"/>
              </w:rPr>
              <w:t xml:space="preserve"> </w:t>
            </w:r>
            <w:r w:rsidRPr="00F61005">
              <w:rPr>
                <w:rFonts w:ascii="Arial" w:hAnsi="Arial" w:cs="Arial"/>
                <w:sz w:val="21"/>
                <w:szCs w:val="21"/>
              </w:rPr>
              <w:t>TAT</w:t>
            </w:r>
            <w:r>
              <w:rPr>
                <w:rFonts w:ascii="Arial" w:hAnsi="Arial" w:cs="Arial"/>
                <w:sz w:val="21"/>
                <w:szCs w:val="21"/>
              </w:rPr>
              <w:t xml:space="preserve"> </w:t>
            </w:r>
            <w:r w:rsidRPr="00F61005">
              <w:rPr>
                <w:rFonts w:ascii="Arial" w:hAnsi="Arial" w:cs="Arial"/>
                <w:sz w:val="21"/>
                <w:szCs w:val="21"/>
              </w:rPr>
              <w:t>C</w:t>
            </w:r>
          </w:p>
        </w:tc>
        <w:tc>
          <w:tcPr>
            <w:tcW w:w="2065" w:type="dxa"/>
            <w:tcBorders>
              <w:top w:val="nil"/>
              <w:left w:val="single" w:sz="4" w:space="0" w:color="auto"/>
              <w:bottom w:val="single" w:sz="4" w:space="0" w:color="auto"/>
              <w:right w:val="nil"/>
            </w:tcBorders>
            <w:shd w:val="clear" w:color="auto" w:fill="auto"/>
            <w:vAlign w:val="center"/>
            <w:hideMark/>
          </w:tcPr>
          <w:p w14:paraId="1948243A" w14:textId="77777777" w:rsidR="00854BCC" w:rsidRPr="00873B0E" w:rsidRDefault="00854BCC" w:rsidP="003C601D">
            <w:pPr>
              <w:rPr>
                <w:rFonts w:ascii="Arial" w:hAnsi="Arial" w:cs="Arial"/>
                <w:sz w:val="21"/>
                <w:szCs w:val="21"/>
              </w:rPr>
            </w:pPr>
          </w:p>
        </w:tc>
      </w:tr>
      <w:tr w:rsidR="00854BCC" w:rsidRPr="00873B0E" w14:paraId="010A393A" w14:textId="77777777" w:rsidTr="003C601D">
        <w:trPr>
          <w:trHeight w:val="170"/>
        </w:trPr>
        <w:tc>
          <w:tcPr>
            <w:tcW w:w="2056" w:type="dxa"/>
            <w:tcBorders>
              <w:top w:val="single" w:sz="4" w:space="0" w:color="auto"/>
              <w:left w:val="nil"/>
              <w:bottom w:val="nil"/>
              <w:right w:val="single" w:sz="4" w:space="0" w:color="auto"/>
            </w:tcBorders>
            <w:shd w:val="clear" w:color="auto" w:fill="auto"/>
            <w:vAlign w:val="center"/>
            <w:hideMark/>
          </w:tcPr>
          <w:p w14:paraId="1730E1F3" w14:textId="77777777" w:rsidR="00854BCC" w:rsidRPr="00873B0E" w:rsidRDefault="00854BCC" w:rsidP="003C601D">
            <w:pPr>
              <w:rPr>
                <w:rFonts w:ascii="Arial" w:hAnsi="Arial" w:cs="Arial"/>
                <w:sz w:val="21"/>
                <w:szCs w:val="21"/>
              </w:rPr>
            </w:pPr>
            <w:r>
              <w:rPr>
                <w:rFonts w:ascii="Arial" w:hAnsi="Arial" w:cs="Arial"/>
                <w:sz w:val="21"/>
                <w:szCs w:val="21"/>
              </w:rPr>
              <w:t>Forward (SP-FLAG-MRGPRX4)</w:t>
            </w:r>
          </w:p>
        </w:tc>
        <w:tc>
          <w:tcPr>
            <w:tcW w:w="5239" w:type="dxa"/>
            <w:tcBorders>
              <w:top w:val="single" w:sz="4" w:space="0" w:color="auto"/>
              <w:left w:val="single" w:sz="4" w:space="0" w:color="auto"/>
              <w:bottom w:val="nil"/>
              <w:right w:val="single" w:sz="4" w:space="0" w:color="auto"/>
            </w:tcBorders>
            <w:shd w:val="clear" w:color="auto" w:fill="auto"/>
            <w:vAlign w:val="center"/>
            <w:hideMark/>
          </w:tcPr>
          <w:p w14:paraId="4958D4C2" w14:textId="77777777" w:rsidR="00854BCC" w:rsidRPr="00AD4A55" w:rsidRDefault="00854BCC" w:rsidP="003C601D">
            <w:pPr>
              <w:rPr>
                <w:rFonts w:ascii="Arial" w:hAnsi="Arial" w:cs="Arial"/>
                <w:sz w:val="21"/>
                <w:szCs w:val="21"/>
              </w:rPr>
            </w:pPr>
            <w:r w:rsidRPr="004858F9">
              <w:rPr>
                <w:rFonts w:ascii="Arial" w:hAnsi="Arial" w:cs="Arial"/>
                <w:sz w:val="21"/>
                <w:szCs w:val="21"/>
              </w:rPr>
              <w:t>CTG CAC GAG ATG ATA CCG CCG CCA CCA TGA AGA CGA TC</w:t>
            </w:r>
          </w:p>
        </w:tc>
        <w:tc>
          <w:tcPr>
            <w:tcW w:w="2065" w:type="dxa"/>
            <w:tcBorders>
              <w:top w:val="single" w:sz="4" w:space="0" w:color="auto"/>
              <w:left w:val="single" w:sz="4" w:space="0" w:color="auto"/>
              <w:bottom w:val="nil"/>
              <w:right w:val="nil"/>
            </w:tcBorders>
            <w:shd w:val="clear" w:color="auto" w:fill="auto"/>
            <w:vAlign w:val="center"/>
            <w:hideMark/>
          </w:tcPr>
          <w:p w14:paraId="6FE6FA21" w14:textId="77777777" w:rsidR="00854BCC" w:rsidRDefault="00854BCC" w:rsidP="003C601D">
            <w:pPr>
              <w:rPr>
                <w:rFonts w:ascii="Arial" w:hAnsi="Arial" w:cs="Arial"/>
                <w:sz w:val="21"/>
                <w:szCs w:val="21"/>
              </w:rPr>
            </w:pPr>
            <w:r>
              <w:rPr>
                <w:rFonts w:ascii="Arial" w:hAnsi="Arial" w:cs="Arial"/>
                <w:sz w:val="21"/>
                <w:szCs w:val="21"/>
              </w:rPr>
              <w:t>U</w:t>
            </w:r>
            <w:r w:rsidRPr="00873B0E">
              <w:rPr>
                <w:rFonts w:ascii="Arial" w:hAnsi="Arial" w:cs="Arial"/>
                <w:sz w:val="21"/>
                <w:szCs w:val="21"/>
              </w:rPr>
              <w:t xml:space="preserve">sed in building </w:t>
            </w:r>
            <w:r>
              <w:rPr>
                <w:rFonts w:ascii="Arial" w:hAnsi="Arial" w:cs="Arial"/>
                <w:sz w:val="21"/>
                <w:szCs w:val="21"/>
              </w:rPr>
              <w:t>FLAG-MRGPRX4-GFP10-1D4 for BRET</w:t>
            </w:r>
            <w:r w:rsidRPr="00EF11E8">
              <w:rPr>
                <w:rFonts w:ascii="Arial" w:hAnsi="Arial" w:cs="Arial"/>
                <w:sz w:val="21"/>
                <w:szCs w:val="21"/>
                <w:vertAlign w:val="superscript"/>
              </w:rPr>
              <w:t>2</w:t>
            </w:r>
            <w:r>
              <w:rPr>
                <w:rFonts w:ascii="Arial" w:hAnsi="Arial" w:cs="Arial"/>
                <w:sz w:val="21"/>
                <w:szCs w:val="21"/>
              </w:rPr>
              <w:t xml:space="preserve"> and IP</w:t>
            </w:r>
            <w:r w:rsidRPr="00EF11E8">
              <w:rPr>
                <w:rFonts w:ascii="Arial" w:hAnsi="Arial" w:cs="Arial"/>
                <w:sz w:val="21"/>
                <w:szCs w:val="21"/>
                <w:vertAlign w:val="subscript"/>
              </w:rPr>
              <w:t>1</w:t>
            </w:r>
            <w:r>
              <w:rPr>
                <w:rFonts w:ascii="Arial" w:hAnsi="Arial" w:cs="Arial"/>
                <w:sz w:val="21"/>
                <w:szCs w:val="21"/>
              </w:rPr>
              <w:t xml:space="preserve"> assays </w:t>
            </w:r>
          </w:p>
          <w:p w14:paraId="0B16B429" w14:textId="77777777" w:rsidR="00854BCC" w:rsidRPr="00873B0E" w:rsidRDefault="00854BCC" w:rsidP="003C601D">
            <w:pPr>
              <w:rPr>
                <w:rFonts w:ascii="Arial" w:hAnsi="Arial" w:cs="Arial"/>
                <w:sz w:val="21"/>
                <w:szCs w:val="21"/>
              </w:rPr>
            </w:pPr>
          </w:p>
        </w:tc>
      </w:tr>
      <w:tr w:rsidR="00854BCC" w:rsidRPr="00873B0E" w14:paraId="26AFA3C9" w14:textId="77777777" w:rsidTr="003C601D">
        <w:trPr>
          <w:trHeight w:val="170"/>
        </w:trPr>
        <w:tc>
          <w:tcPr>
            <w:tcW w:w="2056" w:type="dxa"/>
            <w:tcBorders>
              <w:top w:val="nil"/>
              <w:left w:val="nil"/>
              <w:bottom w:val="nil"/>
              <w:right w:val="single" w:sz="4" w:space="0" w:color="auto"/>
            </w:tcBorders>
            <w:shd w:val="clear" w:color="auto" w:fill="auto"/>
            <w:vAlign w:val="center"/>
            <w:hideMark/>
          </w:tcPr>
          <w:p w14:paraId="00421F9F" w14:textId="77777777" w:rsidR="00854BCC" w:rsidRPr="00873B0E" w:rsidRDefault="00854BCC" w:rsidP="003C601D">
            <w:pPr>
              <w:rPr>
                <w:rFonts w:ascii="Arial" w:hAnsi="Arial" w:cs="Arial"/>
                <w:sz w:val="21"/>
                <w:szCs w:val="21"/>
              </w:rPr>
            </w:pPr>
            <w:r>
              <w:rPr>
                <w:rFonts w:ascii="Arial" w:hAnsi="Arial" w:cs="Arial"/>
                <w:sz w:val="21"/>
                <w:szCs w:val="21"/>
              </w:rPr>
              <w:t>Reverse (SP-FLAG-MRGPRX4)</w:t>
            </w:r>
          </w:p>
        </w:tc>
        <w:tc>
          <w:tcPr>
            <w:tcW w:w="5239" w:type="dxa"/>
            <w:tcBorders>
              <w:top w:val="nil"/>
              <w:left w:val="single" w:sz="4" w:space="0" w:color="auto"/>
              <w:bottom w:val="nil"/>
              <w:right w:val="single" w:sz="4" w:space="0" w:color="auto"/>
            </w:tcBorders>
            <w:shd w:val="clear" w:color="auto" w:fill="auto"/>
            <w:vAlign w:val="center"/>
            <w:hideMark/>
          </w:tcPr>
          <w:p w14:paraId="03C3B710" w14:textId="77777777" w:rsidR="00854BCC" w:rsidRPr="00873B0E" w:rsidRDefault="00854BCC" w:rsidP="003C601D">
            <w:pPr>
              <w:rPr>
                <w:rFonts w:ascii="Arial" w:hAnsi="Arial" w:cs="Arial"/>
                <w:sz w:val="21"/>
                <w:szCs w:val="21"/>
                <w:u w:val="single"/>
              </w:rPr>
            </w:pPr>
            <w:r w:rsidRPr="004858F9">
              <w:rPr>
                <w:rFonts w:ascii="Arial" w:hAnsi="Arial" w:cs="Arial"/>
                <w:sz w:val="21"/>
                <w:szCs w:val="21"/>
              </w:rPr>
              <w:t>CTC ACG AAT TCA CCG GTA CCG AAT TCA CCG GTG CGT CC</w:t>
            </w:r>
          </w:p>
        </w:tc>
        <w:tc>
          <w:tcPr>
            <w:tcW w:w="2065" w:type="dxa"/>
            <w:tcBorders>
              <w:top w:val="nil"/>
              <w:left w:val="single" w:sz="4" w:space="0" w:color="auto"/>
              <w:bottom w:val="nil"/>
              <w:right w:val="nil"/>
            </w:tcBorders>
            <w:shd w:val="clear" w:color="auto" w:fill="auto"/>
            <w:vAlign w:val="center"/>
            <w:hideMark/>
          </w:tcPr>
          <w:p w14:paraId="06528471" w14:textId="77777777" w:rsidR="00854BCC" w:rsidRPr="00873B0E" w:rsidRDefault="00854BCC" w:rsidP="003C601D">
            <w:pPr>
              <w:rPr>
                <w:rFonts w:ascii="Arial" w:hAnsi="Arial" w:cs="Arial"/>
                <w:sz w:val="21"/>
                <w:szCs w:val="21"/>
              </w:rPr>
            </w:pPr>
          </w:p>
        </w:tc>
      </w:tr>
      <w:tr w:rsidR="00854BCC" w:rsidRPr="00A90FC9" w14:paraId="034C5574" w14:textId="77777777" w:rsidTr="003C601D">
        <w:trPr>
          <w:trHeight w:val="170"/>
        </w:trPr>
        <w:tc>
          <w:tcPr>
            <w:tcW w:w="2056" w:type="dxa"/>
            <w:tcBorders>
              <w:top w:val="nil"/>
              <w:left w:val="nil"/>
              <w:bottom w:val="nil"/>
              <w:right w:val="single" w:sz="4" w:space="0" w:color="auto"/>
            </w:tcBorders>
            <w:shd w:val="clear" w:color="auto" w:fill="auto"/>
            <w:vAlign w:val="center"/>
          </w:tcPr>
          <w:p w14:paraId="3B2B25D5" w14:textId="77777777" w:rsidR="00854BCC" w:rsidRDefault="00854BCC" w:rsidP="003C601D">
            <w:pPr>
              <w:rPr>
                <w:rFonts w:ascii="Arial" w:hAnsi="Arial" w:cs="Arial"/>
                <w:sz w:val="21"/>
                <w:szCs w:val="21"/>
              </w:rPr>
            </w:pPr>
            <w:r>
              <w:rPr>
                <w:rFonts w:ascii="Arial" w:hAnsi="Arial" w:cs="Arial"/>
                <w:sz w:val="21"/>
                <w:szCs w:val="21"/>
              </w:rPr>
              <w:t>Forward (GFP10-1D4 pcDNA 3.1(+) vector)</w:t>
            </w:r>
          </w:p>
        </w:tc>
        <w:tc>
          <w:tcPr>
            <w:tcW w:w="5239" w:type="dxa"/>
            <w:tcBorders>
              <w:top w:val="nil"/>
              <w:left w:val="single" w:sz="4" w:space="0" w:color="auto"/>
              <w:bottom w:val="nil"/>
              <w:right w:val="single" w:sz="4" w:space="0" w:color="auto"/>
            </w:tcBorders>
            <w:shd w:val="clear" w:color="auto" w:fill="auto"/>
            <w:vAlign w:val="center"/>
          </w:tcPr>
          <w:p w14:paraId="015737E8" w14:textId="77777777" w:rsidR="00854BCC" w:rsidRPr="00F249AF" w:rsidRDefault="00854BCC" w:rsidP="003C601D">
            <w:pPr>
              <w:rPr>
                <w:rFonts w:ascii="Arial" w:hAnsi="Arial" w:cs="Arial"/>
                <w:sz w:val="21"/>
                <w:szCs w:val="21"/>
                <w:lang w:val="sv-SE"/>
              </w:rPr>
            </w:pPr>
            <w:r w:rsidRPr="00F249AF">
              <w:rPr>
                <w:rFonts w:ascii="Arial" w:hAnsi="Arial" w:cs="Arial"/>
                <w:sz w:val="21"/>
                <w:szCs w:val="21"/>
                <w:lang w:val="sv-SE"/>
              </w:rPr>
              <w:t>GGT ACC GGT GAA TTC GTG</w:t>
            </w:r>
          </w:p>
        </w:tc>
        <w:tc>
          <w:tcPr>
            <w:tcW w:w="2065" w:type="dxa"/>
            <w:tcBorders>
              <w:top w:val="nil"/>
              <w:left w:val="single" w:sz="4" w:space="0" w:color="auto"/>
              <w:bottom w:val="nil"/>
              <w:right w:val="nil"/>
            </w:tcBorders>
            <w:shd w:val="clear" w:color="auto" w:fill="auto"/>
            <w:vAlign w:val="center"/>
          </w:tcPr>
          <w:p w14:paraId="0A088112" w14:textId="77777777" w:rsidR="00854BCC" w:rsidRPr="00F249AF" w:rsidRDefault="00854BCC" w:rsidP="003C601D">
            <w:pPr>
              <w:rPr>
                <w:rFonts w:ascii="Arial" w:hAnsi="Arial" w:cs="Arial"/>
                <w:sz w:val="21"/>
                <w:szCs w:val="21"/>
                <w:lang w:val="sv-SE"/>
              </w:rPr>
            </w:pPr>
          </w:p>
        </w:tc>
      </w:tr>
      <w:tr w:rsidR="00854BCC" w:rsidRPr="00A90FC9" w14:paraId="470CCA34" w14:textId="77777777" w:rsidTr="003C601D">
        <w:trPr>
          <w:trHeight w:val="170"/>
        </w:trPr>
        <w:tc>
          <w:tcPr>
            <w:tcW w:w="2056" w:type="dxa"/>
            <w:tcBorders>
              <w:top w:val="nil"/>
              <w:left w:val="nil"/>
              <w:bottom w:val="nil"/>
              <w:right w:val="single" w:sz="4" w:space="0" w:color="auto"/>
            </w:tcBorders>
            <w:shd w:val="clear" w:color="auto" w:fill="auto"/>
            <w:vAlign w:val="center"/>
          </w:tcPr>
          <w:p w14:paraId="2276EDD0" w14:textId="77777777" w:rsidR="00854BCC" w:rsidRPr="008B7ADC" w:rsidRDefault="00854BCC" w:rsidP="003C601D">
            <w:pPr>
              <w:rPr>
                <w:rFonts w:ascii="Arial" w:hAnsi="Arial" w:cs="Arial"/>
                <w:sz w:val="21"/>
                <w:szCs w:val="21"/>
                <w:lang w:val="es-ES"/>
              </w:rPr>
            </w:pPr>
          </w:p>
          <w:p w14:paraId="478E1C45" w14:textId="77777777" w:rsidR="00854BCC" w:rsidRPr="008B7ADC" w:rsidRDefault="00854BCC" w:rsidP="003C601D">
            <w:pPr>
              <w:rPr>
                <w:rFonts w:ascii="Arial" w:hAnsi="Arial" w:cs="Arial"/>
                <w:sz w:val="21"/>
                <w:szCs w:val="21"/>
                <w:lang w:val="es-ES"/>
              </w:rPr>
            </w:pPr>
            <w:r w:rsidRPr="008B7ADC">
              <w:rPr>
                <w:rFonts w:ascii="Arial" w:hAnsi="Arial" w:cs="Arial"/>
                <w:sz w:val="21"/>
                <w:szCs w:val="21"/>
                <w:lang w:val="es-ES"/>
              </w:rPr>
              <w:t>Reverse (GFP10-1D4 pcDNA 3.1(+) vector)</w:t>
            </w:r>
          </w:p>
        </w:tc>
        <w:tc>
          <w:tcPr>
            <w:tcW w:w="5239" w:type="dxa"/>
            <w:tcBorders>
              <w:top w:val="nil"/>
              <w:left w:val="single" w:sz="4" w:space="0" w:color="auto"/>
              <w:bottom w:val="nil"/>
              <w:right w:val="single" w:sz="4" w:space="0" w:color="auto"/>
            </w:tcBorders>
            <w:shd w:val="clear" w:color="auto" w:fill="auto"/>
            <w:vAlign w:val="center"/>
          </w:tcPr>
          <w:p w14:paraId="31DF51C8" w14:textId="77777777" w:rsidR="00854BCC" w:rsidRPr="001531E0" w:rsidRDefault="00854BCC" w:rsidP="003C601D">
            <w:pPr>
              <w:rPr>
                <w:rFonts w:ascii="Arial" w:hAnsi="Arial" w:cs="Arial"/>
                <w:sz w:val="21"/>
                <w:szCs w:val="21"/>
              </w:rPr>
            </w:pPr>
            <w:r w:rsidRPr="001531E0">
              <w:rPr>
                <w:rFonts w:ascii="Arial" w:hAnsi="Arial" w:cs="Arial"/>
                <w:sz w:val="21"/>
                <w:szCs w:val="21"/>
              </w:rPr>
              <w:t>GGC GGT ATC ATC TCG TGC</w:t>
            </w:r>
          </w:p>
        </w:tc>
        <w:tc>
          <w:tcPr>
            <w:tcW w:w="2065" w:type="dxa"/>
            <w:tcBorders>
              <w:top w:val="nil"/>
              <w:left w:val="single" w:sz="4" w:space="0" w:color="auto"/>
              <w:bottom w:val="nil"/>
              <w:right w:val="nil"/>
            </w:tcBorders>
            <w:shd w:val="clear" w:color="auto" w:fill="auto"/>
            <w:vAlign w:val="center"/>
          </w:tcPr>
          <w:p w14:paraId="5F512532" w14:textId="77777777" w:rsidR="00854BCC" w:rsidRPr="001531E0" w:rsidRDefault="00854BCC" w:rsidP="003C601D">
            <w:pPr>
              <w:rPr>
                <w:rFonts w:ascii="Arial" w:hAnsi="Arial" w:cs="Arial"/>
                <w:sz w:val="21"/>
                <w:szCs w:val="21"/>
              </w:rPr>
            </w:pPr>
          </w:p>
        </w:tc>
      </w:tr>
      <w:tr w:rsidR="00854BCC" w:rsidRPr="00873B0E" w14:paraId="6951456A" w14:textId="77777777" w:rsidTr="003C601D">
        <w:trPr>
          <w:trHeight w:val="270"/>
        </w:trPr>
        <w:tc>
          <w:tcPr>
            <w:tcW w:w="2056" w:type="dxa"/>
            <w:tcBorders>
              <w:top w:val="single" w:sz="4" w:space="0" w:color="auto"/>
              <w:left w:val="nil"/>
              <w:bottom w:val="nil"/>
              <w:right w:val="single" w:sz="4" w:space="0" w:color="auto"/>
            </w:tcBorders>
            <w:shd w:val="clear" w:color="auto" w:fill="auto"/>
            <w:vAlign w:val="center"/>
          </w:tcPr>
          <w:p w14:paraId="50B5FAF7" w14:textId="77777777" w:rsidR="00854BCC" w:rsidRDefault="00854BCC" w:rsidP="003C601D">
            <w:pPr>
              <w:rPr>
                <w:rFonts w:ascii="Arial" w:hAnsi="Arial" w:cs="Arial"/>
                <w:sz w:val="21"/>
                <w:szCs w:val="21"/>
              </w:rPr>
            </w:pPr>
            <w:r>
              <w:rPr>
                <w:rFonts w:ascii="Arial" w:hAnsi="Arial" w:cs="Arial"/>
                <w:sz w:val="21"/>
                <w:szCs w:val="21"/>
              </w:rPr>
              <w:t>Forward (SP-FLAG-CALCRL)</w:t>
            </w:r>
          </w:p>
        </w:tc>
        <w:tc>
          <w:tcPr>
            <w:tcW w:w="5239" w:type="dxa"/>
            <w:tcBorders>
              <w:top w:val="single" w:sz="4" w:space="0" w:color="auto"/>
              <w:left w:val="single" w:sz="4" w:space="0" w:color="auto"/>
              <w:bottom w:val="nil"/>
              <w:right w:val="single" w:sz="4" w:space="0" w:color="auto"/>
            </w:tcBorders>
            <w:shd w:val="clear" w:color="auto" w:fill="auto"/>
            <w:vAlign w:val="center"/>
          </w:tcPr>
          <w:p w14:paraId="7069B9E8" w14:textId="77777777" w:rsidR="00854BCC" w:rsidRDefault="00854BCC" w:rsidP="003C601D">
            <w:pPr>
              <w:rPr>
                <w:rFonts w:ascii="Arial" w:hAnsi="Arial" w:cs="Arial"/>
                <w:sz w:val="21"/>
                <w:szCs w:val="21"/>
              </w:rPr>
            </w:pPr>
            <w:r w:rsidRPr="00AD4A55">
              <w:rPr>
                <w:rFonts w:ascii="Arial" w:hAnsi="Arial" w:cs="Arial"/>
                <w:sz w:val="21"/>
                <w:szCs w:val="21"/>
              </w:rPr>
              <w:t>CTG</w:t>
            </w:r>
            <w:r>
              <w:rPr>
                <w:rFonts w:ascii="Arial" w:hAnsi="Arial" w:cs="Arial"/>
                <w:sz w:val="21"/>
                <w:szCs w:val="21"/>
              </w:rPr>
              <w:t xml:space="preserve"> </w:t>
            </w:r>
            <w:r w:rsidRPr="00AD4A55">
              <w:rPr>
                <w:rFonts w:ascii="Arial" w:hAnsi="Arial" w:cs="Arial"/>
                <w:sz w:val="21"/>
                <w:szCs w:val="21"/>
              </w:rPr>
              <w:t>CAC</w:t>
            </w:r>
            <w:r>
              <w:rPr>
                <w:rFonts w:ascii="Arial" w:hAnsi="Arial" w:cs="Arial"/>
                <w:sz w:val="21"/>
                <w:szCs w:val="21"/>
              </w:rPr>
              <w:t xml:space="preserve"> </w:t>
            </w:r>
            <w:r w:rsidRPr="00AD4A55">
              <w:rPr>
                <w:rFonts w:ascii="Arial" w:hAnsi="Arial" w:cs="Arial"/>
                <w:sz w:val="21"/>
                <w:szCs w:val="21"/>
              </w:rPr>
              <w:t>GAG</w:t>
            </w:r>
            <w:r>
              <w:rPr>
                <w:rFonts w:ascii="Arial" w:hAnsi="Arial" w:cs="Arial"/>
                <w:sz w:val="21"/>
                <w:szCs w:val="21"/>
              </w:rPr>
              <w:t xml:space="preserve"> </w:t>
            </w:r>
            <w:r w:rsidRPr="00AD4A55">
              <w:rPr>
                <w:rFonts w:ascii="Arial" w:hAnsi="Arial" w:cs="Arial"/>
                <w:sz w:val="21"/>
                <w:szCs w:val="21"/>
              </w:rPr>
              <w:t>ATG</w:t>
            </w:r>
            <w:r>
              <w:rPr>
                <w:rFonts w:ascii="Arial" w:hAnsi="Arial" w:cs="Arial"/>
                <w:sz w:val="21"/>
                <w:szCs w:val="21"/>
              </w:rPr>
              <w:t xml:space="preserve"> </w:t>
            </w:r>
            <w:r w:rsidRPr="00AD4A55">
              <w:rPr>
                <w:rFonts w:ascii="Arial" w:hAnsi="Arial" w:cs="Arial"/>
                <w:sz w:val="21"/>
                <w:szCs w:val="21"/>
              </w:rPr>
              <w:t>ATA</w:t>
            </w:r>
            <w:r>
              <w:rPr>
                <w:rFonts w:ascii="Arial" w:hAnsi="Arial" w:cs="Arial"/>
                <w:sz w:val="21"/>
                <w:szCs w:val="21"/>
              </w:rPr>
              <w:t xml:space="preserve"> </w:t>
            </w:r>
            <w:r w:rsidRPr="00AD4A55">
              <w:rPr>
                <w:rFonts w:ascii="Arial" w:hAnsi="Arial" w:cs="Arial"/>
                <w:sz w:val="21"/>
                <w:szCs w:val="21"/>
              </w:rPr>
              <w:t>CCG</w:t>
            </w:r>
            <w:r>
              <w:rPr>
                <w:rFonts w:ascii="Arial" w:hAnsi="Arial" w:cs="Arial"/>
                <w:sz w:val="21"/>
                <w:szCs w:val="21"/>
              </w:rPr>
              <w:t xml:space="preserve"> </w:t>
            </w:r>
            <w:r w:rsidRPr="00AD4A55">
              <w:rPr>
                <w:rFonts w:ascii="Arial" w:hAnsi="Arial" w:cs="Arial"/>
                <w:sz w:val="21"/>
                <w:szCs w:val="21"/>
              </w:rPr>
              <w:t>CCG</w:t>
            </w:r>
            <w:r>
              <w:rPr>
                <w:rFonts w:ascii="Arial" w:hAnsi="Arial" w:cs="Arial"/>
                <w:sz w:val="21"/>
                <w:szCs w:val="21"/>
              </w:rPr>
              <w:t xml:space="preserve"> </w:t>
            </w:r>
            <w:r w:rsidRPr="00AD4A55">
              <w:rPr>
                <w:rFonts w:ascii="Arial" w:hAnsi="Arial" w:cs="Arial"/>
                <w:sz w:val="21"/>
                <w:szCs w:val="21"/>
              </w:rPr>
              <w:t>CCA</w:t>
            </w:r>
            <w:r>
              <w:rPr>
                <w:rFonts w:ascii="Arial" w:hAnsi="Arial" w:cs="Arial"/>
                <w:sz w:val="21"/>
                <w:szCs w:val="21"/>
              </w:rPr>
              <w:t xml:space="preserve"> </w:t>
            </w:r>
            <w:r w:rsidRPr="00AD4A55">
              <w:rPr>
                <w:rFonts w:ascii="Arial" w:hAnsi="Arial" w:cs="Arial"/>
                <w:sz w:val="21"/>
                <w:szCs w:val="21"/>
              </w:rPr>
              <w:t>CCA</w:t>
            </w:r>
            <w:r>
              <w:rPr>
                <w:rFonts w:ascii="Arial" w:hAnsi="Arial" w:cs="Arial"/>
                <w:sz w:val="21"/>
                <w:szCs w:val="21"/>
              </w:rPr>
              <w:t xml:space="preserve"> </w:t>
            </w:r>
            <w:r w:rsidRPr="00AD4A55">
              <w:rPr>
                <w:rFonts w:ascii="Arial" w:hAnsi="Arial" w:cs="Arial"/>
                <w:sz w:val="21"/>
                <w:szCs w:val="21"/>
              </w:rPr>
              <w:t>TGC</w:t>
            </w:r>
            <w:r>
              <w:rPr>
                <w:rFonts w:ascii="Arial" w:hAnsi="Arial" w:cs="Arial"/>
                <w:sz w:val="21"/>
                <w:szCs w:val="21"/>
              </w:rPr>
              <w:t xml:space="preserve"> </w:t>
            </w:r>
            <w:r w:rsidRPr="00AD4A55">
              <w:rPr>
                <w:rFonts w:ascii="Arial" w:hAnsi="Arial" w:cs="Arial"/>
                <w:sz w:val="21"/>
                <w:szCs w:val="21"/>
              </w:rPr>
              <w:t>GGC</w:t>
            </w:r>
            <w:r>
              <w:rPr>
                <w:rFonts w:ascii="Arial" w:hAnsi="Arial" w:cs="Arial"/>
                <w:sz w:val="21"/>
                <w:szCs w:val="21"/>
              </w:rPr>
              <w:t xml:space="preserve"> </w:t>
            </w:r>
            <w:r w:rsidRPr="00AD4A55">
              <w:rPr>
                <w:rFonts w:ascii="Arial" w:hAnsi="Arial" w:cs="Arial"/>
                <w:sz w:val="21"/>
                <w:szCs w:val="21"/>
              </w:rPr>
              <w:t>TGT</w:t>
            </w:r>
            <w:r>
              <w:rPr>
                <w:rFonts w:ascii="Arial" w:hAnsi="Arial" w:cs="Arial"/>
                <w:sz w:val="21"/>
                <w:szCs w:val="21"/>
              </w:rPr>
              <w:t xml:space="preserve"> </w:t>
            </w:r>
            <w:r w:rsidRPr="00AD4A55">
              <w:rPr>
                <w:rFonts w:ascii="Arial" w:hAnsi="Arial" w:cs="Arial"/>
                <w:sz w:val="21"/>
                <w:szCs w:val="21"/>
              </w:rPr>
              <w:t>GC</w:t>
            </w:r>
          </w:p>
        </w:tc>
        <w:tc>
          <w:tcPr>
            <w:tcW w:w="2065" w:type="dxa"/>
            <w:tcBorders>
              <w:top w:val="single" w:sz="4" w:space="0" w:color="auto"/>
              <w:left w:val="single" w:sz="4" w:space="0" w:color="auto"/>
              <w:bottom w:val="nil"/>
              <w:right w:val="nil"/>
            </w:tcBorders>
            <w:shd w:val="clear" w:color="auto" w:fill="auto"/>
            <w:vAlign w:val="center"/>
          </w:tcPr>
          <w:p w14:paraId="230DF3DE" w14:textId="77777777" w:rsidR="00854BCC" w:rsidRPr="00873B0E" w:rsidRDefault="00854BCC" w:rsidP="003C601D">
            <w:pPr>
              <w:rPr>
                <w:rFonts w:ascii="Arial" w:hAnsi="Arial" w:cs="Arial"/>
                <w:sz w:val="21"/>
                <w:szCs w:val="21"/>
              </w:rPr>
            </w:pPr>
            <w:r>
              <w:rPr>
                <w:rFonts w:ascii="Arial" w:hAnsi="Arial" w:cs="Arial"/>
                <w:sz w:val="21"/>
                <w:szCs w:val="21"/>
              </w:rPr>
              <w:t>U</w:t>
            </w:r>
            <w:r w:rsidRPr="00873B0E">
              <w:rPr>
                <w:rFonts w:ascii="Arial" w:hAnsi="Arial" w:cs="Arial"/>
                <w:sz w:val="21"/>
                <w:szCs w:val="21"/>
              </w:rPr>
              <w:t xml:space="preserve">sed in building </w:t>
            </w:r>
            <w:r>
              <w:rPr>
                <w:rFonts w:ascii="Arial" w:hAnsi="Arial" w:cs="Arial"/>
                <w:sz w:val="21"/>
                <w:szCs w:val="21"/>
              </w:rPr>
              <w:t xml:space="preserve">SP-FLAG-CALCRL-GFP10-1D4 </w:t>
            </w:r>
          </w:p>
        </w:tc>
      </w:tr>
      <w:tr w:rsidR="00854BCC" w:rsidRPr="00873B0E" w14:paraId="3F8343A9" w14:textId="77777777" w:rsidTr="003C601D">
        <w:trPr>
          <w:trHeight w:val="79"/>
        </w:trPr>
        <w:tc>
          <w:tcPr>
            <w:tcW w:w="2056" w:type="dxa"/>
            <w:tcBorders>
              <w:top w:val="nil"/>
              <w:left w:val="nil"/>
              <w:bottom w:val="nil"/>
              <w:right w:val="single" w:sz="4" w:space="0" w:color="auto"/>
            </w:tcBorders>
            <w:shd w:val="clear" w:color="auto" w:fill="auto"/>
            <w:vAlign w:val="center"/>
          </w:tcPr>
          <w:p w14:paraId="6DE0F56E" w14:textId="77777777" w:rsidR="00854BCC" w:rsidRDefault="00854BCC" w:rsidP="003C601D">
            <w:pPr>
              <w:rPr>
                <w:rFonts w:ascii="Arial" w:hAnsi="Arial" w:cs="Arial"/>
                <w:sz w:val="21"/>
                <w:szCs w:val="21"/>
              </w:rPr>
            </w:pPr>
            <w:r>
              <w:rPr>
                <w:rFonts w:ascii="Arial" w:hAnsi="Arial" w:cs="Arial"/>
                <w:sz w:val="21"/>
                <w:szCs w:val="21"/>
              </w:rPr>
              <w:lastRenderedPageBreak/>
              <w:t>Reverse (SP-FLAG-CALCRL)</w:t>
            </w:r>
          </w:p>
        </w:tc>
        <w:tc>
          <w:tcPr>
            <w:tcW w:w="5239" w:type="dxa"/>
            <w:tcBorders>
              <w:top w:val="nil"/>
              <w:left w:val="single" w:sz="4" w:space="0" w:color="auto"/>
              <w:bottom w:val="nil"/>
              <w:right w:val="single" w:sz="4" w:space="0" w:color="auto"/>
            </w:tcBorders>
            <w:shd w:val="clear" w:color="auto" w:fill="auto"/>
            <w:vAlign w:val="center"/>
          </w:tcPr>
          <w:p w14:paraId="6A347BD0" w14:textId="77777777" w:rsidR="00854BCC" w:rsidRDefault="00854BCC" w:rsidP="003C601D">
            <w:pPr>
              <w:rPr>
                <w:rFonts w:ascii="Arial" w:hAnsi="Arial" w:cs="Arial"/>
                <w:sz w:val="21"/>
                <w:szCs w:val="21"/>
              </w:rPr>
            </w:pPr>
            <w:r w:rsidRPr="00EF11E8">
              <w:rPr>
                <w:rFonts w:ascii="Arial" w:hAnsi="Arial" w:cs="Arial"/>
                <w:sz w:val="21"/>
                <w:szCs w:val="21"/>
              </w:rPr>
              <w:t>CTC</w:t>
            </w:r>
            <w:r>
              <w:rPr>
                <w:rFonts w:ascii="Arial" w:hAnsi="Arial" w:cs="Arial"/>
                <w:sz w:val="21"/>
                <w:szCs w:val="21"/>
              </w:rPr>
              <w:t xml:space="preserve"> </w:t>
            </w:r>
            <w:r w:rsidRPr="00EF11E8">
              <w:rPr>
                <w:rFonts w:ascii="Arial" w:hAnsi="Arial" w:cs="Arial"/>
                <w:sz w:val="21"/>
                <w:szCs w:val="21"/>
              </w:rPr>
              <w:t>ACG</w:t>
            </w:r>
            <w:r>
              <w:rPr>
                <w:rFonts w:ascii="Arial" w:hAnsi="Arial" w:cs="Arial"/>
                <w:sz w:val="21"/>
                <w:szCs w:val="21"/>
              </w:rPr>
              <w:t xml:space="preserve"> </w:t>
            </w:r>
            <w:r w:rsidRPr="00EF11E8">
              <w:rPr>
                <w:rFonts w:ascii="Arial" w:hAnsi="Arial" w:cs="Arial"/>
                <w:sz w:val="21"/>
                <w:szCs w:val="21"/>
              </w:rPr>
              <w:t>AAT</w:t>
            </w:r>
            <w:r>
              <w:rPr>
                <w:rFonts w:ascii="Arial" w:hAnsi="Arial" w:cs="Arial"/>
                <w:sz w:val="21"/>
                <w:szCs w:val="21"/>
              </w:rPr>
              <w:t xml:space="preserve"> </w:t>
            </w:r>
            <w:r w:rsidRPr="00EF11E8">
              <w:rPr>
                <w:rFonts w:ascii="Arial" w:hAnsi="Arial" w:cs="Arial"/>
                <w:sz w:val="21"/>
                <w:szCs w:val="21"/>
              </w:rPr>
              <w:t>TCA</w:t>
            </w:r>
            <w:r>
              <w:rPr>
                <w:rFonts w:ascii="Arial" w:hAnsi="Arial" w:cs="Arial"/>
                <w:sz w:val="21"/>
                <w:szCs w:val="21"/>
              </w:rPr>
              <w:t xml:space="preserve"> </w:t>
            </w:r>
            <w:r w:rsidRPr="00EF11E8">
              <w:rPr>
                <w:rFonts w:ascii="Arial" w:hAnsi="Arial" w:cs="Arial"/>
                <w:sz w:val="21"/>
                <w:szCs w:val="21"/>
              </w:rPr>
              <w:t>CCG</w:t>
            </w:r>
            <w:r>
              <w:rPr>
                <w:rFonts w:ascii="Arial" w:hAnsi="Arial" w:cs="Arial"/>
                <w:sz w:val="21"/>
                <w:szCs w:val="21"/>
              </w:rPr>
              <w:t xml:space="preserve"> </w:t>
            </w:r>
            <w:r w:rsidRPr="00EF11E8">
              <w:rPr>
                <w:rFonts w:ascii="Arial" w:hAnsi="Arial" w:cs="Arial"/>
                <w:sz w:val="21"/>
                <w:szCs w:val="21"/>
              </w:rPr>
              <w:t>GTA</w:t>
            </w:r>
            <w:r>
              <w:rPr>
                <w:rFonts w:ascii="Arial" w:hAnsi="Arial" w:cs="Arial"/>
                <w:sz w:val="21"/>
                <w:szCs w:val="21"/>
              </w:rPr>
              <w:t xml:space="preserve"> </w:t>
            </w:r>
            <w:r w:rsidRPr="00EF11E8">
              <w:rPr>
                <w:rFonts w:ascii="Arial" w:hAnsi="Arial" w:cs="Arial"/>
                <w:sz w:val="21"/>
                <w:szCs w:val="21"/>
              </w:rPr>
              <w:t>CCG</w:t>
            </w:r>
            <w:r>
              <w:rPr>
                <w:rFonts w:ascii="Arial" w:hAnsi="Arial" w:cs="Arial"/>
                <w:sz w:val="21"/>
                <w:szCs w:val="21"/>
              </w:rPr>
              <w:t xml:space="preserve"> </w:t>
            </w:r>
            <w:r w:rsidRPr="00EF11E8">
              <w:rPr>
                <w:rFonts w:ascii="Arial" w:hAnsi="Arial" w:cs="Arial"/>
                <w:sz w:val="21"/>
                <w:szCs w:val="21"/>
              </w:rPr>
              <w:t>GTA</w:t>
            </w:r>
            <w:r>
              <w:rPr>
                <w:rFonts w:ascii="Arial" w:hAnsi="Arial" w:cs="Arial"/>
                <w:sz w:val="21"/>
                <w:szCs w:val="21"/>
              </w:rPr>
              <w:t xml:space="preserve"> </w:t>
            </w:r>
            <w:r w:rsidRPr="00EF11E8">
              <w:rPr>
                <w:rFonts w:ascii="Arial" w:hAnsi="Arial" w:cs="Arial"/>
                <w:sz w:val="21"/>
                <w:szCs w:val="21"/>
              </w:rPr>
              <w:t>CCG</w:t>
            </w:r>
            <w:r>
              <w:rPr>
                <w:rFonts w:ascii="Arial" w:hAnsi="Arial" w:cs="Arial"/>
                <w:sz w:val="21"/>
                <w:szCs w:val="21"/>
              </w:rPr>
              <w:t xml:space="preserve"> </w:t>
            </w:r>
            <w:r w:rsidRPr="00EF11E8">
              <w:rPr>
                <w:rFonts w:ascii="Arial" w:hAnsi="Arial" w:cs="Arial"/>
                <w:sz w:val="21"/>
                <w:szCs w:val="21"/>
              </w:rPr>
              <w:t>TTG</w:t>
            </w:r>
            <w:r>
              <w:rPr>
                <w:rFonts w:ascii="Arial" w:hAnsi="Arial" w:cs="Arial"/>
                <w:sz w:val="21"/>
                <w:szCs w:val="21"/>
              </w:rPr>
              <w:t xml:space="preserve"> </w:t>
            </w:r>
            <w:r w:rsidRPr="00EF11E8">
              <w:rPr>
                <w:rFonts w:ascii="Arial" w:hAnsi="Arial" w:cs="Arial"/>
                <w:sz w:val="21"/>
                <w:szCs w:val="21"/>
              </w:rPr>
              <w:t>TAC</w:t>
            </w:r>
            <w:r>
              <w:rPr>
                <w:rFonts w:ascii="Arial" w:hAnsi="Arial" w:cs="Arial"/>
                <w:sz w:val="21"/>
                <w:szCs w:val="21"/>
              </w:rPr>
              <w:t xml:space="preserve"> </w:t>
            </w:r>
            <w:r w:rsidRPr="00EF11E8">
              <w:rPr>
                <w:rFonts w:ascii="Arial" w:hAnsi="Arial" w:cs="Arial"/>
                <w:sz w:val="21"/>
                <w:szCs w:val="21"/>
              </w:rPr>
              <w:t>AGA</w:t>
            </w:r>
            <w:r>
              <w:rPr>
                <w:rFonts w:ascii="Arial" w:hAnsi="Arial" w:cs="Arial"/>
                <w:sz w:val="21"/>
                <w:szCs w:val="21"/>
              </w:rPr>
              <w:t xml:space="preserve"> </w:t>
            </w:r>
            <w:r w:rsidRPr="00EF11E8">
              <w:rPr>
                <w:rFonts w:ascii="Arial" w:hAnsi="Arial" w:cs="Arial"/>
                <w:sz w:val="21"/>
                <w:szCs w:val="21"/>
              </w:rPr>
              <w:t>TTC</w:t>
            </w:r>
            <w:r>
              <w:rPr>
                <w:rFonts w:ascii="Arial" w:hAnsi="Arial" w:cs="Arial"/>
                <w:sz w:val="21"/>
                <w:szCs w:val="21"/>
              </w:rPr>
              <w:t xml:space="preserve"> </w:t>
            </w:r>
            <w:r w:rsidRPr="00EF11E8">
              <w:rPr>
                <w:rFonts w:ascii="Arial" w:hAnsi="Arial" w:cs="Arial"/>
                <w:sz w:val="21"/>
                <w:szCs w:val="21"/>
              </w:rPr>
              <w:t>TCG</w:t>
            </w:r>
            <w:r>
              <w:rPr>
                <w:rFonts w:ascii="Arial" w:hAnsi="Arial" w:cs="Arial"/>
                <w:sz w:val="21"/>
                <w:szCs w:val="21"/>
              </w:rPr>
              <w:t xml:space="preserve"> </w:t>
            </w:r>
            <w:r w:rsidRPr="00EF11E8">
              <w:rPr>
                <w:rFonts w:ascii="Arial" w:hAnsi="Arial" w:cs="Arial"/>
                <w:sz w:val="21"/>
                <w:szCs w:val="21"/>
              </w:rPr>
              <w:t>GG</w:t>
            </w:r>
          </w:p>
        </w:tc>
        <w:tc>
          <w:tcPr>
            <w:tcW w:w="2065" w:type="dxa"/>
            <w:tcBorders>
              <w:top w:val="nil"/>
              <w:left w:val="single" w:sz="4" w:space="0" w:color="auto"/>
              <w:bottom w:val="nil"/>
              <w:right w:val="nil"/>
            </w:tcBorders>
            <w:shd w:val="clear" w:color="auto" w:fill="auto"/>
            <w:vAlign w:val="center"/>
          </w:tcPr>
          <w:p w14:paraId="7A7EC854" w14:textId="77777777" w:rsidR="00854BCC" w:rsidRDefault="00854BCC" w:rsidP="003C601D">
            <w:pPr>
              <w:rPr>
                <w:rFonts w:ascii="Arial" w:hAnsi="Arial" w:cs="Arial"/>
                <w:sz w:val="21"/>
                <w:szCs w:val="21"/>
              </w:rPr>
            </w:pPr>
          </w:p>
          <w:p w14:paraId="6CD842B0" w14:textId="77777777" w:rsidR="00854BCC" w:rsidRPr="00873B0E" w:rsidRDefault="00854BCC" w:rsidP="003C601D">
            <w:pPr>
              <w:rPr>
                <w:rFonts w:ascii="Arial" w:hAnsi="Arial" w:cs="Arial"/>
                <w:sz w:val="21"/>
                <w:szCs w:val="21"/>
              </w:rPr>
            </w:pPr>
            <w:r>
              <w:rPr>
                <w:rFonts w:ascii="Arial" w:hAnsi="Arial" w:cs="Arial"/>
                <w:sz w:val="21"/>
                <w:szCs w:val="21"/>
              </w:rPr>
              <w:t>Note: Forward and Reverse (GFP10-1D4 pcDNA 3.1(+) vector) primers as the same as above</w:t>
            </w:r>
          </w:p>
        </w:tc>
      </w:tr>
      <w:tr w:rsidR="00854BCC" w:rsidRPr="00873B0E" w14:paraId="49254F98" w14:textId="77777777" w:rsidTr="003C601D">
        <w:trPr>
          <w:trHeight w:val="79"/>
        </w:trPr>
        <w:tc>
          <w:tcPr>
            <w:tcW w:w="2056" w:type="dxa"/>
            <w:tcBorders>
              <w:top w:val="single" w:sz="4" w:space="0" w:color="auto"/>
              <w:left w:val="nil"/>
              <w:bottom w:val="nil"/>
              <w:right w:val="single" w:sz="4" w:space="0" w:color="auto"/>
            </w:tcBorders>
            <w:shd w:val="clear" w:color="auto" w:fill="auto"/>
            <w:vAlign w:val="center"/>
          </w:tcPr>
          <w:p w14:paraId="29C78FA0" w14:textId="77777777" w:rsidR="00854BCC" w:rsidRDefault="00854BCC" w:rsidP="003C601D">
            <w:pPr>
              <w:rPr>
                <w:rFonts w:ascii="Arial" w:hAnsi="Arial" w:cs="Arial"/>
                <w:sz w:val="21"/>
                <w:szCs w:val="21"/>
              </w:rPr>
            </w:pPr>
            <w:r>
              <w:rPr>
                <w:rFonts w:ascii="Arial" w:hAnsi="Arial" w:cs="Arial"/>
                <w:sz w:val="21"/>
                <w:szCs w:val="21"/>
              </w:rPr>
              <w:t>Forward (MRGPRX4-GFP10)</w:t>
            </w:r>
          </w:p>
        </w:tc>
        <w:tc>
          <w:tcPr>
            <w:tcW w:w="5239" w:type="dxa"/>
            <w:tcBorders>
              <w:top w:val="single" w:sz="4" w:space="0" w:color="auto"/>
              <w:left w:val="single" w:sz="4" w:space="0" w:color="auto"/>
              <w:bottom w:val="nil"/>
              <w:right w:val="single" w:sz="4" w:space="0" w:color="auto"/>
            </w:tcBorders>
            <w:shd w:val="clear" w:color="auto" w:fill="auto"/>
            <w:vAlign w:val="center"/>
          </w:tcPr>
          <w:p w14:paraId="67DDAFCF" w14:textId="77777777" w:rsidR="00854BCC" w:rsidRPr="00EF11E8" w:rsidRDefault="00854BCC" w:rsidP="003C601D">
            <w:pPr>
              <w:rPr>
                <w:rFonts w:ascii="Arial" w:hAnsi="Arial" w:cs="Arial"/>
                <w:sz w:val="21"/>
                <w:szCs w:val="21"/>
              </w:rPr>
            </w:pPr>
            <w:r w:rsidRPr="00EF11E8">
              <w:rPr>
                <w:rFonts w:ascii="Arial" w:hAnsi="Arial" w:cs="Arial"/>
                <w:sz w:val="21"/>
                <w:szCs w:val="21"/>
              </w:rPr>
              <w:t>CCC CTG CAG GAG ATG ACA CCA TGG ATC CTA CTG TGC CTG TG</w:t>
            </w:r>
          </w:p>
        </w:tc>
        <w:tc>
          <w:tcPr>
            <w:tcW w:w="2065" w:type="dxa"/>
            <w:tcBorders>
              <w:top w:val="single" w:sz="4" w:space="0" w:color="auto"/>
              <w:left w:val="single" w:sz="4" w:space="0" w:color="auto"/>
              <w:bottom w:val="nil"/>
              <w:right w:val="nil"/>
            </w:tcBorders>
            <w:shd w:val="clear" w:color="auto" w:fill="auto"/>
            <w:vAlign w:val="center"/>
          </w:tcPr>
          <w:p w14:paraId="3EAE8B5D" w14:textId="77777777" w:rsidR="00854BCC" w:rsidRDefault="00854BCC" w:rsidP="003C601D">
            <w:pPr>
              <w:rPr>
                <w:rFonts w:ascii="Arial" w:hAnsi="Arial" w:cs="Arial"/>
                <w:sz w:val="21"/>
                <w:szCs w:val="21"/>
              </w:rPr>
            </w:pPr>
            <w:r>
              <w:rPr>
                <w:rFonts w:ascii="Arial" w:hAnsi="Arial" w:cs="Arial"/>
                <w:sz w:val="21"/>
                <w:szCs w:val="21"/>
              </w:rPr>
              <w:t>Used in building Tet-On SP-</w:t>
            </w:r>
            <w:r w:rsidRPr="00EF11E8">
              <w:rPr>
                <w:rFonts w:ascii="Arial" w:hAnsi="Arial" w:cs="Arial"/>
                <w:sz w:val="21"/>
                <w:szCs w:val="21"/>
              </w:rPr>
              <w:t>FLAG-Nluc-HT7-</w:t>
            </w:r>
            <w:r>
              <w:rPr>
                <w:rFonts w:ascii="Arial" w:hAnsi="Arial" w:cs="Arial"/>
                <w:sz w:val="21"/>
                <w:szCs w:val="21"/>
              </w:rPr>
              <w:t>MRGPRX4</w:t>
            </w:r>
            <w:r w:rsidRPr="00EF11E8">
              <w:rPr>
                <w:rFonts w:ascii="Arial" w:hAnsi="Arial" w:cs="Arial"/>
                <w:sz w:val="21"/>
                <w:szCs w:val="21"/>
              </w:rPr>
              <w:t>-GFP10</w:t>
            </w:r>
            <w:r>
              <w:rPr>
                <w:rFonts w:ascii="Arial" w:hAnsi="Arial" w:cs="Arial"/>
                <w:sz w:val="21"/>
                <w:szCs w:val="21"/>
              </w:rPr>
              <w:t xml:space="preserve">-1D4 for surface expression assays </w:t>
            </w:r>
          </w:p>
        </w:tc>
      </w:tr>
      <w:tr w:rsidR="00854BCC" w:rsidRPr="00873B0E" w14:paraId="246B36A4" w14:textId="77777777" w:rsidTr="003C601D">
        <w:trPr>
          <w:trHeight w:val="79"/>
        </w:trPr>
        <w:tc>
          <w:tcPr>
            <w:tcW w:w="2056" w:type="dxa"/>
            <w:tcBorders>
              <w:top w:val="nil"/>
              <w:left w:val="nil"/>
              <w:bottom w:val="nil"/>
              <w:right w:val="single" w:sz="4" w:space="0" w:color="auto"/>
            </w:tcBorders>
            <w:shd w:val="clear" w:color="auto" w:fill="auto"/>
            <w:vAlign w:val="center"/>
          </w:tcPr>
          <w:p w14:paraId="376B47C5" w14:textId="77777777" w:rsidR="00854BCC" w:rsidRDefault="00854BCC" w:rsidP="003C601D">
            <w:pPr>
              <w:rPr>
                <w:rFonts w:ascii="Arial" w:hAnsi="Arial" w:cs="Arial"/>
                <w:sz w:val="21"/>
                <w:szCs w:val="21"/>
              </w:rPr>
            </w:pPr>
            <w:r>
              <w:rPr>
                <w:rFonts w:ascii="Arial" w:hAnsi="Arial" w:cs="Arial"/>
                <w:sz w:val="21"/>
                <w:szCs w:val="21"/>
              </w:rPr>
              <w:t>Reverse (MRGPRX4-GFP10)</w:t>
            </w:r>
          </w:p>
        </w:tc>
        <w:tc>
          <w:tcPr>
            <w:tcW w:w="5239" w:type="dxa"/>
            <w:tcBorders>
              <w:top w:val="nil"/>
              <w:left w:val="single" w:sz="4" w:space="0" w:color="auto"/>
              <w:bottom w:val="nil"/>
              <w:right w:val="single" w:sz="4" w:space="0" w:color="auto"/>
            </w:tcBorders>
            <w:shd w:val="clear" w:color="auto" w:fill="auto"/>
            <w:vAlign w:val="center"/>
          </w:tcPr>
          <w:p w14:paraId="29AD2A55" w14:textId="77777777" w:rsidR="00854BCC" w:rsidRPr="00EF11E8" w:rsidRDefault="00854BCC" w:rsidP="003C601D">
            <w:pPr>
              <w:rPr>
                <w:rFonts w:ascii="Arial" w:hAnsi="Arial" w:cs="Arial"/>
                <w:sz w:val="21"/>
                <w:szCs w:val="21"/>
              </w:rPr>
            </w:pPr>
            <w:r w:rsidRPr="00EF11E8">
              <w:rPr>
                <w:rFonts w:ascii="Arial" w:hAnsi="Arial" w:cs="Arial"/>
                <w:sz w:val="21"/>
                <w:szCs w:val="21"/>
              </w:rPr>
              <w:t>ACG GTG GTG CTG GCC TCA TCG GAT CCG CCT GCA GGC TT</w:t>
            </w:r>
          </w:p>
        </w:tc>
        <w:tc>
          <w:tcPr>
            <w:tcW w:w="2065" w:type="dxa"/>
            <w:tcBorders>
              <w:top w:val="nil"/>
              <w:left w:val="single" w:sz="4" w:space="0" w:color="auto"/>
              <w:bottom w:val="nil"/>
              <w:right w:val="nil"/>
            </w:tcBorders>
            <w:shd w:val="clear" w:color="auto" w:fill="auto"/>
            <w:vAlign w:val="center"/>
          </w:tcPr>
          <w:p w14:paraId="733DC994" w14:textId="77777777" w:rsidR="00854BCC" w:rsidRDefault="00854BCC" w:rsidP="003C601D">
            <w:pPr>
              <w:rPr>
                <w:rFonts w:ascii="Arial" w:hAnsi="Arial" w:cs="Arial"/>
                <w:sz w:val="21"/>
                <w:szCs w:val="21"/>
              </w:rPr>
            </w:pPr>
          </w:p>
        </w:tc>
      </w:tr>
      <w:tr w:rsidR="00854BCC" w:rsidRPr="00873B0E" w14:paraId="462B1304" w14:textId="77777777" w:rsidTr="003C601D">
        <w:trPr>
          <w:trHeight w:val="79"/>
        </w:trPr>
        <w:tc>
          <w:tcPr>
            <w:tcW w:w="2056" w:type="dxa"/>
            <w:tcBorders>
              <w:top w:val="nil"/>
              <w:left w:val="nil"/>
              <w:bottom w:val="nil"/>
              <w:right w:val="single" w:sz="4" w:space="0" w:color="auto"/>
            </w:tcBorders>
            <w:shd w:val="clear" w:color="auto" w:fill="auto"/>
            <w:vAlign w:val="center"/>
          </w:tcPr>
          <w:p w14:paraId="401BFF6E" w14:textId="77777777" w:rsidR="00854BCC" w:rsidRDefault="00854BCC" w:rsidP="003C601D">
            <w:pPr>
              <w:rPr>
                <w:rFonts w:ascii="Arial" w:hAnsi="Arial" w:cs="Arial"/>
                <w:sz w:val="21"/>
                <w:szCs w:val="21"/>
              </w:rPr>
            </w:pPr>
          </w:p>
          <w:p w14:paraId="0D22EE3D" w14:textId="77777777" w:rsidR="00854BCC" w:rsidRDefault="00854BCC" w:rsidP="003C601D">
            <w:pPr>
              <w:rPr>
                <w:rFonts w:ascii="Arial" w:hAnsi="Arial" w:cs="Arial"/>
                <w:sz w:val="21"/>
                <w:szCs w:val="21"/>
              </w:rPr>
            </w:pPr>
            <w:r>
              <w:rPr>
                <w:rFonts w:ascii="Arial" w:hAnsi="Arial" w:cs="Arial"/>
                <w:sz w:val="21"/>
                <w:szCs w:val="21"/>
              </w:rPr>
              <w:t>Forward (SP-FLAG-Nluc-HT7)</w:t>
            </w:r>
          </w:p>
        </w:tc>
        <w:tc>
          <w:tcPr>
            <w:tcW w:w="5239" w:type="dxa"/>
            <w:tcBorders>
              <w:top w:val="nil"/>
              <w:left w:val="single" w:sz="4" w:space="0" w:color="auto"/>
              <w:bottom w:val="nil"/>
              <w:right w:val="single" w:sz="4" w:space="0" w:color="auto"/>
            </w:tcBorders>
            <w:shd w:val="clear" w:color="auto" w:fill="auto"/>
            <w:vAlign w:val="center"/>
          </w:tcPr>
          <w:p w14:paraId="101A5462" w14:textId="77777777" w:rsidR="00854BCC" w:rsidRPr="00EF11E8" w:rsidRDefault="00854BCC" w:rsidP="003C601D">
            <w:pPr>
              <w:rPr>
                <w:rFonts w:ascii="Arial" w:hAnsi="Arial" w:cs="Arial"/>
                <w:sz w:val="21"/>
                <w:szCs w:val="21"/>
              </w:rPr>
            </w:pPr>
            <w:r w:rsidRPr="00096332">
              <w:rPr>
                <w:rFonts w:ascii="Arial" w:hAnsi="Arial" w:cs="Arial"/>
                <w:sz w:val="21"/>
                <w:szCs w:val="21"/>
              </w:rPr>
              <w:t>TTT GTA CAA AAA AGC AGG CTC CCA AGC TGG CTA GCG TTT AAA C</w:t>
            </w:r>
          </w:p>
        </w:tc>
        <w:tc>
          <w:tcPr>
            <w:tcW w:w="2065" w:type="dxa"/>
            <w:tcBorders>
              <w:top w:val="nil"/>
              <w:left w:val="single" w:sz="4" w:space="0" w:color="auto"/>
              <w:bottom w:val="nil"/>
              <w:right w:val="nil"/>
            </w:tcBorders>
            <w:shd w:val="clear" w:color="auto" w:fill="auto"/>
            <w:vAlign w:val="center"/>
          </w:tcPr>
          <w:p w14:paraId="5D23EC3F" w14:textId="77777777" w:rsidR="00854BCC" w:rsidRDefault="00854BCC" w:rsidP="003C601D">
            <w:pPr>
              <w:rPr>
                <w:rFonts w:ascii="Arial" w:hAnsi="Arial" w:cs="Arial"/>
                <w:sz w:val="21"/>
                <w:szCs w:val="21"/>
              </w:rPr>
            </w:pPr>
          </w:p>
        </w:tc>
      </w:tr>
      <w:tr w:rsidR="00854BCC" w:rsidRPr="00873B0E" w14:paraId="1C767B03" w14:textId="77777777" w:rsidTr="003C601D">
        <w:trPr>
          <w:trHeight w:val="79"/>
        </w:trPr>
        <w:tc>
          <w:tcPr>
            <w:tcW w:w="2056" w:type="dxa"/>
            <w:tcBorders>
              <w:top w:val="nil"/>
              <w:left w:val="nil"/>
              <w:bottom w:val="nil"/>
              <w:right w:val="single" w:sz="4" w:space="0" w:color="auto"/>
            </w:tcBorders>
            <w:shd w:val="clear" w:color="auto" w:fill="auto"/>
            <w:vAlign w:val="center"/>
          </w:tcPr>
          <w:p w14:paraId="7D854A07" w14:textId="77777777" w:rsidR="00854BCC" w:rsidRDefault="00854BCC" w:rsidP="003C601D">
            <w:pPr>
              <w:rPr>
                <w:rFonts w:ascii="Arial" w:hAnsi="Arial" w:cs="Arial"/>
                <w:sz w:val="21"/>
                <w:szCs w:val="21"/>
              </w:rPr>
            </w:pPr>
          </w:p>
        </w:tc>
        <w:tc>
          <w:tcPr>
            <w:tcW w:w="5239" w:type="dxa"/>
            <w:tcBorders>
              <w:top w:val="nil"/>
              <w:left w:val="single" w:sz="4" w:space="0" w:color="auto"/>
              <w:bottom w:val="nil"/>
              <w:right w:val="single" w:sz="4" w:space="0" w:color="auto"/>
            </w:tcBorders>
            <w:shd w:val="clear" w:color="auto" w:fill="auto"/>
            <w:vAlign w:val="center"/>
          </w:tcPr>
          <w:p w14:paraId="7D75FCFA" w14:textId="77777777" w:rsidR="00854BCC" w:rsidRPr="00EF11E8" w:rsidRDefault="00854BCC" w:rsidP="003C601D">
            <w:pPr>
              <w:rPr>
                <w:rFonts w:ascii="Arial" w:hAnsi="Arial" w:cs="Arial"/>
                <w:sz w:val="21"/>
                <w:szCs w:val="21"/>
              </w:rPr>
            </w:pPr>
          </w:p>
        </w:tc>
        <w:tc>
          <w:tcPr>
            <w:tcW w:w="2065" w:type="dxa"/>
            <w:tcBorders>
              <w:top w:val="nil"/>
              <w:left w:val="single" w:sz="4" w:space="0" w:color="auto"/>
              <w:bottom w:val="nil"/>
              <w:right w:val="nil"/>
            </w:tcBorders>
            <w:shd w:val="clear" w:color="auto" w:fill="auto"/>
            <w:vAlign w:val="center"/>
          </w:tcPr>
          <w:p w14:paraId="32770E90" w14:textId="77777777" w:rsidR="00854BCC" w:rsidRDefault="00854BCC" w:rsidP="003C601D">
            <w:pPr>
              <w:rPr>
                <w:rFonts w:ascii="Arial" w:hAnsi="Arial" w:cs="Arial"/>
                <w:sz w:val="21"/>
                <w:szCs w:val="21"/>
              </w:rPr>
            </w:pPr>
          </w:p>
        </w:tc>
      </w:tr>
      <w:tr w:rsidR="00854BCC" w:rsidRPr="00873B0E" w14:paraId="23FB40AC" w14:textId="77777777" w:rsidTr="003C601D">
        <w:trPr>
          <w:trHeight w:val="79"/>
        </w:trPr>
        <w:tc>
          <w:tcPr>
            <w:tcW w:w="2056" w:type="dxa"/>
            <w:tcBorders>
              <w:top w:val="nil"/>
              <w:left w:val="nil"/>
              <w:bottom w:val="nil"/>
              <w:right w:val="single" w:sz="4" w:space="0" w:color="auto"/>
            </w:tcBorders>
            <w:shd w:val="clear" w:color="auto" w:fill="auto"/>
            <w:vAlign w:val="center"/>
          </w:tcPr>
          <w:p w14:paraId="0859ED9F" w14:textId="77777777" w:rsidR="00854BCC" w:rsidRDefault="00854BCC" w:rsidP="003C601D">
            <w:pPr>
              <w:rPr>
                <w:rFonts w:ascii="Arial" w:hAnsi="Arial" w:cs="Arial"/>
                <w:sz w:val="21"/>
                <w:szCs w:val="21"/>
              </w:rPr>
            </w:pPr>
            <w:r>
              <w:rPr>
                <w:rFonts w:ascii="Arial" w:hAnsi="Arial" w:cs="Arial"/>
                <w:sz w:val="21"/>
                <w:szCs w:val="21"/>
              </w:rPr>
              <w:t>Reverse (SP-FLAG-Nluc-HT7)</w:t>
            </w:r>
          </w:p>
        </w:tc>
        <w:tc>
          <w:tcPr>
            <w:tcW w:w="5239" w:type="dxa"/>
            <w:tcBorders>
              <w:top w:val="nil"/>
              <w:left w:val="single" w:sz="4" w:space="0" w:color="auto"/>
              <w:bottom w:val="nil"/>
              <w:right w:val="single" w:sz="4" w:space="0" w:color="auto"/>
            </w:tcBorders>
            <w:shd w:val="clear" w:color="auto" w:fill="auto"/>
            <w:vAlign w:val="center"/>
          </w:tcPr>
          <w:p w14:paraId="7CFDA3D5" w14:textId="77777777" w:rsidR="00854BCC" w:rsidRPr="00EF11E8" w:rsidRDefault="00854BCC" w:rsidP="003C601D">
            <w:pPr>
              <w:rPr>
                <w:rFonts w:ascii="Arial" w:hAnsi="Arial" w:cs="Arial"/>
                <w:sz w:val="21"/>
                <w:szCs w:val="21"/>
              </w:rPr>
            </w:pPr>
            <w:r w:rsidRPr="00096332">
              <w:rPr>
                <w:rFonts w:ascii="Arial" w:hAnsi="Arial" w:cs="Arial"/>
                <w:sz w:val="21"/>
                <w:szCs w:val="21"/>
              </w:rPr>
              <w:t>GGT GTC ATC TCC TGC AGG</w:t>
            </w:r>
          </w:p>
        </w:tc>
        <w:tc>
          <w:tcPr>
            <w:tcW w:w="2065" w:type="dxa"/>
            <w:tcBorders>
              <w:top w:val="nil"/>
              <w:left w:val="single" w:sz="4" w:space="0" w:color="auto"/>
              <w:bottom w:val="nil"/>
              <w:right w:val="nil"/>
            </w:tcBorders>
            <w:shd w:val="clear" w:color="auto" w:fill="auto"/>
            <w:vAlign w:val="center"/>
          </w:tcPr>
          <w:p w14:paraId="29830FA0" w14:textId="77777777" w:rsidR="00854BCC" w:rsidRDefault="00854BCC" w:rsidP="003C601D">
            <w:pPr>
              <w:rPr>
                <w:rFonts w:ascii="Arial" w:hAnsi="Arial" w:cs="Arial"/>
                <w:sz w:val="21"/>
                <w:szCs w:val="21"/>
              </w:rPr>
            </w:pPr>
          </w:p>
        </w:tc>
      </w:tr>
      <w:tr w:rsidR="00854BCC" w:rsidRPr="00873B0E" w14:paraId="2BD5E9AC" w14:textId="77777777" w:rsidTr="003C601D">
        <w:trPr>
          <w:trHeight w:val="79"/>
        </w:trPr>
        <w:tc>
          <w:tcPr>
            <w:tcW w:w="2056" w:type="dxa"/>
            <w:tcBorders>
              <w:top w:val="nil"/>
              <w:left w:val="nil"/>
              <w:bottom w:val="nil"/>
              <w:right w:val="single" w:sz="4" w:space="0" w:color="auto"/>
            </w:tcBorders>
            <w:shd w:val="clear" w:color="auto" w:fill="auto"/>
            <w:vAlign w:val="center"/>
          </w:tcPr>
          <w:p w14:paraId="78ECCE43" w14:textId="77777777" w:rsidR="00854BCC" w:rsidRDefault="00854BCC" w:rsidP="003C601D">
            <w:pPr>
              <w:rPr>
                <w:rFonts w:ascii="Arial" w:hAnsi="Arial" w:cs="Arial"/>
                <w:sz w:val="21"/>
                <w:szCs w:val="21"/>
              </w:rPr>
            </w:pPr>
          </w:p>
          <w:p w14:paraId="2FB1E0FE" w14:textId="77777777" w:rsidR="00854BCC" w:rsidRDefault="00854BCC" w:rsidP="003C601D">
            <w:pPr>
              <w:rPr>
                <w:rFonts w:ascii="Arial" w:hAnsi="Arial" w:cs="Arial"/>
                <w:sz w:val="21"/>
                <w:szCs w:val="21"/>
              </w:rPr>
            </w:pPr>
            <w:r>
              <w:rPr>
                <w:rFonts w:ascii="Arial" w:hAnsi="Arial" w:cs="Arial"/>
                <w:sz w:val="21"/>
                <w:szCs w:val="21"/>
              </w:rPr>
              <w:t>Forward (1D4 Tet-On vector)</w:t>
            </w:r>
          </w:p>
          <w:p w14:paraId="56114577" w14:textId="77777777" w:rsidR="00854BCC" w:rsidRDefault="00854BCC" w:rsidP="003C601D">
            <w:pPr>
              <w:rPr>
                <w:rFonts w:ascii="Arial" w:hAnsi="Arial" w:cs="Arial"/>
                <w:sz w:val="21"/>
                <w:szCs w:val="21"/>
              </w:rPr>
            </w:pPr>
          </w:p>
        </w:tc>
        <w:tc>
          <w:tcPr>
            <w:tcW w:w="5239" w:type="dxa"/>
            <w:tcBorders>
              <w:top w:val="nil"/>
              <w:left w:val="single" w:sz="4" w:space="0" w:color="auto"/>
              <w:bottom w:val="nil"/>
              <w:right w:val="single" w:sz="4" w:space="0" w:color="auto"/>
            </w:tcBorders>
            <w:shd w:val="clear" w:color="auto" w:fill="auto"/>
            <w:vAlign w:val="center"/>
          </w:tcPr>
          <w:p w14:paraId="6FA2D439" w14:textId="77777777" w:rsidR="00854BCC" w:rsidRPr="00096332" w:rsidRDefault="00854BCC" w:rsidP="003C601D">
            <w:pPr>
              <w:rPr>
                <w:rFonts w:ascii="Arial" w:hAnsi="Arial" w:cs="Arial"/>
                <w:sz w:val="21"/>
                <w:szCs w:val="21"/>
              </w:rPr>
            </w:pPr>
            <w:r w:rsidRPr="00274940">
              <w:rPr>
                <w:rFonts w:ascii="Arial" w:hAnsi="Arial" w:cs="Arial"/>
                <w:sz w:val="21"/>
                <w:szCs w:val="21"/>
              </w:rPr>
              <w:t>GAT GAG GCC AGC ACC ACC</w:t>
            </w:r>
          </w:p>
        </w:tc>
        <w:tc>
          <w:tcPr>
            <w:tcW w:w="2065" w:type="dxa"/>
            <w:tcBorders>
              <w:top w:val="nil"/>
              <w:left w:val="single" w:sz="4" w:space="0" w:color="auto"/>
              <w:bottom w:val="nil"/>
              <w:right w:val="nil"/>
            </w:tcBorders>
            <w:shd w:val="clear" w:color="auto" w:fill="auto"/>
            <w:vAlign w:val="center"/>
          </w:tcPr>
          <w:p w14:paraId="54B4816C" w14:textId="77777777" w:rsidR="00854BCC" w:rsidRDefault="00854BCC" w:rsidP="003C601D">
            <w:pPr>
              <w:rPr>
                <w:rFonts w:ascii="Arial" w:hAnsi="Arial" w:cs="Arial"/>
                <w:sz w:val="21"/>
                <w:szCs w:val="21"/>
              </w:rPr>
            </w:pPr>
          </w:p>
        </w:tc>
      </w:tr>
      <w:tr w:rsidR="00854BCC" w:rsidRPr="00873B0E" w14:paraId="4B8F2AEC" w14:textId="77777777" w:rsidTr="003C601D">
        <w:trPr>
          <w:trHeight w:val="79"/>
        </w:trPr>
        <w:tc>
          <w:tcPr>
            <w:tcW w:w="2056" w:type="dxa"/>
            <w:tcBorders>
              <w:top w:val="nil"/>
              <w:left w:val="nil"/>
              <w:bottom w:val="nil"/>
              <w:right w:val="single" w:sz="4" w:space="0" w:color="auto"/>
            </w:tcBorders>
            <w:shd w:val="clear" w:color="auto" w:fill="auto"/>
            <w:vAlign w:val="center"/>
          </w:tcPr>
          <w:p w14:paraId="4872325E" w14:textId="77777777" w:rsidR="00854BCC" w:rsidRDefault="00854BCC" w:rsidP="003C601D">
            <w:pPr>
              <w:rPr>
                <w:rFonts w:ascii="Arial" w:hAnsi="Arial" w:cs="Arial"/>
                <w:sz w:val="21"/>
                <w:szCs w:val="21"/>
              </w:rPr>
            </w:pPr>
            <w:r>
              <w:rPr>
                <w:rFonts w:ascii="Arial" w:hAnsi="Arial" w:cs="Arial"/>
                <w:sz w:val="21"/>
                <w:szCs w:val="21"/>
              </w:rPr>
              <w:t>Reverse (1D4 Tet-On vector)</w:t>
            </w:r>
          </w:p>
        </w:tc>
        <w:tc>
          <w:tcPr>
            <w:tcW w:w="5239" w:type="dxa"/>
            <w:tcBorders>
              <w:top w:val="nil"/>
              <w:left w:val="single" w:sz="4" w:space="0" w:color="auto"/>
              <w:bottom w:val="nil"/>
              <w:right w:val="single" w:sz="4" w:space="0" w:color="auto"/>
            </w:tcBorders>
            <w:shd w:val="clear" w:color="auto" w:fill="auto"/>
            <w:vAlign w:val="center"/>
          </w:tcPr>
          <w:p w14:paraId="6003138B" w14:textId="77777777" w:rsidR="00854BCC" w:rsidRPr="00096332" w:rsidRDefault="00854BCC" w:rsidP="003C601D">
            <w:pPr>
              <w:rPr>
                <w:rFonts w:ascii="Arial" w:hAnsi="Arial" w:cs="Arial"/>
                <w:sz w:val="21"/>
                <w:szCs w:val="21"/>
              </w:rPr>
            </w:pPr>
            <w:r w:rsidRPr="00274940">
              <w:rPr>
                <w:rFonts w:ascii="Arial" w:hAnsi="Arial" w:cs="Arial"/>
                <w:sz w:val="21"/>
                <w:szCs w:val="21"/>
              </w:rPr>
              <w:t>AGC CTG CTT TTT TGT ACA AAC TTG C</w:t>
            </w:r>
          </w:p>
        </w:tc>
        <w:tc>
          <w:tcPr>
            <w:tcW w:w="2065" w:type="dxa"/>
            <w:tcBorders>
              <w:top w:val="nil"/>
              <w:left w:val="single" w:sz="4" w:space="0" w:color="auto"/>
              <w:bottom w:val="nil"/>
              <w:right w:val="nil"/>
            </w:tcBorders>
            <w:shd w:val="clear" w:color="auto" w:fill="auto"/>
            <w:vAlign w:val="center"/>
          </w:tcPr>
          <w:p w14:paraId="71119BB4" w14:textId="77777777" w:rsidR="00854BCC" w:rsidRDefault="00854BCC" w:rsidP="003C601D">
            <w:pPr>
              <w:rPr>
                <w:rFonts w:ascii="Arial" w:hAnsi="Arial" w:cs="Arial"/>
                <w:sz w:val="21"/>
                <w:szCs w:val="21"/>
              </w:rPr>
            </w:pPr>
          </w:p>
        </w:tc>
      </w:tr>
      <w:tr w:rsidR="00854BCC" w:rsidRPr="00873B0E" w14:paraId="21580EB9" w14:textId="77777777" w:rsidTr="003C601D">
        <w:trPr>
          <w:trHeight w:val="79"/>
        </w:trPr>
        <w:tc>
          <w:tcPr>
            <w:tcW w:w="2056" w:type="dxa"/>
            <w:tcBorders>
              <w:top w:val="single" w:sz="4" w:space="0" w:color="auto"/>
              <w:left w:val="nil"/>
              <w:bottom w:val="nil"/>
              <w:right w:val="single" w:sz="4" w:space="0" w:color="auto"/>
            </w:tcBorders>
            <w:shd w:val="clear" w:color="auto" w:fill="auto"/>
            <w:vAlign w:val="center"/>
          </w:tcPr>
          <w:p w14:paraId="4E6E742E" w14:textId="77777777" w:rsidR="00854BCC" w:rsidRDefault="00854BCC" w:rsidP="003C601D">
            <w:pPr>
              <w:rPr>
                <w:rFonts w:ascii="Arial" w:hAnsi="Arial" w:cs="Arial"/>
                <w:sz w:val="21"/>
                <w:szCs w:val="21"/>
              </w:rPr>
            </w:pPr>
          </w:p>
          <w:p w14:paraId="7E6BD762" w14:textId="77777777" w:rsidR="00854BCC" w:rsidRDefault="00854BCC" w:rsidP="003C601D">
            <w:pPr>
              <w:rPr>
                <w:rFonts w:ascii="Arial" w:hAnsi="Arial" w:cs="Arial"/>
                <w:sz w:val="21"/>
                <w:szCs w:val="21"/>
              </w:rPr>
            </w:pPr>
            <w:r>
              <w:rPr>
                <w:rFonts w:ascii="Arial" w:hAnsi="Arial" w:cs="Arial"/>
                <w:sz w:val="21"/>
                <w:szCs w:val="21"/>
              </w:rPr>
              <w:t>Forward (CALCRL-GFP10)</w:t>
            </w:r>
          </w:p>
        </w:tc>
        <w:tc>
          <w:tcPr>
            <w:tcW w:w="5239" w:type="dxa"/>
            <w:tcBorders>
              <w:top w:val="single" w:sz="4" w:space="0" w:color="auto"/>
              <w:left w:val="single" w:sz="4" w:space="0" w:color="auto"/>
              <w:bottom w:val="nil"/>
              <w:right w:val="single" w:sz="4" w:space="0" w:color="auto"/>
            </w:tcBorders>
            <w:shd w:val="clear" w:color="auto" w:fill="auto"/>
            <w:vAlign w:val="center"/>
          </w:tcPr>
          <w:p w14:paraId="0A32C02B" w14:textId="77777777" w:rsidR="00854BCC" w:rsidRPr="00274940" w:rsidRDefault="00854BCC" w:rsidP="003C601D">
            <w:pPr>
              <w:rPr>
                <w:rFonts w:ascii="Arial" w:hAnsi="Arial" w:cs="Arial"/>
                <w:sz w:val="21"/>
                <w:szCs w:val="21"/>
              </w:rPr>
            </w:pPr>
            <w:r w:rsidRPr="00B80D19">
              <w:rPr>
                <w:rFonts w:ascii="Arial" w:hAnsi="Arial" w:cs="Arial"/>
                <w:sz w:val="21"/>
                <w:szCs w:val="21"/>
              </w:rPr>
              <w:t>CCC CTG CAG GAG ATG ACA CCG AGC TGG AAG AGA GCC CC</w:t>
            </w:r>
          </w:p>
        </w:tc>
        <w:tc>
          <w:tcPr>
            <w:tcW w:w="2065" w:type="dxa"/>
            <w:tcBorders>
              <w:top w:val="single" w:sz="4" w:space="0" w:color="auto"/>
              <w:left w:val="single" w:sz="4" w:space="0" w:color="auto"/>
              <w:bottom w:val="nil"/>
              <w:right w:val="nil"/>
            </w:tcBorders>
            <w:shd w:val="clear" w:color="auto" w:fill="auto"/>
            <w:vAlign w:val="center"/>
          </w:tcPr>
          <w:p w14:paraId="5802E4F2" w14:textId="77777777" w:rsidR="00854BCC" w:rsidRDefault="00854BCC" w:rsidP="003C601D">
            <w:pPr>
              <w:rPr>
                <w:rFonts w:ascii="Arial" w:hAnsi="Arial" w:cs="Arial"/>
                <w:sz w:val="21"/>
                <w:szCs w:val="21"/>
              </w:rPr>
            </w:pPr>
            <w:r>
              <w:rPr>
                <w:rFonts w:ascii="Arial" w:hAnsi="Arial" w:cs="Arial"/>
                <w:sz w:val="21"/>
                <w:szCs w:val="21"/>
              </w:rPr>
              <w:t>Used in building Tet-On SP-</w:t>
            </w:r>
            <w:r w:rsidRPr="00EF11E8">
              <w:rPr>
                <w:rFonts w:ascii="Arial" w:hAnsi="Arial" w:cs="Arial"/>
                <w:sz w:val="21"/>
                <w:szCs w:val="21"/>
              </w:rPr>
              <w:t>FLAG-Nluc-HT7-</w:t>
            </w:r>
            <w:r>
              <w:rPr>
                <w:rFonts w:ascii="Arial" w:hAnsi="Arial" w:cs="Arial"/>
                <w:sz w:val="21"/>
                <w:szCs w:val="21"/>
              </w:rPr>
              <w:t>CALCRL</w:t>
            </w:r>
            <w:r w:rsidRPr="00EF11E8">
              <w:rPr>
                <w:rFonts w:ascii="Arial" w:hAnsi="Arial" w:cs="Arial"/>
                <w:sz w:val="21"/>
                <w:szCs w:val="21"/>
              </w:rPr>
              <w:t>-GFP10</w:t>
            </w:r>
            <w:r>
              <w:rPr>
                <w:rFonts w:ascii="Arial" w:hAnsi="Arial" w:cs="Arial"/>
                <w:sz w:val="21"/>
                <w:szCs w:val="21"/>
              </w:rPr>
              <w:t>-1D4 for surface expression assays</w:t>
            </w:r>
          </w:p>
          <w:p w14:paraId="02160204" w14:textId="77777777" w:rsidR="00854BCC" w:rsidRPr="009C578D" w:rsidRDefault="00854BCC" w:rsidP="003C601D">
            <w:pPr>
              <w:rPr>
                <w:rFonts w:ascii="Arial" w:hAnsi="Arial" w:cs="Arial"/>
                <w:sz w:val="21"/>
                <w:szCs w:val="21"/>
                <w:highlight w:val="cyan"/>
              </w:rPr>
            </w:pPr>
          </w:p>
        </w:tc>
      </w:tr>
      <w:tr w:rsidR="00854BCC" w:rsidRPr="00873B0E" w14:paraId="62C48402" w14:textId="77777777" w:rsidTr="003C601D">
        <w:trPr>
          <w:trHeight w:val="79"/>
        </w:trPr>
        <w:tc>
          <w:tcPr>
            <w:tcW w:w="2056" w:type="dxa"/>
            <w:tcBorders>
              <w:top w:val="nil"/>
              <w:left w:val="nil"/>
              <w:bottom w:val="single" w:sz="4" w:space="0" w:color="auto"/>
              <w:right w:val="single" w:sz="4" w:space="0" w:color="auto"/>
            </w:tcBorders>
            <w:shd w:val="clear" w:color="auto" w:fill="auto"/>
            <w:vAlign w:val="center"/>
          </w:tcPr>
          <w:p w14:paraId="4A399CAF" w14:textId="77777777" w:rsidR="00854BCC" w:rsidRDefault="00854BCC" w:rsidP="003C601D">
            <w:pPr>
              <w:rPr>
                <w:rFonts w:ascii="Arial" w:hAnsi="Arial" w:cs="Arial"/>
                <w:sz w:val="21"/>
                <w:szCs w:val="21"/>
              </w:rPr>
            </w:pPr>
            <w:r>
              <w:rPr>
                <w:rFonts w:ascii="Arial" w:hAnsi="Arial" w:cs="Arial"/>
                <w:sz w:val="21"/>
                <w:szCs w:val="21"/>
              </w:rPr>
              <w:t>Reverse (CALCRL-GFP10)</w:t>
            </w:r>
          </w:p>
        </w:tc>
        <w:tc>
          <w:tcPr>
            <w:tcW w:w="5239" w:type="dxa"/>
            <w:tcBorders>
              <w:top w:val="nil"/>
              <w:left w:val="single" w:sz="4" w:space="0" w:color="auto"/>
              <w:bottom w:val="single" w:sz="4" w:space="0" w:color="auto"/>
              <w:right w:val="single" w:sz="4" w:space="0" w:color="auto"/>
            </w:tcBorders>
            <w:shd w:val="clear" w:color="auto" w:fill="auto"/>
            <w:vAlign w:val="center"/>
          </w:tcPr>
          <w:p w14:paraId="1F3CCF60" w14:textId="77777777" w:rsidR="00854BCC" w:rsidRPr="00274940" w:rsidRDefault="00854BCC" w:rsidP="003C601D">
            <w:pPr>
              <w:rPr>
                <w:rFonts w:ascii="Arial" w:hAnsi="Arial" w:cs="Arial"/>
                <w:sz w:val="21"/>
                <w:szCs w:val="21"/>
              </w:rPr>
            </w:pPr>
            <w:r w:rsidRPr="00B80D19">
              <w:rPr>
                <w:rFonts w:ascii="Arial" w:hAnsi="Arial" w:cs="Arial"/>
                <w:sz w:val="21"/>
                <w:szCs w:val="21"/>
              </w:rPr>
              <w:t>ACG GTG GTG CTG GCC TCA TCC TTG TAC AGC TCG TCC ATG C</w:t>
            </w:r>
          </w:p>
        </w:tc>
        <w:tc>
          <w:tcPr>
            <w:tcW w:w="2065" w:type="dxa"/>
            <w:tcBorders>
              <w:top w:val="nil"/>
              <w:left w:val="single" w:sz="4" w:space="0" w:color="auto"/>
              <w:bottom w:val="single" w:sz="4" w:space="0" w:color="auto"/>
              <w:right w:val="nil"/>
            </w:tcBorders>
            <w:shd w:val="clear" w:color="auto" w:fill="auto"/>
            <w:vAlign w:val="center"/>
          </w:tcPr>
          <w:p w14:paraId="7AEC5BA1" w14:textId="77777777" w:rsidR="00854BCC" w:rsidRDefault="00854BCC" w:rsidP="003C601D">
            <w:pPr>
              <w:rPr>
                <w:rFonts w:ascii="Arial" w:hAnsi="Arial" w:cs="Arial"/>
                <w:sz w:val="21"/>
                <w:szCs w:val="21"/>
                <w:highlight w:val="cyan"/>
              </w:rPr>
            </w:pPr>
          </w:p>
          <w:p w14:paraId="588433CF" w14:textId="77777777" w:rsidR="00854BCC" w:rsidRPr="009C578D" w:rsidRDefault="00854BCC" w:rsidP="003C601D">
            <w:pPr>
              <w:rPr>
                <w:rFonts w:ascii="Arial" w:hAnsi="Arial" w:cs="Arial"/>
                <w:sz w:val="21"/>
                <w:szCs w:val="21"/>
                <w:highlight w:val="cyan"/>
              </w:rPr>
            </w:pPr>
            <w:r w:rsidRPr="00E106E1">
              <w:rPr>
                <w:rFonts w:ascii="Arial" w:hAnsi="Arial" w:cs="Arial"/>
                <w:sz w:val="21"/>
                <w:szCs w:val="21"/>
              </w:rPr>
              <w:t>Note: Forward and Reverse (</w:t>
            </w:r>
            <w:r>
              <w:rPr>
                <w:rFonts w:ascii="Arial" w:hAnsi="Arial" w:cs="Arial"/>
                <w:sz w:val="21"/>
                <w:szCs w:val="21"/>
              </w:rPr>
              <w:t>SP-FLAG-Nluc-HT7) and Forward and Reverse (1D4 Tet-On vector) primers are the same as above</w:t>
            </w:r>
          </w:p>
        </w:tc>
      </w:tr>
    </w:tbl>
    <w:p w14:paraId="28092B93" w14:textId="77777777" w:rsidR="00854BCC" w:rsidRPr="00873B0E" w:rsidRDefault="00854BCC" w:rsidP="00854BCC">
      <w:pPr>
        <w:rPr>
          <w:rFonts w:ascii="Arial" w:hAnsi="Arial" w:cs="Arial"/>
          <w:sz w:val="21"/>
          <w:szCs w:val="21"/>
        </w:rPr>
      </w:pPr>
    </w:p>
    <w:p w14:paraId="02D980FF" w14:textId="77777777" w:rsidR="00854BCC" w:rsidRDefault="00854BCC" w:rsidP="00854BCC">
      <w:pPr>
        <w:rPr>
          <w:rFonts w:ascii="Arial" w:hAnsi="Arial" w:cs="Arial"/>
          <w:bCs/>
          <w:sz w:val="21"/>
          <w:szCs w:val="21"/>
        </w:rPr>
      </w:pPr>
    </w:p>
    <w:p w14:paraId="6D365AE6" w14:textId="77777777" w:rsidR="00854BCC" w:rsidRPr="007C01DF" w:rsidRDefault="00854BCC" w:rsidP="00854BCC">
      <w:pPr>
        <w:rPr>
          <w:rFonts w:ascii="Arial" w:hAnsi="Arial" w:cs="Arial"/>
          <w:bCs/>
          <w:sz w:val="18"/>
          <w:szCs w:val="18"/>
        </w:rPr>
      </w:pPr>
    </w:p>
    <w:p w14:paraId="594A2676" w14:textId="77777777" w:rsidR="00854BCC" w:rsidRDefault="00854BCC" w:rsidP="00854BCC">
      <w:pPr>
        <w:rPr>
          <w:rFonts w:ascii="Arial" w:hAnsi="Arial" w:cs="Arial"/>
        </w:rPr>
      </w:pPr>
    </w:p>
    <w:p w14:paraId="0CB265D8" w14:textId="77777777" w:rsidR="00854BCC" w:rsidRDefault="00854BCC" w:rsidP="00854BCC">
      <w:pPr>
        <w:rPr>
          <w:rFonts w:ascii="Arial" w:hAnsi="Arial" w:cs="Arial"/>
        </w:rPr>
      </w:pPr>
    </w:p>
    <w:p w14:paraId="32F9D54E" w14:textId="77777777" w:rsidR="00854BCC" w:rsidRDefault="00854BCC" w:rsidP="00854BCC">
      <w:pPr>
        <w:rPr>
          <w:rFonts w:ascii="Arial" w:hAnsi="Arial" w:cs="Arial"/>
        </w:rPr>
      </w:pPr>
      <w:r>
        <w:rPr>
          <w:rFonts w:ascii="Arial" w:hAnsi="Arial" w:cs="Arial"/>
        </w:rPr>
        <w:br w:type="page"/>
      </w:r>
    </w:p>
    <w:p w14:paraId="31CA0DCE" w14:textId="0AF30DBF" w:rsidR="0089610A" w:rsidRPr="00FA140E" w:rsidRDefault="00457FB4" w:rsidP="004A0AC3">
      <w:pPr>
        <w:rPr>
          <w:rFonts w:ascii="Arial" w:hAnsi="Arial" w:cs="Arial"/>
          <w:b/>
          <w:bCs/>
        </w:rPr>
      </w:pPr>
      <w:r w:rsidRPr="00FA140E">
        <w:rPr>
          <w:rFonts w:ascii="Arial" w:hAnsi="Arial" w:cs="Arial"/>
          <w:b/>
          <w:bCs/>
        </w:rPr>
        <w:lastRenderedPageBreak/>
        <w:t xml:space="preserve">Supplementary </w:t>
      </w:r>
      <w:r w:rsidR="00D1150D" w:rsidRPr="00FA140E">
        <w:rPr>
          <w:rFonts w:ascii="Arial" w:hAnsi="Arial" w:cs="Arial"/>
          <w:b/>
          <w:bCs/>
        </w:rPr>
        <w:t>References</w:t>
      </w:r>
    </w:p>
    <w:p w14:paraId="29632078" w14:textId="76203FEA" w:rsidR="00FA140E" w:rsidRPr="00FA140E" w:rsidRDefault="00FA140E" w:rsidP="004A0AC3">
      <w:pPr>
        <w:rPr>
          <w:rFonts w:ascii="Arial" w:hAnsi="Arial" w:cs="Arial"/>
        </w:rPr>
      </w:pPr>
      <w:r>
        <w:rPr>
          <w:rFonts w:ascii="Arial" w:hAnsi="Arial" w:cs="Arial"/>
        </w:rPr>
        <w:t>Note: In the main text references, Lorenzen et al., is reference 13, Jumper et al., is reference 16, Evans et al., is reference 17, Cao et al., is reference 16, Isberg et al., is reference 67, Pandy-Szekeres et al., is reference 68, Krissinel et al., is reference 66, Goddard et al., is reference 21, and Pettersen et al., is reference 22.</w:t>
      </w:r>
    </w:p>
    <w:p w14:paraId="04DE439A" w14:textId="77777777" w:rsidR="00FA140E" w:rsidRPr="00FA140E" w:rsidRDefault="00FA140E" w:rsidP="004A0AC3">
      <w:pPr>
        <w:rPr>
          <w:rFonts w:ascii="Arial" w:hAnsi="Arial" w:cs="Arial"/>
          <w:b/>
          <w:bCs/>
        </w:rPr>
      </w:pPr>
    </w:p>
    <w:p w14:paraId="78071756" w14:textId="77777777" w:rsidR="00A84B92" w:rsidRPr="00FA140E" w:rsidRDefault="00CC7C09" w:rsidP="00A84B92">
      <w:pPr>
        <w:pStyle w:val="EndNoteBibliography"/>
        <w:ind w:left="720" w:hanging="720"/>
        <w:rPr>
          <w:rFonts w:ascii="Arial" w:hAnsi="Arial" w:cs="Arial"/>
          <w:noProof/>
        </w:rPr>
      </w:pPr>
      <w:r w:rsidRPr="00FA140E">
        <w:rPr>
          <w:rFonts w:ascii="Arial" w:hAnsi="Arial" w:cs="Arial"/>
        </w:rPr>
        <w:fldChar w:fldCharType="begin"/>
      </w:r>
      <w:r w:rsidRPr="00FA140E">
        <w:rPr>
          <w:rFonts w:ascii="Arial" w:hAnsi="Arial" w:cs="Arial"/>
          <w:lang w:val="en-US"/>
        </w:rPr>
        <w:instrText xml:space="preserve"> ADDIN EN.REFLIST </w:instrText>
      </w:r>
      <w:r w:rsidRPr="00FA140E">
        <w:rPr>
          <w:rFonts w:ascii="Arial" w:hAnsi="Arial" w:cs="Arial"/>
        </w:rPr>
        <w:fldChar w:fldCharType="separate"/>
      </w:r>
      <w:r w:rsidR="00A84B92" w:rsidRPr="00FA140E">
        <w:rPr>
          <w:rFonts w:ascii="Arial" w:hAnsi="Arial" w:cs="Arial"/>
          <w:noProof/>
        </w:rPr>
        <w:t>1.</w:t>
      </w:r>
      <w:r w:rsidR="00A84B92" w:rsidRPr="00FA140E">
        <w:rPr>
          <w:rFonts w:ascii="Arial" w:hAnsi="Arial" w:cs="Arial"/>
          <w:noProof/>
        </w:rPr>
        <w:tab/>
        <w:t xml:space="preserve">Lorenzen, E., Dodig-Crnkovic, T., Kotliar, I. B., Pin, E., Ceraudo, E., Vaughan, R. D., Uhlen, M., Huber, T., Schwenk, J. M., and Sakmar, T. P. (2019) Multiplexed analysis of the secretin-like GPCR-RAMP interactome. </w:t>
      </w:r>
      <w:r w:rsidR="00A84B92" w:rsidRPr="00FA140E">
        <w:rPr>
          <w:rFonts w:ascii="Arial" w:hAnsi="Arial" w:cs="Arial"/>
          <w:i/>
          <w:noProof/>
        </w:rPr>
        <w:t>Sci Adv</w:t>
      </w:r>
      <w:r w:rsidR="00A84B92" w:rsidRPr="00FA140E">
        <w:rPr>
          <w:rFonts w:ascii="Arial" w:hAnsi="Arial" w:cs="Arial"/>
          <w:noProof/>
        </w:rPr>
        <w:t xml:space="preserve"> </w:t>
      </w:r>
      <w:r w:rsidR="00A84B92" w:rsidRPr="00FA140E">
        <w:rPr>
          <w:rFonts w:ascii="Arial" w:hAnsi="Arial" w:cs="Arial"/>
          <w:b/>
          <w:noProof/>
        </w:rPr>
        <w:t>5</w:t>
      </w:r>
      <w:r w:rsidR="00A84B92" w:rsidRPr="00FA140E">
        <w:rPr>
          <w:rFonts w:ascii="Arial" w:hAnsi="Arial" w:cs="Arial"/>
          <w:noProof/>
        </w:rPr>
        <w:t>, eaaw2778</w:t>
      </w:r>
    </w:p>
    <w:p w14:paraId="2A07E759" w14:textId="77777777" w:rsidR="00A84B92" w:rsidRPr="00FA140E" w:rsidRDefault="00A84B92" w:rsidP="00A84B92">
      <w:pPr>
        <w:pStyle w:val="EndNoteBibliography"/>
        <w:ind w:left="720" w:hanging="720"/>
        <w:rPr>
          <w:rFonts w:ascii="Arial" w:hAnsi="Arial" w:cs="Arial"/>
          <w:noProof/>
        </w:rPr>
      </w:pPr>
      <w:r w:rsidRPr="00FA140E">
        <w:rPr>
          <w:rFonts w:ascii="Arial" w:hAnsi="Arial" w:cs="Arial"/>
          <w:noProof/>
        </w:rPr>
        <w:t>2.</w:t>
      </w:r>
      <w:r w:rsidRPr="00FA140E">
        <w:rPr>
          <w:rFonts w:ascii="Arial" w:hAnsi="Arial" w:cs="Arial"/>
          <w:noProof/>
        </w:rPr>
        <w:tab/>
        <w:t xml:space="preserve">Jumper, J., Evans, R., Pritzel, A., Green, T., Figurnov, M., Ronneberger, O., Tunyasuvunakool, K., Bates, R., Zidek, A., Potapenko, A., Bridgland, A., Meyer, C., Kohl, S. A. A., Ballard, A. J., Cowie, A., Romera-Paredes, B., Nikolov, S., Jain, R., Adler, J., Back, T., Petersen, S., Reiman, D., Clancy, E., Zielinski, M., Steinegger, M., Pacholska, M., Berghammer, T., Bodenstein, S., Silver, D., Vinyals, O., Senior, A. W., Kavukcuoglu, K., Kohli, P., and Hassabis, D. (2021) Highly accurate protein structure prediction with AlphaFold. </w:t>
      </w:r>
      <w:r w:rsidRPr="00FA140E">
        <w:rPr>
          <w:rFonts w:ascii="Arial" w:hAnsi="Arial" w:cs="Arial"/>
          <w:i/>
          <w:noProof/>
        </w:rPr>
        <w:t>Nature</w:t>
      </w:r>
      <w:r w:rsidRPr="00FA140E">
        <w:rPr>
          <w:rFonts w:ascii="Arial" w:hAnsi="Arial" w:cs="Arial"/>
          <w:noProof/>
        </w:rPr>
        <w:t xml:space="preserve"> </w:t>
      </w:r>
      <w:r w:rsidRPr="00FA140E">
        <w:rPr>
          <w:rFonts w:ascii="Arial" w:hAnsi="Arial" w:cs="Arial"/>
          <w:b/>
          <w:noProof/>
        </w:rPr>
        <w:t>596</w:t>
      </w:r>
      <w:r w:rsidRPr="00FA140E">
        <w:rPr>
          <w:rFonts w:ascii="Arial" w:hAnsi="Arial" w:cs="Arial"/>
          <w:noProof/>
        </w:rPr>
        <w:t>, 583-589</w:t>
      </w:r>
    </w:p>
    <w:p w14:paraId="7C65A449" w14:textId="77777777" w:rsidR="00A84B92" w:rsidRPr="00FA140E" w:rsidRDefault="00A84B92" w:rsidP="00A84B92">
      <w:pPr>
        <w:pStyle w:val="EndNoteBibliography"/>
        <w:ind w:left="720" w:hanging="720"/>
        <w:rPr>
          <w:rFonts w:ascii="Arial" w:hAnsi="Arial" w:cs="Arial"/>
          <w:noProof/>
        </w:rPr>
      </w:pPr>
      <w:r w:rsidRPr="00FA140E">
        <w:rPr>
          <w:rFonts w:ascii="Arial" w:hAnsi="Arial" w:cs="Arial"/>
          <w:noProof/>
        </w:rPr>
        <w:t>3.</w:t>
      </w:r>
      <w:r w:rsidRPr="00FA140E">
        <w:rPr>
          <w:rFonts w:ascii="Arial" w:hAnsi="Arial" w:cs="Arial"/>
          <w:noProof/>
        </w:rPr>
        <w:tab/>
        <w:t xml:space="preserve">Evans, R., O’Neill, M., Pritzel, A., Antropova, N., Senior, A., Green, T., Žídek, A., Bates, R., Blackwell, S., Yim, J., Ronneberger, O., Bodenstein, S., Zielinski, M., Bridgland, A., Potapenko, A., Cowie, A., Tunyasuvunakool, K., Jain, R., Clancy, E., Kohli, P., Jumper, J., and Hassabis, D. (2021) Protein complex prediction with AlphaFold-Multimer. </w:t>
      </w:r>
      <w:r w:rsidRPr="00FA140E">
        <w:rPr>
          <w:rFonts w:ascii="Arial" w:hAnsi="Arial" w:cs="Arial"/>
          <w:i/>
          <w:noProof/>
        </w:rPr>
        <w:t>bioRxiv</w:t>
      </w:r>
      <w:r w:rsidRPr="00FA140E">
        <w:rPr>
          <w:rFonts w:ascii="Arial" w:hAnsi="Arial" w:cs="Arial"/>
          <w:noProof/>
        </w:rPr>
        <w:t>, 2021.2010.2004.463034</w:t>
      </w:r>
    </w:p>
    <w:p w14:paraId="16D1B6FA" w14:textId="77777777" w:rsidR="00A84B92" w:rsidRPr="00FA140E" w:rsidRDefault="00A84B92" w:rsidP="00A84B92">
      <w:pPr>
        <w:pStyle w:val="EndNoteBibliography"/>
        <w:ind w:left="720" w:hanging="720"/>
        <w:rPr>
          <w:rFonts w:ascii="Arial" w:hAnsi="Arial" w:cs="Arial"/>
          <w:noProof/>
        </w:rPr>
      </w:pPr>
      <w:r w:rsidRPr="00FA140E">
        <w:rPr>
          <w:rFonts w:ascii="Arial" w:hAnsi="Arial" w:cs="Arial"/>
          <w:noProof/>
        </w:rPr>
        <w:t>4.</w:t>
      </w:r>
      <w:r w:rsidRPr="00FA140E">
        <w:rPr>
          <w:rFonts w:ascii="Arial" w:hAnsi="Arial" w:cs="Arial"/>
          <w:noProof/>
        </w:rPr>
        <w:tab/>
        <w:t xml:space="preserve">Cao, C., Kang, H. J., Singh, I., Chen, H., Zhang, C., Ye, W., Hayes, B. W., Liu, J., Gumpper, R. H., Bender, B. J., Slocum, S. T., Krumm, B. E., Lansu, K., McCorvy, J. D., Kroeze, W. K., English, J. G., DiBerto, J. F., Olsen, R. H. J., Huang, X. P., Zhang, S., Liu, Y., Kim, K., Karpiak, J., Jan, L. Y., Abraham, S. N., Jin, J., Shoichet, B. K., Fay, J. F., and Roth, B. L. (2021) Structure, function and pharmacology of human itch GPCRs. </w:t>
      </w:r>
      <w:r w:rsidRPr="00FA140E">
        <w:rPr>
          <w:rFonts w:ascii="Arial" w:hAnsi="Arial" w:cs="Arial"/>
          <w:i/>
          <w:noProof/>
        </w:rPr>
        <w:t>Nature</w:t>
      </w:r>
      <w:r w:rsidRPr="00FA140E">
        <w:rPr>
          <w:rFonts w:ascii="Arial" w:hAnsi="Arial" w:cs="Arial"/>
          <w:noProof/>
        </w:rPr>
        <w:t xml:space="preserve"> </w:t>
      </w:r>
      <w:r w:rsidRPr="00FA140E">
        <w:rPr>
          <w:rFonts w:ascii="Arial" w:hAnsi="Arial" w:cs="Arial"/>
          <w:b/>
          <w:noProof/>
        </w:rPr>
        <w:t>600</w:t>
      </w:r>
      <w:r w:rsidRPr="00FA140E">
        <w:rPr>
          <w:rFonts w:ascii="Arial" w:hAnsi="Arial" w:cs="Arial"/>
          <w:noProof/>
        </w:rPr>
        <w:t>, 170-175</w:t>
      </w:r>
    </w:p>
    <w:p w14:paraId="72397942" w14:textId="77777777" w:rsidR="00A84B92" w:rsidRPr="00FA140E" w:rsidRDefault="00A84B92" w:rsidP="00A84B92">
      <w:pPr>
        <w:pStyle w:val="EndNoteBibliography"/>
        <w:ind w:left="720" w:hanging="720"/>
        <w:rPr>
          <w:rFonts w:ascii="Arial" w:hAnsi="Arial" w:cs="Arial"/>
          <w:noProof/>
        </w:rPr>
      </w:pPr>
      <w:r w:rsidRPr="00FA140E">
        <w:rPr>
          <w:rFonts w:ascii="Arial" w:hAnsi="Arial" w:cs="Arial"/>
          <w:noProof/>
        </w:rPr>
        <w:t>5.</w:t>
      </w:r>
      <w:r w:rsidRPr="00FA140E">
        <w:rPr>
          <w:rFonts w:ascii="Arial" w:hAnsi="Arial" w:cs="Arial"/>
          <w:noProof/>
        </w:rPr>
        <w:tab/>
        <w:t xml:space="preserve">Isberg, V., de Graaf, C., Bortolato, A., Cherezov, V., Katritch, V., Marshall, F. H., Mordalski, S., Pin, J. P., Stevens, R. C., Vriend, G., and Gloriam, D. E. (2015) Generic GPCR residue numbers - aligning topology maps while minding the gaps. </w:t>
      </w:r>
      <w:r w:rsidRPr="00FA140E">
        <w:rPr>
          <w:rFonts w:ascii="Arial" w:hAnsi="Arial" w:cs="Arial"/>
          <w:i/>
          <w:noProof/>
        </w:rPr>
        <w:t>Trends Pharmacol Sci</w:t>
      </w:r>
      <w:r w:rsidRPr="00FA140E">
        <w:rPr>
          <w:rFonts w:ascii="Arial" w:hAnsi="Arial" w:cs="Arial"/>
          <w:noProof/>
        </w:rPr>
        <w:t xml:space="preserve"> </w:t>
      </w:r>
      <w:r w:rsidRPr="00FA140E">
        <w:rPr>
          <w:rFonts w:ascii="Arial" w:hAnsi="Arial" w:cs="Arial"/>
          <w:b/>
          <w:noProof/>
        </w:rPr>
        <w:t>36</w:t>
      </w:r>
      <w:r w:rsidRPr="00FA140E">
        <w:rPr>
          <w:rFonts w:ascii="Arial" w:hAnsi="Arial" w:cs="Arial"/>
          <w:noProof/>
        </w:rPr>
        <w:t>, 22-31</w:t>
      </w:r>
    </w:p>
    <w:p w14:paraId="66A6861C" w14:textId="77777777" w:rsidR="00A84B92" w:rsidRPr="00FA140E" w:rsidRDefault="00A84B92" w:rsidP="00A84B92">
      <w:pPr>
        <w:pStyle w:val="EndNoteBibliography"/>
        <w:ind w:left="720" w:hanging="720"/>
        <w:rPr>
          <w:rFonts w:ascii="Arial" w:hAnsi="Arial" w:cs="Arial"/>
          <w:noProof/>
        </w:rPr>
      </w:pPr>
      <w:r w:rsidRPr="00FA140E">
        <w:rPr>
          <w:rFonts w:ascii="Arial" w:hAnsi="Arial" w:cs="Arial"/>
          <w:noProof/>
        </w:rPr>
        <w:t>6.</w:t>
      </w:r>
      <w:r w:rsidRPr="00FA140E">
        <w:rPr>
          <w:rFonts w:ascii="Arial" w:hAnsi="Arial" w:cs="Arial"/>
          <w:noProof/>
        </w:rPr>
        <w:tab/>
        <w:t xml:space="preserve">Pandy-Szekeres, G., Munk, C., Tsonkov, T. M., Mordalski, S., Harpsoe, K., Hauser, A. S., Bojarski, A. J., and Gloriam, D. E. (2018) GPCRdb in 2018: adding GPCR structure models and ligands. </w:t>
      </w:r>
      <w:r w:rsidRPr="00FA140E">
        <w:rPr>
          <w:rFonts w:ascii="Arial" w:hAnsi="Arial" w:cs="Arial"/>
          <w:i/>
          <w:noProof/>
        </w:rPr>
        <w:t>Nucleic Acids Res</w:t>
      </w:r>
      <w:r w:rsidRPr="00FA140E">
        <w:rPr>
          <w:rFonts w:ascii="Arial" w:hAnsi="Arial" w:cs="Arial"/>
          <w:noProof/>
        </w:rPr>
        <w:t xml:space="preserve"> </w:t>
      </w:r>
      <w:r w:rsidRPr="00FA140E">
        <w:rPr>
          <w:rFonts w:ascii="Arial" w:hAnsi="Arial" w:cs="Arial"/>
          <w:b/>
          <w:noProof/>
        </w:rPr>
        <w:t>46</w:t>
      </w:r>
      <w:r w:rsidRPr="00FA140E">
        <w:rPr>
          <w:rFonts w:ascii="Arial" w:hAnsi="Arial" w:cs="Arial"/>
          <w:noProof/>
        </w:rPr>
        <w:t>, D440-D446</w:t>
      </w:r>
    </w:p>
    <w:p w14:paraId="7FFDE55B" w14:textId="77777777" w:rsidR="00A84B92" w:rsidRPr="00FA140E" w:rsidRDefault="00A84B92" w:rsidP="00A84B92">
      <w:pPr>
        <w:pStyle w:val="EndNoteBibliography"/>
        <w:ind w:left="720" w:hanging="720"/>
        <w:rPr>
          <w:rFonts w:ascii="Arial" w:hAnsi="Arial" w:cs="Arial"/>
          <w:noProof/>
        </w:rPr>
      </w:pPr>
      <w:r w:rsidRPr="00FA140E">
        <w:rPr>
          <w:rFonts w:ascii="Arial" w:hAnsi="Arial" w:cs="Arial"/>
          <w:noProof/>
        </w:rPr>
        <w:t>7.</w:t>
      </w:r>
      <w:r w:rsidRPr="00FA140E">
        <w:rPr>
          <w:rFonts w:ascii="Arial" w:hAnsi="Arial" w:cs="Arial"/>
          <w:noProof/>
        </w:rPr>
        <w:tab/>
        <w:t xml:space="preserve">Krissinel, E., and Henrick, K. (2007) Inference of macromolecular assemblies from crystalline state. </w:t>
      </w:r>
      <w:r w:rsidRPr="00FA140E">
        <w:rPr>
          <w:rFonts w:ascii="Arial" w:hAnsi="Arial" w:cs="Arial"/>
          <w:i/>
          <w:noProof/>
        </w:rPr>
        <w:t>J Mol Biol</w:t>
      </w:r>
      <w:r w:rsidRPr="00FA140E">
        <w:rPr>
          <w:rFonts w:ascii="Arial" w:hAnsi="Arial" w:cs="Arial"/>
          <w:noProof/>
        </w:rPr>
        <w:t xml:space="preserve"> </w:t>
      </w:r>
      <w:r w:rsidRPr="00FA140E">
        <w:rPr>
          <w:rFonts w:ascii="Arial" w:hAnsi="Arial" w:cs="Arial"/>
          <w:b/>
          <w:noProof/>
        </w:rPr>
        <w:t>372</w:t>
      </w:r>
      <w:r w:rsidRPr="00FA140E">
        <w:rPr>
          <w:rFonts w:ascii="Arial" w:hAnsi="Arial" w:cs="Arial"/>
          <w:noProof/>
        </w:rPr>
        <w:t>, 774-797</w:t>
      </w:r>
    </w:p>
    <w:p w14:paraId="298A9EFA" w14:textId="77777777" w:rsidR="00A84B92" w:rsidRPr="00FA140E" w:rsidRDefault="00A84B92" w:rsidP="00A84B92">
      <w:pPr>
        <w:pStyle w:val="EndNoteBibliography"/>
        <w:ind w:left="720" w:hanging="720"/>
        <w:rPr>
          <w:rFonts w:ascii="Arial" w:hAnsi="Arial" w:cs="Arial"/>
          <w:noProof/>
        </w:rPr>
      </w:pPr>
      <w:r w:rsidRPr="00FA140E">
        <w:rPr>
          <w:rFonts w:ascii="Arial" w:hAnsi="Arial" w:cs="Arial"/>
          <w:noProof/>
        </w:rPr>
        <w:t>8.</w:t>
      </w:r>
      <w:r w:rsidRPr="00FA140E">
        <w:rPr>
          <w:rFonts w:ascii="Arial" w:hAnsi="Arial" w:cs="Arial"/>
          <w:noProof/>
        </w:rPr>
        <w:tab/>
        <w:t xml:space="preserve">Goddard, T. D., Huang, C. C., Meng, E. C., Pettersen, E. F., Couch, G. S., Morris, J. H., and Ferrin, T. E. (2018) UCSF ChimeraX: Meeting modern challenges in visualization and analysis. </w:t>
      </w:r>
      <w:r w:rsidRPr="00FA140E">
        <w:rPr>
          <w:rFonts w:ascii="Arial" w:hAnsi="Arial" w:cs="Arial"/>
          <w:i/>
          <w:noProof/>
        </w:rPr>
        <w:t>Protein Sci</w:t>
      </w:r>
      <w:r w:rsidRPr="00FA140E">
        <w:rPr>
          <w:rFonts w:ascii="Arial" w:hAnsi="Arial" w:cs="Arial"/>
          <w:noProof/>
        </w:rPr>
        <w:t xml:space="preserve"> </w:t>
      </w:r>
      <w:r w:rsidRPr="00FA140E">
        <w:rPr>
          <w:rFonts w:ascii="Arial" w:hAnsi="Arial" w:cs="Arial"/>
          <w:b/>
          <w:noProof/>
        </w:rPr>
        <w:t>27</w:t>
      </w:r>
      <w:r w:rsidRPr="00FA140E">
        <w:rPr>
          <w:rFonts w:ascii="Arial" w:hAnsi="Arial" w:cs="Arial"/>
          <w:noProof/>
        </w:rPr>
        <w:t>, 14-25</w:t>
      </w:r>
    </w:p>
    <w:p w14:paraId="7F5A3CA5" w14:textId="77777777" w:rsidR="00A84B92" w:rsidRPr="00FA140E" w:rsidRDefault="00A84B92" w:rsidP="00A84B92">
      <w:pPr>
        <w:pStyle w:val="EndNoteBibliography"/>
        <w:ind w:left="720" w:hanging="720"/>
        <w:rPr>
          <w:rFonts w:ascii="Arial" w:hAnsi="Arial" w:cs="Arial"/>
          <w:noProof/>
        </w:rPr>
      </w:pPr>
      <w:r w:rsidRPr="00FA140E">
        <w:rPr>
          <w:rFonts w:ascii="Arial" w:hAnsi="Arial" w:cs="Arial"/>
          <w:noProof/>
        </w:rPr>
        <w:t>9.</w:t>
      </w:r>
      <w:r w:rsidRPr="00FA140E">
        <w:rPr>
          <w:rFonts w:ascii="Arial" w:hAnsi="Arial" w:cs="Arial"/>
          <w:noProof/>
        </w:rPr>
        <w:tab/>
        <w:t xml:space="preserve">Pettersen, E. F., Goddard, T. D., Huang, C. C., Meng, E. C., Couch, G. S., Croll, T. I., Morris, J. H., and Ferrin, T. E. (2021) UCSF ChimeraX: Structure visualization for researchers, educators, and developers. </w:t>
      </w:r>
      <w:r w:rsidRPr="00FA140E">
        <w:rPr>
          <w:rFonts w:ascii="Arial" w:hAnsi="Arial" w:cs="Arial"/>
          <w:i/>
          <w:noProof/>
        </w:rPr>
        <w:t>Protein Sci</w:t>
      </w:r>
      <w:r w:rsidRPr="00FA140E">
        <w:rPr>
          <w:rFonts w:ascii="Arial" w:hAnsi="Arial" w:cs="Arial"/>
          <w:noProof/>
        </w:rPr>
        <w:t xml:space="preserve"> </w:t>
      </w:r>
      <w:r w:rsidRPr="00FA140E">
        <w:rPr>
          <w:rFonts w:ascii="Arial" w:hAnsi="Arial" w:cs="Arial"/>
          <w:b/>
          <w:noProof/>
        </w:rPr>
        <w:t>30</w:t>
      </w:r>
      <w:r w:rsidRPr="00FA140E">
        <w:rPr>
          <w:rFonts w:ascii="Arial" w:hAnsi="Arial" w:cs="Arial"/>
          <w:noProof/>
        </w:rPr>
        <w:t>, 70-82</w:t>
      </w:r>
    </w:p>
    <w:p w14:paraId="57C354F4" w14:textId="4714ADBE" w:rsidR="00353D7B" w:rsidRDefault="00CC7C09">
      <w:pPr>
        <w:rPr>
          <w:rFonts w:ascii="Arial" w:hAnsi="Arial" w:cs="Arial"/>
        </w:rPr>
      </w:pPr>
      <w:r w:rsidRPr="00FA140E">
        <w:rPr>
          <w:rFonts w:ascii="Arial" w:hAnsi="Arial" w:cs="Arial"/>
        </w:rPr>
        <w:fldChar w:fldCharType="end"/>
      </w:r>
    </w:p>
    <w:sectPr w:rsidR="00353D7B" w:rsidSect="00CA552C">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F5881" w14:textId="77777777" w:rsidR="00631217" w:rsidRDefault="00631217" w:rsidP="009B5388">
      <w:r>
        <w:separator/>
      </w:r>
    </w:p>
  </w:endnote>
  <w:endnote w:type="continuationSeparator" w:id="0">
    <w:p w14:paraId="227923DF" w14:textId="77777777" w:rsidR="00631217" w:rsidRDefault="00631217" w:rsidP="009B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5236764"/>
      <w:docPartObj>
        <w:docPartGallery w:val="Page Numbers (Bottom of Page)"/>
        <w:docPartUnique/>
      </w:docPartObj>
    </w:sdtPr>
    <w:sdtContent>
      <w:p w14:paraId="7F1585CE" w14:textId="09B52C61" w:rsidR="009B5388" w:rsidRDefault="009B5388" w:rsidP="001531E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844345" w14:textId="77777777" w:rsidR="009B5388" w:rsidRDefault="009B5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463107338"/>
      <w:docPartObj>
        <w:docPartGallery w:val="Page Numbers (Bottom of Page)"/>
        <w:docPartUnique/>
      </w:docPartObj>
    </w:sdtPr>
    <w:sdtContent>
      <w:p w14:paraId="35CF443A" w14:textId="46C5EB5E" w:rsidR="001531E0" w:rsidRPr="001531E0" w:rsidRDefault="001531E0" w:rsidP="007F6955">
        <w:pPr>
          <w:pStyle w:val="Footer"/>
          <w:framePr w:wrap="none" w:vAnchor="text" w:hAnchor="margin" w:xAlign="center" w:y="1"/>
          <w:rPr>
            <w:rStyle w:val="PageNumber"/>
            <w:rFonts w:ascii="Arial" w:hAnsi="Arial" w:cs="Arial"/>
          </w:rPr>
        </w:pPr>
        <w:r w:rsidRPr="001531E0">
          <w:rPr>
            <w:rStyle w:val="PageNumber"/>
            <w:rFonts w:ascii="Arial" w:hAnsi="Arial" w:cs="Arial"/>
          </w:rPr>
          <w:t>S-</w:t>
        </w:r>
        <w:r w:rsidRPr="001531E0">
          <w:rPr>
            <w:rStyle w:val="PageNumber"/>
            <w:rFonts w:ascii="Arial" w:hAnsi="Arial" w:cs="Arial"/>
          </w:rPr>
          <w:fldChar w:fldCharType="begin"/>
        </w:r>
        <w:r w:rsidRPr="001531E0">
          <w:rPr>
            <w:rStyle w:val="PageNumber"/>
            <w:rFonts w:ascii="Arial" w:hAnsi="Arial" w:cs="Arial"/>
          </w:rPr>
          <w:instrText xml:space="preserve"> PAGE </w:instrText>
        </w:r>
        <w:r w:rsidRPr="001531E0">
          <w:rPr>
            <w:rStyle w:val="PageNumber"/>
            <w:rFonts w:ascii="Arial" w:hAnsi="Arial" w:cs="Arial"/>
          </w:rPr>
          <w:fldChar w:fldCharType="separate"/>
        </w:r>
        <w:r w:rsidRPr="001531E0">
          <w:rPr>
            <w:rStyle w:val="PageNumber"/>
            <w:rFonts w:ascii="Arial" w:hAnsi="Arial" w:cs="Arial"/>
            <w:noProof/>
          </w:rPr>
          <w:t>3</w:t>
        </w:r>
        <w:r w:rsidRPr="001531E0">
          <w:rPr>
            <w:rStyle w:val="PageNumber"/>
            <w:rFonts w:ascii="Arial" w:hAnsi="Arial" w:cs="Arial"/>
          </w:rPr>
          <w:fldChar w:fldCharType="end"/>
        </w:r>
      </w:p>
    </w:sdtContent>
  </w:sdt>
  <w:p w14:paraId="292AC885" w14:textId="77777777" w:rsidR="009B5388" w:rsidRPr="001531E0" w:rsidRDefault="009B5388">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71C47" w14:textId="77777777" w:rsidR="00631217" w:rsidRDefault="00631217" w:rsidP="009B5388">
      <w:r>
        <w:separator/>
      </w:r>
    </w:p>
  </w:footnote>
  <w:footnote w:type="continuationSeparator" w:id="0">
    <w:p w14:paraId="63EB69CF" w14:textId="77777777" w:rsidR="00631217" w:rsidRDefault="00631217" w:rsidP="009B5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4115"/>
    <w:multiLevelType w:val="multilevel"/>
    <w:tmpl w:val="E98E7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3B7133"/>
    <w:multiLevelType w:val="hybridMultilevel"/>
    <w:tmpl w:val="C7C467EE"/>
    <w:lvl w:ilvl="0" w:tplc="BC709716">
      <w:start w:val="1"/>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11FED"/>
    <w:multiLevelType w:val="multilevel"/>
    <w:tmpl w:val="14F44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2F3123"/>
    <w:multiLevelType w:val="hybridMultilevel"/>
    <w:tmpl w:val="B45801E4"/>
    <w:lvl w:ilvl="0" w:tplc="36C46A12">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500D75"/>
    <w:multiLevelType w:val="hybridMultilevel"/>
    <w:tmpl w:val="00A2B854"/>
    <w:lvl w:ilvl="0" w:tplc="5C92D19E">
      <w:start w:val="1"/>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34505"/>
    <w:multiLevelType w:val="hybridMultilevel"/>
    <w:tmpl w:val="113A41C0"/>
    <w:lvl w:ilvl="0" w:tplc="B4B295C2">
      <w:start w:val="1"/>
      <w:numFmt w:val="bullet"/>
      <w:lvlText w:val="•"/>
      <w:lvlJc w:val="left"/>
      <w:pPr>
        <w:tabs>
          <w:tab w:val="num" w:pos="720"/>
        </w:tabs>
        <w:ind w:left="720" w:hanging="360"/>
      </w:pPr>
      <w:rPr>
        <w:rFonts w:ascii="Arial" w:hAnsi="Arial" w:hint="default"/>
      </w:rPr>
    </w:lvl>
    <w:lvl w:ilvl="1" w:tplc="DDAE15AE" w:tentative="1">
      <w:start w:val="1"/>
      <w:numFmt w:val="bullet"/>
      <w:lvlText w:val="•"/>
      <w:lvlJc w:val="left"/>
      <w:pPr>
        <w:tabs>
          <w:tab w:val="num" w:pos="1440"/>
        </w:tabs>
        <w:ind w:left="1440" w:hanging="360"/>
      </w:pPr>
      <w:rPr>
        <w:rFonts w:ascii="Arial" w:hAnsi="Arial" w:hint="default"/>
      </w:rPr>
    </w:lvl>
    <w:lvl w:ilvl="2" w:tplc="11ECC956" w:tentative="1">
      <w:start w:val="1"/>
      <w:numFmt w:val="bullet"/>
      <w:lvlText w:val="•"/>
      <w:lvlJc w:val="left"/>
      <w:pPr>
        <w:tabs>
          <w:tab w:val="num" w:pos="2160"/>
        </w:tabs>
        <w:ind w:left="2160" w:hanging="360"/>
      </w:pPr>
      <w:rPr>
        <w:rFonts w:ascii="Arial" w:hAnsi="Arial" w:hint="default"/>
      </w:rPr>
    </w:lvl>
    <w:lvl w:ilvl="3" w:tplc="74AC669E" w:tentative="1">
      <w:start w:val="1"/>
      <w:numFmt w:val="bullet"/>
      <w:lvlText w:val="•"/>
      <w:lvlJc w:val="left"/>
      <w:pPr>
        <w:tabs>
          <w:tab w:val="num" w:pos="2880"/>
        </w:tabs>
        <w:ind w:left="2880" w:hanging="360"/>
      </w:pPr>
      <w:rPr>
        <w:rFonts w:ascii="Arial" w:hAnsi="Arial" w:hint="default"/>
      </w:rPr>
    </w:lvl>
    <w:lvl w:ilvl="4" w:tplc="41387A60" w:tentative="1">
      <w:start w:val="1"/>
      <w:numFmt w:val="bullet"/>
      <w:lvlText w:val="•"/>
      <w:lvlJc w:val="left"/>
      <w:pPr>
        <w:tabs>
          <w:tab w:val="num" w:pos="3600"/>
        </w:tabs>
        <w:ind w:left="3600" w:hanging="360"/>
      </w:pPr>
      <w:rPr>
        <w:rFonts w:ascii="Arial" w:hAnsi="Arial" w:hint="default"/>
      </w:rPr>
    </w:lvl>
    <w:lvl w:ilvl="5" w:tplc="3B9AF81E" w:tentative="1">
      <w:start w:val="1"/>
      <w:numFmt w:val="bullet"/>
      <w:lvlText w:val="•"/>
      <w:lvlJc w:val="left"/>
      <w:pPr>
        <w:tabs>
          <w:tab w:val="num" w:pos="4320"/>
        </w:tabs>
        <w:ind w:left="4320" w:hanging="360"/>
      </w:pPr>
      <w:rPr>
        <w:rFonts w:ascii="Arial" w:hAnsi="Arial" w:hint="default"/>
      </w:rPr>
    </w:lvl>
    <w:lvl w:ilvl="6" w:tplc="4D4A9D90" w:tentative="1">
      <w:start w:val="1"/>
      <w:numFmt w:val="bullet"/>
      <w:lvlText w:val="•"/>
      <w:lvlJc w:val="left"/>
      <w:pPr>
        <w:tabs>
          <w:tab w:val="num" w:pos="5040"/>
        </w:tabs>
        <w:ind w:left="5040" w:hanging="360"/>
      </w:pPr>
      <w:rPr>
        <w:rFonts w:ascii="Arial" w:hAnsi="Arial" w:hint="default"/>
      </w:rPr>
    </w:lvl>
    <w:lvl w:ilvl="7" w:tplc="4C28F628" w:tentative="1">
      <w:start w:val="1"/>
      <w:numFmt w:val="bullet"/>
      <w:lvlText w:val="•"/>
      <w:lvlJc w:val="left"/>
      <w:pPr>
        <w:tabs>
          <w:tab w:val="num" w:pos="5760"/>
        </w:tabs>
        <w:ind w:left="5760" w:hanging="360"/>
      </w:pPr>
      <w:rPr>
        <w:rFonts w:ascii="Arial" w:hAnsi="Arial" w:hint="default"/>
      </w:rPr>
    </w:lvl>
    <w:lvl w:ilvl="8" w:tplc="E9C842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D55598"/>
    <w:multiLevelType w:val="multilevel"/>
    <w:tmpl w:val="EF926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EA018A"/>
    <w:multiLevelType w:val="hybridMultilevel"/>
    <w:tmpl w:val="49CEB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9461C"/>
    <w:multiLevelType w:val="hybridMultilevel"/>
    <w:tmpl w:val="8EB8AE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735443"/>
    <w:multiLevelType w:val="multilevel"/>
    <w:tmpl w:val="A75287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6C802FF"/>
    <w:multiLevelType w:val="hybridMultilevel"/>
    <w:tmpl w:val="B62E9652"/>
    <w:lvl w:ilvl="0" w:tplc="38E06CB4">
      <w:start w:val="320"/>
      <w:numFmt w:val="decimal"/>
      <w:lvlText w:val="(%1)"/>
      <w:lvlJc w:val="left"/>
      <w:pPr>
        <w:ind w:left="740" w:hanging="3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8196E"/>
    <w:multiLevelType w:val="multilevel"/>
    <w:tmpl w:val="91887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1A64E16"/>
    <w:multiLevelType w:val="multilevel"/>
    <w:tmpl w:val="E850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8A383D"/>
    <w:multiLevelType w:val="hybridMultilevel"/>
    <w:tmpl w:val="60200C88"/>
    <w:lvl w:ilvl="0" w:tplc="5C92D19E">
      <w:start w:val="1"/>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55CDC"/>
    <w:multiLevelType w:val="hybridMultilevel"/>
    <w:tmpl w:val="6802AA60"/>
    <w:lvl w:ilvl="0" w:tplc="A7D67002">
      <w:start w:val="1"/>
      <w:numFmt w:val="bullet"/>
      <w:lvlText w:val="-"/>
      <w:lvlJc w:val="left"/>
      <w:pPr>
        <w:ind w:left="820" w:hanging="360"/>
      </w:pPr>
      <w:rPr>
        <w:rFonts w:ascii="Arial" w:eastAsia="Arial" w:hAnsi="Arial" w:cs="Aria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51335431"/>
    <w:multiLevelType w:val="hybridMultilevel"/>
    <w:tmpl w:val="239C6738"/>
    <w:lvl w:ilvl="0" w:tplc="5C92D19E">
      <w:start w:val="1"/>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450AD4"/>
    <w:multiLevelType w:val="hybridMultilevel"/>
    <w:tmpl w:val="22322534"/>
    <w:lvl w:ilvl="0" w:tplc="5C92D19E">
      <w:start w:val="1"/>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83AD3"/>
    <w:multiLevelType w:val="hybridMultilevel"/>
    <w:tmpl w:val="E2463B02"/>
    <w:lvl w:ilvl="0" w:tplc="54CC8092">
      <w:start w:val="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54730AB0"/>
    <w:multiLevelType w:val="hybridMultilevel"/>
    <w:tmpl w:val="20C0D024"/>
    <w:lvl w:ilvl="0" w:tplc="AA96E692">
      <w:start w:val="320"/>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502401"/>
    <w:multiLevelType w:val="multilevel"/>
    <w:tmpl w:val="F6E67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55225F"/>
    <w:multiLevelType w:val="multilevel"/>
    <w:tmpl w:val="BF8A8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A8D14FA"/>
    <w:multiLevelType w:val="hybridMultilevel"/>
    <w:tmpl w:val="E3526FCA"/>
    <w:lvl w:ilvl="0" w:tplc="637ABE70">
      <w:start w:val="1"/>
      <w:numFmt w:val="bullet"/>
      <w:lvlText w:val="-"/>
      <w:lvlJc w:val="left"/>
      <w:pPr>
        <w:ind w:left="720" w:hanging="360"/>
      </w:pPr>
      <w:rPr>
        <w:u w:val="none"/>
      </w:rPr>
    </w:lvl>
    <w:lvl w:ilvl="1" w:tplc="5904598E">
      <w:start w:val="1"/>
      <w:numFmt w:val="bullet"/>
      <w:lvlText w:val="-"/>
      <w:lvlJc w:val="left"/>
      <w:pPr>
        <w:ind w:left="1440" w:hanging="360"/>
      </w:pPr>
      <w:rPr>
        <w:u w:val="none"/>
      </w:rPr>
    </w:lvl>
    <w:lvl w:ilvl="2" w:tplc="098C7DC0">
      <w:start w:val="1"/>
      <w:numFmt w:val="bullet"/>
      <w:lvlText w:val="-"/>
      <w:lvlJc w:val="left"/>
      <w:pPr>
        <w:ind w:left="2160" w:hanging="360"/>
      </w:pPr>
      <w:rPr>
        <w:u w:val="none"/>
      </w:rPr>
    </w:lvl>
    <w:lvl w:ilvl="3" w:tplc="8B1878CC">
      <w:start w:val="1"/>
      <w:numFmt w:val="bullet"/>
      <w:lvlText w:val="-"/>
      <w:lvlJc w:val="left"/>
      <w:pPr>
        <w:ind w:left="2880" w:hanging="360"/>
      </w:pPr>
      <w:rPr>
        <w:u w:val="none"/>
      </w:rPr>
    </w:lvl>
    <w:lvl w:ilvl="4" w:tplc="91FE4CF4">
      <w:start w:val="1"/>
      <w:numFmt w:val="bullet"/>
      <w:lvlText w:val="-"/>
      <w:lvlJc w:val="left"/>
      <w:pPr>
        <w:ind w:left="3600" w:hanging="360"/>
      </w:pPr>
      <w:rPr>
        <w:u w:val="none"/>
      </w:rPr>
    </w:lvl>
    <w:lvl w:ilvl="5" w:tplc="B3B6021C">
      <w:start w:val="1"/>
      <w:numFmt w:val="bullet"/>
      <w:lvlText w:val="-"/>
      <w:lvlJc w:val="left"/>
      <w:pPr>
        <w:ind w:left="4320" w:hanging="360"/>
      </w:pPr>
      <w:rPr>
        <w:u w:val="none"/>
      </w:rPr>
    </w:lvl>
    <w:lvl w:ilvl="6" w:tplc="5F1AC52C">
      <w:start w:val="1"/>
      <w:numFmt w:val="bullet"/>
      <w:lvlText w:val="-"/>
      <w:lvlJc w:val="left"/>
      <w:pPr>
        <w:ind w:left="5040" w:hanging="360"/>
      </w:pPr>
      <w:rPr>
        <w:u w:val="none"/>
      </w:rPr>
    </w:lvl>
    <w:lvl w:ilvl="7" w:tplc="B6E03132">
      <w:start w:val="1"/>
      <w:numFmt w:val="bullet"/>
      <w:lvlText w:val="-"/>
      <w:lvlJc w:val="left"/>
      <w:pPr>
        <w:ind w:left="5760" w:hanging="360"/>
      </w:pPr>
      <w:rPr>
        <w:u w:val="none"/>
      </w:rPr>
    </w:lvl>
    <w:lvl w:ilvl="8" w:tplc="CB1EE586">
      <w:start w:val="1"/>
      <w:numFmt w:val="bullet"/>
      <w:lvlText w:val="-"/>
      <w:lvlJc w:val="left"/>
      <w:pPr>
        <w:ind w:left="6480" w:hanging="360"/>
      </w:pPr>
      <w:rPr>
        <w:u w:val="none"/>
      </w:rPr>
    </w:lvl>
  </w:abstractNum>
  <w:abstractNum w:abstractNumId="22" w15:restartNumberingAfterBreak="0">
    <w:nsid w:val="622E3763"/>
    <w:multiLevelType w:val="hybridMultilevel"/>
    <w:tmpl w:val="F9D025A2"/>
    <w:lvl w:ilvl="0" w:tplc="D9C63854">
      <w:start w:val="1"/>
      <w:numFmt w:val="bullet"/>
      <w:lvlText w:val="-"/>
      <w:lvlJc w:val="left"/>
      <w:pPr>
        <w:ind w:left="720" w:hanging="360"/>
      </w:pPr>
      <w:rPr>
        <w:u w:val="none"/>
      </w:rPr>
    </w:lvl>
    <w:lvl w:ilvl="1" w:tplc="71B48208">
      <w:start w:val="1"/>
      <w:numFmt w:val="bullet"/>
      <w:lvlText w:val="-"/>
      <w:lvlJc w:val="left"/>
      <w:pPr>
        <w:ind w:left="1440" w:hanging="360"/>
      </w:pPr>
      <w:rPr>
        <w:u w:val="none"/>
      </w:rPr>
    </w:lvl>
    <w:lvl w:ilvl="2" w:tplc="0E9E1E8A">
      <w:start w:val="1"/>
      <w:numFmt w:val="bullet"/>
      <w:lvlText w:val="-"/>
      <w:lvlJc w:val="left"/>
      <w:pPr>
        <w:ind w:left="2160" w:hanging="360"/>
      </w:pPr>
      <w:rPr>
        <w:u w:val="none"/>
      </w:rPr>
    </w:lvl>
    <w:lvl w:ilvl="3" w:tplc="EA7638FC">
      <w:start w:val="1"/>
      <w:numFmt w:val="bullet"/>
      <w:lvlText w:val="-"/>
      <w:lvlJc w:val="left"/>
      <w:pPr>
        <w:ind w:left="2880" w:hanging="360"/>
      </w:pPr>
      <w:rPr>
        <w:u w:val="none"/>
      </w:rPr>
    </w:lvl>
    <w:lvl w:ilvl="4" w:tplc="67AEDA28">
      <w:start w:val="1"/>
      <w:numFmt w:val="bullet"/>
      <w:lvlText w:val="-"/>
      <w:lvlJc w:val="left"/>
      <w:pPr>
        <w:ind w:left="3600" w:hanging="360"/>
      </w:pPr>
      <w:rPr>
        <w:u w:val="none"/>
      </w:rPr>
    </w:lvl>
    <w:lvl w:ilvl="5" w:tplc="D63AF25A">
      <w:start w:val="1"/>
      <w:numFmt w:val="bullet"/>
      <w:lvlText w:val="-"/>
      <w:lvlJc w:val="left"/>
      <w:pPr>
        <w:ind w:left="4320" w:hanging="360"/>
      </w:pPr>
      <w:rPr>
        <w:u w:val="none"/>
      </w:rPr>
    </w:lvl>
    <w:lvl w:ilvl="6" w:tplc="10A00BB8">
      <w:start w:val="1"/>
      <w:numFmt w:val="bullet"/>
      <w:lvlText w:val="-"/>
      <w:lvlJc w:val="left"/>
      <w:pPr>
        <w:ind w:left="5040" w:hanging="360"/>
      </w:pPr>
      <w:rPr>
        <w:u w:val="none"/>
      </w:rPr>
    </w:lvl>
    <w:lvl w:ilvl="7" w:tplc="EE26AF8C">
      <w:start w:val="1"/>
      <w:numFmt w:val="bullet"/>
      <w:lvlText w:val="-"/>
      <w:lvlJc w:val="left"/>
      <w:pPr>
        <w:ind w:left="5760" w:hanging="360"/>
      </w:pPr>
      <w:rPr>
        <w:u w:val="none"/>
      </w:rPr>
    </w:lvl>
    <w:lvl w:ilvl="8" w:tplc="39A83042">
      <w:start w:val="1"/>
      <w:numFmt w:val="bullet"/>
      <w:lvlText w:val="-"/>
      <w:lvlJc w:val="left"/>
      <w:pPr>
        <w:ind w:left="6480" w:hanging="360"/>
      </w:pPr>
      <w:rPr>
        <w:u w:val="none"/>
      </w:rPr>
    </w:lvl>
  </w:abstractNum>
  <w:abstractNum w:abstractNumId="23" w15:restartNumberingAfterBreak="0">
    <w:nsid w:val="6A1273DE"/>
    <w:multiLevelType w:val="hybridMultilevel"/>
    <w:tmpl w:val="D8C24976"/>
    <w:lvl w:ilvl="0" w:tplc="ACA6E5C2">
      <w:start w:val="1"/>
      <w:numFmt w:val="bullet"/>
      <w:lvlText w:val="-"/>
      <w:lvlJc w:val="left"/>
      <w:pPr>
        <w:ind w:left="720" w:hanging="360"/>
      </w:pPr>
      <w:rPr>
        <w:u w:val="none"/>
      </w:rPr>
    </w:lvl>
    <w:lvl w:ilvl="1" w:tplc="E976EFC2">
      <w:start w:val="1"/>
      <w:numFmt w:val="bullet"/>
      <w:lvlText w:val="-"/>
      <w:lvlJc w:val="left"/>
      <w:pPr>
        <w:ind w:left="1440" w:hanging="360"/>
      </w:pPr>
      <w:rPr>
        <w:u w:val="none"/>
      </w:rPr>
    </w:lvl>
    <w:lvl w:ilvl="2" w:tplc="82B6F398">
      <w:start w:val="1"/>
      <w:numFmt w:val="bullet"/>
      <w:lvlText w:val="-"/>
      <w:lvlJc w:val="left"/>
      <w:pPr>
        <w:ind w:left="2160" w:hanging="360"/>
      </w:pPr>
      <w:rPr>
        <w:u w:val="none"/>
      </w:rPr>
    </w:lvl>
    <w:lvl w:ilvl="3" w:tplc="AD483F7A">
      <w:start w:val="1"/>
      <w:numFmt w:val="bullet"/>
      <w:lvlText w:val="-"/>
      <w:lvlJc w:val="left"/>
      <w:pPr>
        <w:ind w:left="2880" w:hanging="360"/>
      </w:pPr>
      <w:rPr>
        <w:u w:val="none"/>
      </w:rPr>
    </w:lvl>
    <w:lvl w:ilvl="4" w:tplc="967E08A8">
      <w:start w:val="1"/>
      <w:numFmt w:val="bullet"/>
      <w:lvlText w:val="-"/>
      <w:lvlJc w:val="left"/>
      <w:pPr>
        <w:ind w:left="3600" w:hanging="360"/>
      </w:pPr>
      <w:rPr>
        <w:u w:val="none"/>
      </w:rPr>
    </w:lvl>
    <w:lvl w:ilvl="5" w:tplc="95823B28">
      <w:start w:val="1"/>
      <w:numFmt w:val="bullet"/>
      <w:lvlText w:val="-"/>
      <w:lvlJc w:val="left"/>
      <w:pPr>
        <w:ind w:left="4320" w:hanging="360"/>
      </w:pPr>
      <w:rPr>
        <w:u w:val="none"/>
      </w:rPr>
    </w:lvl>
    <w:lvl w:ilvl="6" w:tplc="FC2CDDB8">
      <w:start w:val="1"/>
      <w:numFmt w:val="bullet"/>
      <w:lvlText w:val="-"/>
      <w:lvlJc w:val="left"/>
      <w:pPr>
        <w:ind w:left="5040" w:hanging="360"/>
      </w:pPr>
      <w:rPr>
        <w:u w:val="none"/>
      </w:rPr>
    </w:lvl>
    <w:lvl w:ilvl="7" w:tplc="642A0C7A">
      <w:start w:val="1"/>
      <w:numFmt w:val="bullet"/>
      <w:lvlText w:val="-"/>
      <w:lvlJc w:val="left"/>
      <w:pPr>
        <w:ind w:left="5760" w:hanging="360"/>
      </w:pPr>
      <w:rPr>
        <w:u w:val="none"/>
      </w:rPr>
    </w:lvl>
    <w:lvl w:ilvl="8" w:tplc="13D8AF48">
      <w:start w:val="1"/>
      <w:numFmt w:val="bullet"/>
      <w:lvlText w:val="-"/>
      <w:lvlJc w:val="left"/>
      <w:pPr>
        <w:ind w:left="6480" w:hanging="360"/>
      </w:pPr>
      <w:rPr>
        <w:u w:val="none"/>
      </w:rPr>
    </w:lvl>
  </w:abstractNum>
  <w:abstractNum w:abstractNumId="24" w15:restartNumberingAfterBreak="0">
    <w:nsid w:val="6B8B05BB"/>
    <w:multiLevelType w:val="hybridMultilevel"/>
    <w:tmpl w:val="F3162056"/>
    <w:lvl w:ilvl="0" w:tplc="F3D6E17A">
      <w:start w:val="1"/>
      <w:numFmt w:val="bullet"/>
      <w:lvlText w:val="-"/>
      <w:lvlJc w:val="left"/>
      <w:pPr>
        <w:ind w:left="720" w:hanging="360"/>
      </w:pPr>
      <w:rPr>
        <w:u w:val="none"/>
      </w:rPr>
    </w:lvl>
    <w:lvl w:ilvl="1" w:tplc="B810F6D8">
      <w:start w:val="1"/>
      <w:numFmt w:val="bullet"/>
      <w:lvlText w:val="-"/>
      <w:lvlJc w:val="left"/>
      <w:pPr>
        <w:ind w:left="1440" w:hanging="360"/>
      </w:pPr>
      <w:rPr>
        <w:u w:val="none"/>
      </w:rPr>
    </w:lvl>
    <w:lvl w:ilvl="2" w:tplc="5D1698AA">
      <w:start w:val="1"/>
      <w:numFmt w:val="bullet"/>
      <w:lvlText w:val="-"/>
      <w:lvlJc w:val="left"/>
      <w:pPr>
        <w:ind w:left="2160" w:hanging="360"/>
      </w:pPr>
      <w:rPr>
        <w:u w:val="none"/>
      </w:rPr>
    </w:lvl>
    <w:lvl w:ilvl="3" w:tplc="36501950">
      <w:start w:val="1"/>
      <w:numFmt w:val="bullet"/>
      <w:lvlText w:val="-"/>
      <w:lvlJc w:val="left"/>
      <w:pPr>
        <w:ind w:left="2880" w:hanging="360"/>
      </w:pPr>
      <w:rPr>
        <w:u w:val="none"/>
      </w:rPr>
    </w:lvl>
    <w:lvl w:ilvl="4" w:tplc="7B8C376E">
      <w:start w:val="1"/>
      <w:numFmt w:val="bullet"/>
      <w:lvlText w:val="-"/>
      <w:lvlJc w:val="left"/>
      <w:pPr>
        <w:ind w:left="3600" w:hanging="360"/>
      </w:pPr>
      <w:rPr>
        <w:u w:val="none"/>
      </w:rPr>
    </w:lvl>
    <w:lvl w:ilvl="5" w:tplc="DED89A6A">
      <w:start w:val="1"/>
      <w:numFmt w:val="bullet"/>
      <w:lvlText w:val="-"/>
      <w:lvlJc w:val="left"/>
      <w:pPr>
        <w:ind w:left="4320" w:hanging="360"/>
      </w:pPr>
      <w:rPr>
        <w:u w:val="none"/>
      </w:rPr>
    </w:lvl>
    <w:lvl w:ilvl="6" w:tplc="5A5C02BC">
      <w:start w:val="1"/>
      <w:numFmt w:val="bullet"/>
      <w:lvlText w:val="-"/>
      <w:lvlJc w:val="left"/>
      <w:pPr>
        <w:ind w:left="5040" w:hanging="360"/>
      </w:pPr>
      <w:rPr>
        <w:u w:val="none"/>
      </w:rPr>
    </w:lvl>
    <w:lvl w:ilvl="7" w:tplc="2236D87C">
      <w:start w:val="1"/>
      <w:numFmt w:val="bullet"/>
      <w:lvlText w:val="-"/>
      <w:lvlJc w:val="left"/>
      <w:pPr>
        <w:ind w:left="5760" w:hanging="360"/>
      </w:pPr>
      <w:rPr>
        <w:u w:val="none"/>
      </w:rPr>
    </w:lvl>
    <w:lvl w:ilvl="8" w:tplc="ACA6F20A">
      <w:start w:val="1"/>
      <w:numFmt w:val="bullet"/>
      <w:lvlText w:val="-"/>
      <w:lvlJc w:val="left"/>
      <w:pPr>
        <w:ind w:left="6480" w:hanging="360"/>
      </w:pPr>
      <w:rPr>
        <w:u w:val="none"/>
      </w:rPr>
    </w:lvl>
  </w:abstractNum>
  <w:abstractNum w:abstractNumId="25" w15:restartNumberingAfterBreak="0">
    <w:nsid w:val="70EC69BE"/>
    <w:multiLevelType w:val="hybridMultilevel"/>
    <w:tmpl w:val="1AF2113C"/>
    <w:lvl w:ilvl="0" w:tplc="5C92D19E">
      <w:start w:val="1"/>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15:restartNumberingAfterBreak="0">
    <w:nsid w:val="75F332F1"/>
    <w:multiLevelType w:val="hybridMultilevel"/>
    <w:tmpl w:val="B69C23FC"/>
    <w:lvl w:ilvl="0" w:tplc="423E94CA">
      <w:start w:val="1"/>
      <w:numFmt w:val="bullet"/>
      <w:lvlText w:val="-"/>
      <w:lvlJc w:val="left"/>
      <w:pPr>
        <w:ind w:left="500" w:hanging="360"/>
      </w:pPr>
      <w:rPr>
        <w:rFonts w:ascii="Arial" w:eastAsia="Arial" w:hAnsi="Arial" w:cs="Arial"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27" w15:restartNumberingAfterBreak="0">
    <w:nsid w:val="79D40739"/>
    <w:multiLevelType w:val="hybridMultilevel"/>
    <w:tmpl w:val="7A6A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0700FD"/>
    <w:multiLevelType w:val="hybridMultilevel"/>
    <w:tmpl w:val="0174FEC8"/>
    <w:lvl w:ilvl="0" w:tplc="5C92D19E">
      <w:start w:val="1"/>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15:restartNumberingAfterBreak="0">
    <w:nsid w:val="7F46780C"/>
    <w:multiLevelType w:val="hybridMultilevel"/>
    <w:tmpl w:val="8EB8AE34"/>
    <w:lvl w:ilvl="0" w:tplc="655E64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314721">
    <w:abstractNumId w:val="2"/>
  </w:num>
  <w:num w:numId="2" w16cid:durableId="772898581">
    <w:abstractNumId w:val="9"/>
  </w:num>
  <w:num w:numId="3" w16cid:durableId="1127310319">
    <w:abstractNumId w:val="20"/>
  </w:num>
  <w:num w:numId="4" w16cid:durableId="2069717632">
    <w:abstractNumId w:val="24"/>
  </w:num>
  <w:num w:numId="5" w16cid:durableId="988821957">
    <w:abstractNumId w:val="23"/>
  </w:num>
  <w:num w:numId="6" w16cid:durableId="330525799">
    <w:abstractNumId w:val="21"/>
  </w:num>
  <w:num w:numId="7" w16cid:durableId="1118571280">
    <w:abstractNumId w:val="0"/>
  </w:num>
  <w:num w:numId="8" w16cid:durableId="650447047">
    <w:abstractNumId w:val="11"/>
  </w:num>
  <w:num w:numId="9" w16cid:durableId="518353970">
    <w:abstractNumId w:val="19"/>
  </w:num>
  <w:num w:numId="10" w16cid:durableId="1492214702">
    <w:abstractNumId w:val="22"/>
  </w:num>
  <w:num w:numId="11" w16cid:durableId="267322361">
    <w:abstractNumId w:val="6"/>
  </w:num>
  <w:num w:numId="12" w16cid:durableId="1598781473">
    <w:abstractNumId w:val="14"/>
  </w:num>
  <w:num w:numId="13" w16cid:durableId="387188760">
    <w:abstractNumId w:val="25"/>
  </w:num>
  <w:num w:numId="14" w16cid:durableId="1550456518">
    <w:abstractNumId w:val="27"/>
  </w:num>
  <w:num w:numId="15" w16cid:durableId="1507019785">
    <w:abstractNumId w:val="26"/>
  </w:num>
  <w:num w:numId="16" w16cid:durableId="1243223904">
    <w:abstractNumId w:val="28"/>
  </w:num>
  <w:num w:numId="17" w16cid:durableId="1721783608">
    <w:abstractNumId w:val="4"/>
  </w:num>
  <w:num w:numId="18" w16cid:durableId="2116557545">
    <w:abstractNumId w:val="16"/>
  </w:num>
  <w:num w:numId="19" w16cid:durableId="1846967864">
    <w:abstractNumId w:val="15"/>
  </w:num>
  <w:num w:numId="20" w16cid:durableId="1200044459">
    <w:abstractNumId w:val="13"/>
  </w:num>
  <w:num w:numId="21" w16cid:durableId="1611205435">
    <w:abstractNumId w:val="17"/>
  </w:num>
  <w:num w:numId="22" w16cid:durableId="1004667404">
    <w:abstractNumId w:val="5"/>
  </w:num>
  <w:num w:numId="23" w16cid:durableId="1558127520">
    <w:abstractNumId w:val="10"/>
  </w:num>
  <w:num w:numId="24" w16cid:durableId="1603413136">
    <w:abstractNumId w:val="18"/>
  </w:num>
  <w:num w:numId="25" w16cid:durableId="657269114">
    <w:abstractNumId w:val="12"/>
  </w:num>
  <w:num w:numId="26" w16cid:durableId="712120348">
    <w:abstractNumId w:val="7"/>
  </w:num>
  <w:num w:numId="27" w16cid:durableId="367023353">
    <w:abstractNumId w:val="3"/>
  </w:num>
  <w:num w:numId="28" w16cid:durableId="193270061">
    <w:abstractNumId w:val="1"/>
  </w:num>
  <w:num w:numId="29" w16cid:durableId="254823637">
    <w:abstractNumId w:val="29"/>
  </w:num>
  <w:num w:numId="30" w16cid:durableId="17266799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Biological Che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s92dd0nv0weoexawb595ekeap2a2e5azpv&quot;&gt;MRGPRX4&lt;record-ids&gt;&lt;item&gt;1&lt;/item&gt;&lt;item&gt;42&lt;/item&gt;&lt;item&gt;133&lt;/item&gt;&lt;item&gt;134&lt;/item&gt;&lt;item&gt;154&lt;/item&gt;&lt;item&gt;155&lt;/item&gt;&lt;item&gt;156&lt;/item&gt;&lt;item&gt;157&lt;/item&gt;&lt;item&gt;158&lt;/item&gt;&lt;/record-ids&gt;&lt;/item&gt;&lt;/Libraries&gt;"/>
  </w:docVars>
  <w:rsids>
    <w:rsidRoot w:val="003E036D"/>
    <w:rsid w:val="00003312"/>
    <w:rsid w:val="0000430B"/>
    <w:rsid w:val="000101B3"/>
    <w:rsid w:val="000124BB"/>
    <w:rsid w:val="000211A3"/>
    <w:rsid w:val="00025831"/>
    <w:rsid w:val="00032A7E"/>
    <w:rsid w:val="000412A8"/>
    <w:rsid w:val="00041C71"/>
    <w:rsid w:val="00052826"/>
    <w:rsid w:val="00062383"/>
    <w:rsid w:val="00062EAF"/>
    <w:rsid w:val="00062F10"/>
    <w:rsid w:val="000630B0"/>
    <w:rsid w:val="00072648"/>
    <w:rsid w:val="00077B42"/>
    <w:rsid w:val="00081986"/>
    <w:rsid w:val="0008402C"/>
    <w:rsid w:val="0008718D"/>
    <w:rsid w:val="00090140"/>
    <w:rsid w:val="000908E9"/>
    <w:rsid w:val="00094A8A"/>
    <w:rsid w:val="000A413F"/>
    <w:rsid w:val="000A4E24"/>
    <w:rsid w:val="000A63C0"/>
    <w:rsid w:val="000B5A4C"/>
    <w:rsid w:val="000B6E9B"/>
    <w:rsid w:val="000B7107"/>
    <w:rsid w:val="000B72DF"/>
    <w:rsid w:val="000C4C4C"/>
    <w:rsid w:val="000C57A8"/>
    <w:rsid w:val="000C72F9"/>
    <w:rsid w:val="000D1281"/>
    <w:rsid w:val="000D1BC2"/>
    <w:rsid w:val="000D4528"/>
    <w:rsid w:val="000D652C"/>
    <w:rsid w:val="000D7651"/>
    <w:rsid w:val="000D7C66"/>
    <w:rsid w:val="000E0F16"/>
    <w:rsid w:val="000E2DAF"/>
    <w:rsid w:val="000E6F54"/>
    <w:rsid w:val="000E7718"/>
    <w:rsid w:val="000F3274"/>
    <w:rsid w:val="000F394E"/>
    <w:rsid w:val="001035E4"/>
    <w:rsid w:val="00105D50"/>
    <w:rsid w:val="0010701A"/>
    <w:rsid w:val="00111F2B"/>
    <w:rsid w:val="00112277"/>
    <w:rsid w:val="00113E88"/>
    <w:rsid w:val="0011487B"/>
    <w:rsid w:val="00115A38"/>
    <w:rsid w:val="00125069"/>
    <w:rsid w:val="00133C43"/>
    <w:rsid w:val="0013528D"/>
    <w:rsid w:val="001364A6"/>
    <w:rsid w:val="00137C15"/>
    <w:rsid w:val="0014147C"/>
    <w:rsid w:val="00141B94"/>
    <w:rsid w:val="00152480"/>
    <w:rsid w:val="00152C6E"/>
    <w:rsid w:val="001531E0"/>
    <w:rsid w:val="00155439"/>
    <w:rsid w:val="0015750E"/>
    <w:rsid w:val="001642B3"/>
    <w:rsid w:val="0016507E"/>
    <w:rsid w:val="00166184"/>
    <w:rsid w:val="00170445"/>
    <w:rsid w:val="001728EE"/>
    <w:rsid w:val="0017614E"/>
    <w:rsid w:val="00177252"/>
    <w:rsid w:val="00182337"/>
    <w:rsid w:val="00182792"/>
    <w:rsid w:val="00182FFE"/>
    <w:rsid w:val="001867D1"/>
    <w:rsid w:val="001869F3"/>
    <w:rsid w:val="00190676"/>
    <w:rsid w:val="0019234A"/>
    <w:rsid w:val="001943BA"/>
    <w:rsid w:val="00195218"/>
    <w:rsid w:val="001A53F1"/>
    <w:rsid w:val="001B1317"/>
    <w:rsid w:val="001B1BCC"/>
    <w:rsid w:val="001B390E"/>
    <w:rsid w:val="001B71FE"/>
    <w:rsid w:val="001C00B5"/>
    <w:rsid w:val="001C0DA8"/>
    <w:rsid w:val="001C22B5"/>
    <w:rsid w:val="001D58E8"/>
    <w:rsid w:val="001D6273"/>
    <w:rsid w:val="001E1231"/>
    <w:rsid w:val="001E7262"/>
    <w:rsid w:val="001F2E6C"/>
    <w:rsid w:val="00206505"/>
    <w:rsid w:val="002169FE"/>
    <w:rsid w:val="002212EC"/>
    <w:rsid w:val="0022334B"/>
    <w:rsid w:val="002276B2"/>
    <w:rsid w:val="0023536B"/>
    <w:rsid w:val="00236188"/>
    <w:rsid w:val="002365ED"/>
    <w:rsid w:val="00236E74"/>
    <w:rsid w:val="0024492E"/>
    <w:rsid w:val="00251F8E"/>
    <w:rsid w:val="00252D69"/>
    <w:rsid w:val="00254E63"/>
    <w:rsid w:val="00255874"/>
    <w:rsid w:val="00260E7E"/>
    <w:rsid w:val="00261FB4"/>
    <w:rsid w:val="00262C27"/>
    <w:rsid w:val="00264FE5"/>
    <w:rsid w:val="002731E6"/>
    <w:rsid w:val="002740FC"/>
    <w:rsid w:val="00284610"/>
    <w:rsid w:val="002A4EE7"/>
    <w:rsid w:val="002B0E38"/>
    <w:rsid w:val="002B6DD2"/>
    <w:rsid w:val="002B7459"/>
    <w:rsid w:val="002C05CC"/>
    <w:rsid w:val="002C14D8"/>
    <w:rsid w:val="002C286F"/>
    <w:rsid w:val="002C5CFF"/>
    <w:rsid w:val="002D06F5"/>
    <w:rsid w:val="002D287B"/>
    <w:rsid w:val="002D6A84"/>
    <w:rsid w:val="002E0ACF"/>
    <w:rsid w:val="002E1304"/>
    <w:rsid w:val="002E1D5B"/>
    <w:rsid w:val="002F19D9"/>
    <w:rsid w:val="002F4494"/>
    <w:rsid w:val="002F5CBD"/>
    <w:rsid w:val="002F5E6D"/>
    <w:rsid w:val="00301989"/>
    <w:rsid w:val="003026BB"/>
    <w:rsid w:val="00303312"/>
    <w:rsid w:val="00305294"/>
    <w:rsid w:val="003052AF"/>
    <w:rsid w:val="00306809"/>
    <w:rsid w:val="00306F07"/>
    <w:rsid w:val="00322DEE"/>
    <w:rsid w:val="0032313C"/>
    <w:rsid w:val="00324E06"/>
    <w:rsid w:val="0033073F"/>
    <w:rsid w:val="003313EF"/>
    <w:rsid w:val="00333E81"/>
    <w:rsid w:val="0033774F"/>
    <w:rsid w:val="00337C1D"/>
    <w:rsid w:val="00342DBB"/>
    <w:rsid w:val="00343223"/>
    <w:rsid w:val="0034517F"/>
    <w:rsid w:val="00353D7B"/>
    <w:rsid w:val="003636DF"/>
    <w:rsid w:val="00364F00"/>
    <w:rsid w:val="00370497"/>
    <w:rsid w:val="0037204A"/>
    <w:rsid w:val="00372224"/>
    <w:rsid w:val="003722EC"/>
    <w:rsid w:val="00374491"/>
    <w:rsid w:val="00383657"/>
    <w:rsid w:val="00383DC4"/>
    <w:rsid w:val="0038512F"/>
    <w:rsid w:val="0038583F"/>
    <w:rsid w:val="0038671B"/>
    <w:rsid w:val="00386924"/>
    <w:rsid w:val="003936EF"/>
    <w:rsid w:val="003A0BD0"/>
    <w:rsid w:val="003A111F"/>
    <w:rsid w:val="003A70C3"/>
    <w:rsid w:val="003A7AF0"/>
    <w:rsid w:val="003A7E29"/>
    <w:rsid w:val="003B0AB5"/>
    <w:rsid w:val="003B2C46"/>
    <w:rsid w:val="003B58E3"/>
    <w:rsid w:val="003B6C9F"/>
    <w:rsid w:val="003C6112"/>
    <w:rsid w:val="003D16EA"/>
    <w:rsid w:val="003D2848"/>
    <w:rsid w:val="003D3FF5"/>
    <w:rsid w:val="003E036D"/>
    <w:rsid w:val="003E03A5"/>
    <w:rsid w:val="003E14FB"/>
    <w:rsid w:val="003E214D"/>
    <w:rsid w:val="003E2754"/>
    <w:rsid w:val="003E35A1"/>
    <w:rsid w:val="003E60D2"/>
    <w:rsid w:val="003E64CD"/>
    <w:rsid w:val="003E6C85"/>
    <w:rsid w:val="003E71D7"/>
    <w:rsid w:val="003F01B9"/>
    <w:rsid w:val="003F25C6"/>
    <w:rsid w:val="003F53A7"/>
    <w:rsid w:val="003F6786"/>
    <w:rsid w:val="00403971"/>
    <w:rsid w:val="00412365"/>
    <w:rsid w:val="004131ED"/>
    <w:rsid w:val="00413B42"/>
    <w:rsid w:val="00416977"/>
    <w:rsid w:val="0041737C"/>
    <w:rsid w:val="00424D52"/>
    <w:rsid w:val="00427216"/>
    <w:rsid w:val="00431EED"/>
    <w:rsid w:val="00432140"/>
    <w:rsid w:val="00435853"/>
    <w:rsid w:val="004377EF"/>
    <w:rsid w:val="00442B44"/>
    <w:rsid w:val="00446E59"/>
    <w:rsid w:val="00451132"/>
    <w:rsid w:val="0045114E"/>
    <w:rsid w:val="00452799"/>
    <w:rsid w:val="00453D50"/>
    <w:rsid w:val="00454CA8"/>
    <w:rsid w:val="00457FB4"/>
    <w:rsid w:val="00460B4B"/>
    <w:rsid w:val="00461366"/>
    <w:rsid w:val="004636E9"/>
    <w:rsid w:val="004641EA"/>
    <w:rsid w:val="00467D25"/>
    <w:rsid w:val="00473468"/>
    <w:rsid w:val="00476E28"/>
    <w:rsid w:val="004800BF"/>
    <w:rsid w:val="00485B9A"/>
    <w:rsid w:val="00487833"/>
    <w:rsid w:val="004A0AC3"/>
    <w:rsid w:val="004A7621"/>
    <w:rsid w:val="004B28EE"/>
    <w:rsid w:val="004B360F"/>
    <w:rsid w:val="004B3FAC"/>
    <w:rsid w:val="004B42BE"/>
    <w:rsid w:val="004C13A3"/>
    <w:rsid w:val="004C60DE"/>
    <w:rsid w:val="004D0D3B"/>
    <w:rsid w:val="004D1FC3"/>
    <w:rsid w:val="004D4F2B"/>
    <w:rsid w:val="004E0633"/>
    <w:rsid w:val="004E6AB3"/>
    <w:rsid w:val="004F0B32"/>
    <w:rsid w:val="004F173B"/>
    <w:rsid w:val="004F2211"/>
    <w:rsid w:val="004F7B72"/>
    <w:rsid w:val="00506F23"/>
    <w:rsid w:val="00511793"/>
    <w:rsid w:val="00512BCC"/>
    <w:rsid w:val="005136A7"/>
    <w:rsid w:val="005137E3"/>
    <w:rsid w:val="005211D3"/>
    <w:rsid w:val="0052140E"/>
    <w:rsid w:val="00526A1E"/>
    <w:rsid w:val="005279AB"/>
    <w:rsid w:val="005279E4"/>
    <w:rsid w:val="005300AB"/>
    <w:rsid w:val="00531891"/>
    <w:rsid w:val="00533DC7"/>
    <w:rsid w:val="0053596F"/>
    <w:rsid w:val="00543742"/>
    <w:rsid w:val="00546110"/>
    <w:rsid w:val="00546B80"/>
    <w:rsid w:val="00552E72"/>
    <w:rsid w:val="005600B0"/>
    <w:rsid w:val="00560A3F"/>
    <w:rsid w:val="0057043E"/>
    <w:rsid w:val="005724AF"/>
    <w:rsid w:val="00574836"/>
    <w:rsid w:val="005748E6"/>
    <w:rsid w:val="00574C06"/>
    <w:rsid w:val="00576937"/>
    <w:rsid w:val="0058047B"/>
    <w:rsid w:val="00583D78"/>
    <w:rsid w:val="005868AB"/>
    <w:rsid w:val="0059259F"/>
    <w:rsid w:val="005A19CF"/>
    <w:rsid w:val="005A40A3"/>
    <w:rsid w:val="005A5566"/>
    <w:rsid w:val="005B4FBD"/>
    <w:rsid w:val="005B7807"/>
    <w:rsid w:val="005C5C5A"/>
    <w:rsid w:val="005C6A88"/>
    <w:rsid w:val="005D3281"/>
    <w:rsid w:val="005D7A74"/>
    <w:rsid w:val="005E5793"/>
    <w:rsid w:val="005F2A59"/>
    <w:rsid w:val="005F56EB"/>
    <w:rsid w:val="006061A2"/>
    <w:rsid w:val="00610B31"/>
    <w:rsid w:val="0061674F"/>
    <w:rsid w:val="00620041"/>
    <w:rsid w:val="00622182"/>
    <w:rsid w:val="00623CEB"/>
    <w:rsid w:val="00625DCE"/>
    <w:rsid w:val="0063060C"/>
    <w:rsid w:val="00631217"/>
    <w:rsid w:val="00634DBF"/>
    <w:rsid w:val="00640540"/>
    <w:rsid w:val="00644904"/>
    <w:rsid w:val="00651373"/>
    <w:rsid w:val="00654C85"/>
    <w:rsid w:val="00660D9B"/>
    <w:rsid w:val="00662EB3"/>
    <w:rsid w:val="00666FA2"/>
    <w:rsid w:val="0067100D"/>
    <w:rsid w:val="0068252F"/>
    <w:rsid w:val="00684FDD"/>
    <w:rsid w:val="00692AAA"/>
    <w:rsid w:val="0069704D"/>
    <w:rsid w:val="006B5891"/>
    <w:rsid w:val="006C2970"/>
    <w:rsid w:val="006C5F20"/>
    <w:rsid w:val="006C7C4B"/>
    <w:rsid w:val="006E735A"/>
    <w:rsid w:val="006F1803"/>
    <w:rsid w:val="006F740C"/>
    <w:rsid w:val="00700939"/>
    <w:rsid w:val="007021FD"/>
    <w:rsid w:val="007055CB"/>
    <w:rsid w:val="00705DF4"/>
    <w:rsid w:val="007076AF"/>
    <w:rsid w:val="00711F35"/>
    <w:rsid w:val="007136E8"/>
    <w:rsid w:val="007216AC"/>
    <w:rsid w:val="00722D69"/>
    <w:rsid w:val="0072365B"/>
    <w:rsid w:val="00723B43"/>
    <w:rsid w:val="00731A56"/>
    <w:rsid w:val="007320B9"/>
    <w:rsid w:val="00740834"/>
    <w:rsid w:val="00741A74"/>
    <w:rsid w:val="007515C0"/>
    <w:rsid w:val="00752ED3"/>
    <w:rsid w:val="00754C67"/>
    <w:rsid w:val="00755D06"/>
    <w:rsid w:val="0075670D"/>
    <w:rsid w:val="00761CDF"/>
    <w:rsid w:val="00764D11"/>
    <w:rsid w:val="0076693D"/>
    <w:rsid w:val="007707E3"/>
    <w:rsid w:val="00770A98"/>
    <w:rsid w:val="00772C6B"/>
    <w:rsid w:val="00775B0B"/>
    <w:rsid w:val="00775F69"/>
    <w:rsid w:val="00777F96"/>
    <w:rsid w:val="0078680C"/>
    <w:rsid w:val="00787B37"/>
    <w:rsid w:val="0079121F"/>
    <w:rsid w:val="007943FA"/>
    <w:rsid w:val="007950CE"/>
    <w:rsid w:val="00796F5A"/>
    <w:rsid w:val="00797D08"/>
    <w:rsid w:val="007A3850"/>
    <w:rsid w:val="007A5C3F"/>
    <w:rsid w:val="007B10C8"/>
    <w:rsid w:val="007B1E03"/>
    <w:rsid w:val="007B3B31"/>
    <w:rsid w:val="007C15B5"/>
    <w:rsid w:val="007C26CA"/>
    <w:rsid w:val="007C4567"/>
    <w:rsid w:val="007C5175"/>
    <w:rsid w:val="007D1D39"/>
    <w:rsid w:val="007D68F7"/>
    <w:rsid w:val="007D7057"/>
    <w:rsid w:val="007F059E"/>
    <w:rsid w:val="007F41B5"/>
    <w:rsid w:val="0080620B"/>
    <w:rsid w:val="00811227"/>
    <w:rsid w:val="008137C9"/>
    <w:rsid w:val="00814193"/>
    <w:rsid w:val="00817550"/>
    <w:rsid w:val="00823E16"/>
    <w:rsid w:val="0082441F"/>
    <w:rsid w:val="0083251F"/>
    <w:rsid w:val="008371B9"/>
    <w:rsid w:val="0084305F"/>
    <w:rsid w:val="00850F1E"/>
    <w:rsid w:val="00854BCC"/>
    <w:rsid w:val="0086320E"/>
    <w:rsid w:val="008648DB"/>
    <w:rsid w:val="00866C9D"/>
    <w:rsid w:val="0086754F"/>
    <w:rsid w:val="00881506"/>
    <w:rsid w:val="008821A6"/>
    <w:rsid w:val="00882B48"/>
    <w:rsid w:val="00882F0E"/>
    <w:rsid w:val="0088612F"/>
    <w:rsid w:val="00891E67"/>
    <w:rsid w:val="0089308B"/>
    <w:rsid w:val="0089610A"/>
    <w:rsid w:val="008A050B"/>
    <w:rsid w:val="008A28E5"/>
    <w:rsid w:val="008A2C1B"/>
    <w:rsid w:val="008A3C3E"/>
    <w:rsid w:val="008B2D64"/>
    <w:rsid w:val="008B50C2"/>
    <w:rsid w:val="008B52B5"/>
    <w:rsid w:val="008B6F82"/>
    <w:rsid w:val="008C2665"/>
    <w:rsid w:val="008C78BB"/>
    <w:rsid w:val="008C7A11"/>
    <w:rsid w:val="008C7E54"/>
    <w:rsid w:val="008D442D"/>
    <w:rsid w:val="008E13DB"/>
    <w:rsid w:val="008E2526"/>
    <w:rsid w:val="008E2A83"/>
    <w:rsid w:val="008E38BA"/>
    <w:rsid w:val="008E4864"/>
    <w:rsid w:val="008E676E"/>
    <w:rsid w:val="008F00C5"/>
    <w:rsid w:val="008F1970"/>
    <w:rsid w:val="008F5AEC"/>
    <w:rsid w:val="009010D1"/>
    <w:rsid w:val="00905A02"/>
    <w:rsid w:val="00911C22"/>
    <w:rsid w:val="0091418B"/>
    <w:rsid w:val="00920E7F"/>
    <w:rsid w:val="00923A39"/>
    <w:rsid w:val="00927481"/>
    <w:rsid w:val="0093208A"/>
    <w:rsid w:val="00940E5F"/>
    <w:rsid w:val="0094138C"/>
    <w:rsid w:val="00941E0B"/>
    <w:rsid w:val="00942A62"/>
    <w:rsid w:val="0095292F"/>
    <w:rsid w:val="00961808"/>
    <w:rsid w:val="00961A35"/>
    <w:rsid w:val="009635FA"/>
    <w:rsid w:val="0096460E"/>
    <w:rsid w:val="00970718"/>
    <w:rsid w:val="00970C1A"/>
    <w:rsid w:val="00972555"/>
    <w:rsid w:val="00986D8D"/>
    <w:rsid w:val="009907A7"/>
    <w:rsid w:val="009956DD"/>
    <w:rsid w:val="00997897"/>
    <w:rsid w:val="009A1515"/>
    <w:rsid w:val="009A4010"/>
    <w:rsid w:val="009B3D28"/>
    <w:rsid w:val="009B4C6B"/>
    <w:rsid w:val="009B5388"/>
    <w:rsid w:val="009B74A0"/>
    <w:rsid w:val="009C18C1"/>
    <w:rsid w:val="009C293F"/>
    <w:rsid w:val="009C475C"/>
    <w:rsid w:val="009C5D4E"/>
    <w:rsid w:val="009C69BE"/>
    <w:rsid w:val="009D5D55"/>
    <w:rsid w:val="009E3999"/>
    <w:rsid w:val="009E4DB5"/>
    <w:rsid w:val="009F092A"/>
    <w:rsid w:val="009F1E2B"/>
    <w:rsid w:val="009F311A"/>
    <w:rsid w:val="009F391D"/>
    <w:rsid w:val="009F6C44"/>
    <w:rsid w:val="00A01B01"/>
    <w:rsid w:val="00A04C28"/>
    <w:rsid w:val="00A10832"/>
    <w:rsid w:val="00A34BFB"/>
    <w:rsid w:val="00A3747F"/>
    <w:rsid w:val="00A443CC"/>
    <w:rsid w:val="00A45CA0"/>
    <w:rsid w:val="00A46263"/>
    <w:rsid w:val="00A532AE"/>
    <w:rsid w:val="00A54538"/>
    <w:rsid w:val="00A54DF9"/>
    <w:rsid w:val="00A60CDB"/>
    <w:rsid w:val="00A76211"/>
    <w:rsid w:val="00A831E9"/>
    <w:rsid w:val="00A837EA"/>
    <w:rsid w:val="00A84B92"/>
    <w:rsid w:val="00A87BF5"/>
    <w:rsid w:val="00A87CF4"/>
    <w:rsid w:val="00A90C4F"/>
    <w:rsid w:val="00A913F3"/>
    <w:rsid w:val="00A944B4"/>
    <w:rsid w:val="00A94AEC"/>
    <w:rsid w:val="00A967A4"/>
    <w:rsid w:val="00AA267E"/>
    <w:rsid w:val="00AA6318"/>
    <w:rsid w:val="00AA71A4"/>
    <w:rsid w:val="00AB13FA"/>
    <w:rsid w:val="00AB57ED"/>
    <w:rsid w:val="00AB7884"/>
    <w:rsid w:val="00AC6189"/>
    <w:rsid w:val="00AC7491"/>
    <w:rsid w:val="00AC77FA"/>
    <w:rsid w:val="00AD1BBF"/>
    <w:rsid w:val="00AD369D"/>
    <w:rsid w:val="00AD7491"/>
    <w:rsid w:val="00AE39ED"/>
    <w:rsid w:val="00AE3F69"/>
    <w:rsid w:val="00AE61AA"/>
    <w:rsid w:val="00AF1D1A"/>
    <w:rsid w:val="00B00D26"/>
    <w:rsid w:val="00B02CA3"/>
    <w:rsid w:val="00B0636A"/>
    <w:rsid w:val="00B068AE"/>
    <w:rsid w:val="00B238A3"/>
    <w:rsid w:val="00B24AA3"/>
    <w:rsid w:val="00B26124"/>
    <w:rsid w:val="00B403D4"/>
    <w:rsid w:val="00B42390"/>
    <w:rsid w:val="00B44074"/>
    <w:rsid w:val="00B45A80"/>
    <w:rsid w:val="00B47114"/>
    <w:rsid w:val="00B525B7"/>
    <w:rsid w:val="00B63254"/>
    <w:rsid w:val="00B652A4"/>
    <w:rsid w:val="00B65E7E"/>
    <w:rsid w:val="00B67399"/>
    <w:rsid w:val="00B7289B"/>
    <w:rsid w:val="00B74652"/>
    <w:rsid w:val="00B74F52"/>
    <w:rsid w:val="00B75C89"/>
    <w:rsid w:val="00B80ADE"/>
    <w:rsid w:val="00B82C74"/>
    <w:rsid w:val="00B83747"/>
    <w:rsid w:val="00B851AB"/>
    <w:rsid w:val="00B87B5E"/>
    <w:rsid w:val="00B908E2"/>
    <w:rsid w:val="00B90968"/>
    <w:rsid w:val="00B926AD"/>
    <w:rsid w:val="00B93B69"/>
    <w:rsid w:val="00BA4F8C"/>
    <w:rsid w:val="00BC0771"/>
    <w:rsid w:val="00BC4306"/>
    <w:rsid w:val="00BD0F2A"/>
    <w:rsid w:val="00BD1C17"/>
    <w:rsid w:val="00BD2A79"/>
    <w:rsid w:val="00BD33B4"/>
    <w:rsid w:val="00BD5CCB"/>
    <w:rsid w:val="00BD6CC6"/>
    <w:rsid w:val="00BE2226"/>
    <w:rsid w:val="00BE4905"/>
    <w:rsid w:val="00BE59FA"/>
    <w:rsid w:val="00BF3CBF"/>
    <w:rsid w:val="00C00462"/>
    <w:rsid w:val="00C016CD"/>
    <w:rsid w:val="00C11AB8"/>
    <w:rsid w:val="00C134D4"/>
    <w:rsid w:val="00C16490"/>
    <w:rsid w:val="00C17F56"/>
    <w:rsid w:val="00C243EC"/>
    <w:rsid w:val="00C26240"/>
    <w:rsid w:val="00C32CA3"/>
    <w:rsid w:val="00C32EC0"/>
    <w:rsid w:val="00C331A8"/>
    <w:rsid w:val="00C34269"/>
    <w:rsid w:val="00C441CC"/>
    <w:rsid w:val="00C44AA0"/>
    <w:rsid w:val="00C44B09"/>
    <w:rsid w:val="00C50D23"/>
    <w:rsid w:val="00C53B5C"/>
    <w:rsid w:val="00C551B3"/>
    <w:rsid w:val="00C663CB"/>
    <w:rsid w:val="00C73572"/>
    <w:rsid w:val="00C74A81"/>
    <w:rsid w:val="00C7665C"/>
    <w:rsid w:val="00C80070"/>
    <w:rsid w:val="00C81B99"/>
    <w:rsid w:val="00C83F41"/>
    <w:rsid w:val="00C901FC"/>
    <w:rsid w:val="00C90E19"/>
    <w:rsid w:val="00CA1BDD"/>
    <w:rsid w:val="00CA552C"/>
    <w:rsid w:val="00CB56A8"/>
    <w:rsid w:val="00CB6CA7"/>
    <w:rsid w:val="00CB723A"/>
    <w:rsid w:val="00CC4A70"/>
    <w:rsid w:val="00CC6146"/>
    <w:rsid w:val="00CC7987"/>
    <w:rsid w:val="00CC7C09"/>
    <w:rsid w:val="00CD4926"/>
    <w:rsid w:val="00CD5726"/>
    <w:rsid w:val="00CD6D12"/>
    <w:rsid w:val="00CD7164"/>
    <w:rsid w:val="00CD7DDD"/>
    <w:rsid w:val="00CF73EB"/>
    <w:rsid w:val="00CF784E"/>
    <w:rsid w:val="00D0205E"/>
    <w:rsid w:val="00D027B2"/>
    <w:rsid w:val="00D1150D"/>
    <w:rsid w:val="00D12F7F"/>
    <w:rsid w:val="00D142AE"/>
    <w:rsid w:val="00D17CA0"/>
    <w:rsid w:val="00D36FA0"/>
    <w:rsid w:val="00D47905"/>
    <w:rsid w:val="00D5289E"/>
    <w:rsid w:val="00D571CD"/>
    <w:rsid w:val="00D578A1"/>
    <w:rsid w:val="00D6219B"/>
    <w:rsid w:val="00D67AA8"/>
    <w:rsid w:val="00D72B50"/>
    <w:rsid w:val="00D73BA7"/>
    <w:rsid w:val="00D82926"/>
    <w:rsid w:val="00D830F0"/>
    <w:rsid w:val="00D93891"/>
    <w:rsid w:val="00D93A04"/>
    <w:rsid w:val="00D93B16"/>
    <w:rsid w:val="00D97B27"/>
    <w:rsid w:val="00DA01D1"/>
    <w:rsid w:val="00DA1631"/>
    <w:rsid w:val="00DA41C0"/>
    <w:rsid w:val="00DB293A"/>
    <w:rsid w:val="00DD13D3"/>
    <w:rsid w:val="00DE242B"/>
    <w:rsid w:val="00DE6F0E"/>
    <w:rsid w:val="00E02806"/>
    <w:rsid w:val="00E02ADC"/>
    <w:rsid w:val="00E04BCB"/>
    <w:rsid w:val="00E0698B"/>
    <w:rsid w:val="00E14325"/>
    <w:rsid w:val="00E16577"/>
    <w:rsid w:val="00E16C52"/>
    <w:rsid w:val="00E16D80"/>
    <w:rsid w:val="00E2573B"/>
    <w:rsid w:val="00E279CE"/>
    <w:rsid w:val="00E3022C"/>
    <w:rsid w:val="00E31A71"/>
    <w:rsid w:val="00E329A9"/>
    <w:rsid w:val="00E34952"/>
    <w:rsid w:val="00E37D62"/>
    <w:rsid w:val="00E44600"/>
    <w:rsid w:val="00E5015E"/>
    <w:rsid w:val="00E52746"/>
    <w:rsid w:val="00E56726"/>
    <w:rsid w:val="00E62502"/>
    <w:rsid w:val="00E6793B"/>
    <w:rsid w:val="00E67C23"/>
    <w:rsid w:val="00E74035"/>
    <w:rsid w:val="00E75BA7"/>
    <w:rsid w:val="00E80707"/>
    <w:rsid w:val="00E917A0"/>
    <w:rsid w:val="00E949EB"/>
    <w:rsid w:val="00EA1629"/>
    <w:rsid w:val="00EA1895"/>
    <w:rsid w:val="00EA2FCB"/>
    <w:rsid w:val="00EA6148"/>
    <w:rsid w:val="00EB098D"/>
    <w:rsid w:val="00EB1669"/>
    <w:rsid w:val="00EB1CCF"/>
    <w:rsid w:val="00EB4CC2"/>
    <w:rsid w:val="00EB5000"/>
    <w:rsid w:val="00ED76C7"/>
    <w:rsid w:val="00EE2DA5"/>
    <w:rsid w:val="00EE5263"/>
    <w:rsid w:val="00EE5C0A"/>
    <w:rsid w:val="00EF0986"/>
    <w:rsid w:val="00EF4466"/>
    <w:rsid w:val="00EF51B1"/>
    <w:rsid w:val="00EF523F"/>
    <w:rsid w:val="00EF6BC2"/>
    <w:rsid w:val="00F01EF6"/>
    <w:rsid w:val="00F046C8"/>
    <w:rsid w:val="00F06625"/>
    <w:rsid w:val="00F13D52"/>
    <w:rsid w:val="00F16219"/>
    <w:rsid w:val="00F225A7"/>
    <w:rsid w:val="00F237C6"/>
    <w:rsid w:val="00F249AF"/>
    <w:rsid w:val="00F2537D"/>
    <w:rsid w:val="00F34867"/>
    <w:rsid w:val="00F3638F"/>
    <w:rsid w:val="00F36720"/>
    <w:rsid w:val="00F372C4"/>
    <w:rsid w:val="00F373B0"/>
    <w:rsid w:val="00F412FD"/>
    <w:rsid w:val="00F415F6"/>
    <w:rsid w:val="00F434E9"/>
    <w:rsid w:val="00F47F46"/>
    <w:rsid w:val="00F53CA0"/>
    <w:rsid w:val="00F540AA"/>
    <w:rsid w:val="00F63238"/>
    <w:rsid w:val="00F80B50"/>
    <w:rsid w:val="00F8513B"/>
    <w:rsid w:val="00F872C5"/>
    <w:rsid w:val="00F978C9"/>
    <w:rsid w:val="00FA140E"/>
    <w:rsid w:val="00FA3E98"/>
    <w:rsid w:val="00FA5152"/>
    <w:rsid w:val="00FA6633"/>
    <w:rsid w:val="00FA7D2D"/>
    <w:rsid w:val="00FB5FCB"/>
    <w:rsid w:val="00FB6355"/>
    <w:rsid w:val="00FC2BE3"/>
    <w:rsid w:val="00FC6FFC"/>
    <w:rsid w:val="00FD7925"/>
    <w:rsid w:val="00FD7B46"/>
    <w:rsid w:val="00FF0257"/>
    <w:rsid w:val="00FF3148"/>
    <w:rsid w:val="00FF3847"/>
    <w:rsid w:val="00FF71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B8E45"/>
  <w15:chartTrackingRefBased/>
  <w15:docId w15:val="{3557B7FC-F03D-224D-BD3B-83FB117B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577"/>
    <w:rPr>
      <w:rFonts w:ascii="Times New Roman" w:eastAsia="Times New Roman" w:hAnsi="Times New Roman" w:cs="Times New Roman"/>
    </w:rPr>
  </w:style>
  <w:style w:type="paragraph" w:styleId="Heading1">
    <w:name w:val="heading 1"/>
    <w:basedOn w:val="Normal"/>
    <w:next w:val="Normal"/>
    <w:link w:val="Heading1Char"/>
    <w:uiPriority w:val="9"/>
    <w:qFormat/>
    <w:rsid w:val="003E036D"/>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link w:val="Heading2Char"/>
    <w:uiPriority w:val="9"/>
    <w:unhideWhenUsed/>
    <w:qFormat/>
    <w:rsid w:val="003E036D"/>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link w:val="Heading3Char"/>
    <w:uiPriority w:val="9"/>
    <w:unhideWhenUsed/>
    <w:qFormat/>
    <w:rsid w:val="003E036D"/>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link w:val="Heading4Char"/>
    <w:uiPriority w:val="9"/>
    <w:unhideWhenUsed/>
    <w:qFormat/>
    <w:rsid w:val="003E036D"/>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link w:val="Heading5Char"/>
    <w:uiPriority w:val="9"/>
    <w:unhideWhenUsed/>
    <w:qFormat/>
    <w:rsid w:val="003E036D"/>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link w:val="Heading6Char"/>
    <w:uiPriority w:val="9"/>
    <w:unhideWhenUsed/>
    <w:qFormat/>
    <w:rsid w:val="003E036D"/>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36D"/>
    <w:rPr>
      <w:rFonts w:ascii="Arial" w:eastAsia="Arial" w:hAnsi="Arial" w:cs="Arial"/>
      <w:sz w:val="40"/>
      <w:szCs w:val="40"/>
      <w:lang w:val="en"/>
    </w:rPr>
  </w:style>
  <w:style w:type="character" w:customStyle="1" w:styleId="Heading2Char">
    <w:name w:val="Heading 2 Char"/>
    <w:basedOn w:val="DefaultParagraphFont"/>
    <w:link w:val="Heading2"/>
    <w:uiPriority w:val="9"/>
    <w:rsid w:val="003E036D"/>
    <w:rPr>
      <w:rFonts w:ascii="Arial" w:eastAsia="Arial" w:hAnsi="Arial" w:cs="Arial"/>
      <w:sz w:val="32"/>
      <w:szCs w:val="32"/>
      <w:lang w:val="en"/>
    </w:rPr>
  </w:style>
  <w:style w:type="character" w:customStyle="1" w:styleId="Heading3Char">
    <w:name w:val="Heading 3 Char"/>
    <w:basedOn w:val="DefaultParagraphFont"/>
    <w:link w:val="Heading3"/>
    <w:uiPriority w:val="9"/>
    <w:rsid w:val="003E036D"/>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rsid w:val="003E036D"/>
    <w:rPr>
      <w:rFonts w:ascii="Arial" w:eastAsia="Arial" w:hAnsi="Arial" w:cs="Arial"/>
      <w:color w:val="666666"/>
      <w:lang w:val="en"/>
    </w:rPr>
  </w:style>
  <w:style w:type="character" w:customStyle="1" w:styleId="Heading5Char">
    <w:name w:val="Heading 5 Char"/>
    <w:basedOn w:val="DefaultParagraphFont"/>
    <w:link w:val="Heading5"/>
    <w:uiPriority w:val="9"/>
    <w:rsid w:val="003E036D"/>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rsid w:val="003E036D"/>
    <w:rPr>
      <w:rFonts w:ascii="Arial" w:eastAsia="Arial" w:hAnsi="Arial" w:cs="Arial"/>
      <w:i/>
      <w:color w:val="666666"/>
      <w:sz w:val="22"/>
      <w:szCs w:val="22"/>
      <w:lang w:val="en"/>
    </w:rPr>
  </w:style>
  <w:style w:type="paragraph" w:styleId="Title">
    <w:name w:val="Title"/>
    <w:basedOn w:val="Normal"/>
    <w:next w:val="Normal"/>
    <w:link w:val="TitleChar"/>
    <w:uiPriority w:val="10"/>
    <w:qFormat/>
    <w:rsid w:val="003E036D"/>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uiPriority w:val="10"/>
    <w:rsid w:val="003E036D"/>
    <w:rPr>
      <w:rFonts w:ascii="Arial" w:eastAsia="Arial" w:hAnsi="Arial" w:cs="Arial"/>
      <w:sz w:val="52"/>
      <w:szCs w:val="52"/>
      <w:lang w:val="en"/>
    </w:rPr>
  </w:style>
  <w:style w:type="paragraph" w:styleId="Subtitle">
    <w:name w:val="Subtitle"/>
    <w:basedOn w:val="Normal"/>
    <w:next w:val="Normal"/>
    <w:link w:val="SubtitleChar"/>
    <w:uiPriority w:val="11"/>
    <w:qFormat/>
    <w:rsid w:val="003E036D"/>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3E036D"/>
    <w:rPr>
      <w:rFonts w:ascii="Arial" w:eastAsia="Arial" w:hAnsi="Arial" w:cs="Arial"/>
      <w:color w:val="666666"/>
      <w:sz w:val="30"/>
      <w:szCs w:val="30"/>
      <w:lang w:val="en"/>
    </w:rPr>
  </w:style>
  <w:style w:type="paragraph" w:styleId="CommentText">
    <w:name w:val="annotation text"/>
    <w:basedOn w:val="Normal"/>
    <w:link w:val="CommentTextChar"/>
    <w:uiPriority w:val="99"/>
    <w:unhideWhenUsed/>
    <w:rsid w:val="003E036D"/>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3E036D"/>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3E036D"/>
    <w:rPr>
      <w:sz w:val="16"/>
      <w:szCs w:val="16"/>
    </w:rPr>
  </w:style>
  <w:style w:type="paragraph" w:styleId="BalloonText">
    <w:name w:val="Balloon Text"/>
    <w:basedOn w:val="Normal"/>
    <w:link w:val="BalloonTextChar"/>
    <w:uiPriority w:val="99"/>
    <w:semiHidden/>
    <w:unhideWhenUsed/>
    <w:rsid w:val="003E036D"/>
    <w:rPr>
      <w:rFonts w:eastAsia="Arial"/>
      <w:sz w:val="18"/>
      <w:szCs w:val="18"/>
      <w:lang w:val="en"/>
    </w:rPr>
  </w:style>
  <w:style w:type="character" w:customStyle="1" w:styleId="BalloonTextChar">
    <w:name w:val="Balloon Text Char"/>
    <w:basedOn w:val="DefaultParagraphFont"/>
    <w:link w:val="BalloonText"/>
    <w:uiPriority w:val="99"/>
    <w:semiHidden/>
    <w:rsid w:val="003E036D"/>
    <w:rPr>
      <w:rFonts w:ascii="Times New Roman" w:eastAsia="Arial" w:hAnsi="Times New Roman" w:cs="Times New Roman"/>
      <w:sz w:val="18"/>
      <w:szCs w:val="18"/>
      <w:lang w:val="en"/>
    </w:rPr>
  </w:style>
  <w:style w:type="paragraph" w:styleId="ListParagraph">
    <w:name w:val="List Paragraph"/>
    <w:basedOn w:val="Normal"/>
    <w:uiPriority w:val="34"/>
    <w:qFormat/>
    <w:rsid w:val="003E036D"/>
    <w:pPr>
      <w:spacing w:line="276" w:lineRule="auto"/>
      <w:ind w:left="720"/>
      <w:contextualSpacing/>
    </w:pPr>
    <w:rPr>
      <w:rFonts w:ascii="Arial" w:eastAsia="Arial" w:hAnsi="Arial" w:cs="Arial"/>
      <w:sz w:val="22"/>
      <w:szCs w:val="22"/>
      <w:lang w:val="en"/>
    </w:rPr>
  </w:style>
  <w:style w:type="paragraph" w:styleId="NoSpacing">
    <w:name w:val="No Spacing"/>
    <w:uiPriority w:val="1"/>
    <w:qFormat/>
    <w:rsid w:val="003E036D"/>
    <w:rPr>
      <w:rFonts w:ascii="Arial" w:eastAsia="Arial" w:hAnsi="Arial" w:cs="Arial"/>
      <w:sz w:val="22"/>
      <w:szCs w:val="22"/>
      <w:lang w:val="en"/>
    </w:rPr>
  </w:style>
  <w:style w:type="paragraph" w:styleId="NormalWeb">
    <w:name w:val="Normal (Web)"/>
    <w:basedOn w:val="Normal"/>
    <w:uiPriority w:val="99"/>
    <w:semiHidden/>
    <w:unhideWhenUsed/>
    <w:rsid w:val="003E036D"/>
    <w:pPr>
      <w:spacing w:line="276" w:lineRule="auto"/>
    </w:pPr>
    <w:rPr>
      <w:rFonts w:eastAsia="Arial"/>
      <w:lang w:val="en"/>
    </w:rPr>
  </w:style>
  <w:style w:type="paragraph" w:styleId="TOCHeading">
    <w:name w:val="TOC Heading"/>
    <w:basedOn w:val="Heading1"/>
    <w:next w:val="Normal"/>
    <w:uiPriority w:val="39"/>
    <w:unhideWhenUsed/>
    <w:qFormat/>
    <w:rsid w:val="003E036D"/>
    <w:pPr>
      <w:spacing w:before="480" w:after="0"/>
      <w:outlineLvl w:val="9"/>
    </w:pPr>
    <w:rPr>
      <w:rFonts w:asciiTheme="majorHAnsi" w:eastAsiaTheme="majorEastAsia" w:hAnsiTheme="majorHAnsi" w:cstheme="majorBidi"/>
      <w:b/>
      <w:bCs/>
      <w:color w:val="2F5496" w:themeColor="accent1" w:themeShade="BF"/>
      <w:sz w:val="28"/>
      <w:szCs w:val="28"/>
      <w:lang w:val="en-US"/>
    </w:rPr>
  </w:style>
  <w:style w:type="paragraph" w:styleId="TOC2">
    <w:name w:val="toc 2"/>
    <w:basedOn w:val="Normal"/>
    <w:next w:val="Normal"/>
    <w:autoRedefine/>
    <w:uiPriority w:val="39"/>
    <w:unhideWhenUsed/>
    <w:rsid w:val="003E036D"/>
    <w:pPr>
      <w:spacing w:before="120" w:line="276" w:lineRule="auto"/>
      <w:ind w:left="220"/>
    </w:pPr>
    <w:rPr>
      <w:rFonts w:asciiTheme="minorHAnsi" w:eastAsia="Arial" w:hAnsiTheme="minorHAnsi" w:cs="Arial"/>
      <w:b/>
      <w:bCs/>
      <w:sz w:val="22"/>
      <w:szCs w:val="22"/>
      <w:lang w:val="en"/>
    </w:rPr>
  </w:style>
  <w:style w:type="character" w:styleId="Hyperlink">
    <w:name w:val="Hyperlink"/>
    <w:basedOn w:val="DefaultParagraphFont"/>
    <w:uiPriority w:val="99"/>
    <w:unhideWhenUsed/>
    <w:rsid w:val="003E036D"/>
    <w:rPr>
      <w:color w:val="0563C1" w:themeColor="hyperlink"/>
      <w:u w:val="single"/>
    </w:rPr>
  </w:style>
  <w:style w:type="paragraph" w:styleId="TOC1">
    <w:name w:val="toc 1"/>
    <w:basedOn w:val="Normal"/>
    <w:next w:val="Normal"/>
    <w:autoRedefine/>
    <w:uiPriority w:val="39"/>
    <w:unhideWhenUsed/>
    <w:rsid w:val="003E036D"/>
    <w:pPr>
      <w:spacing w:before="120" w:line="276" w:lineRule="auto"/>
    </w:pPr>
    <w:rPr>
      <w:rFonts w:asciiTheme="minorHAnsi" w:eastAsia="Arial" w:hAnsiTheme="minorHAnsi" w:cs="Arial"/>
      <w:b/>
      <w:bCs/>
      <w:i/>
      <w:iCs/>
      <w:lang w:val="en"/>
    </w:rPr>
  </w:style>
  <w:style w:type="paragraph" w:styleId="TOC3">
    <w:name w:val="toc 3"/>
    <w:basedOn w:val="Normal"/>
    <w:next w:val="Normal"/>
    <w:autoRedefine/>
    <w:uiPriority w:val="39"/>
    <w:unhideWhenUsed/>
    <w:rsid w:val="003E036D"/>
    <w:pPr>
      <w:spacing w:line="276" w:lineRule="auto"/>
      <w:ind w:left="440"/>
    </w:pPr>
    <w:rPr>
      <w:rFonts w:asciiTheme="minorHAnsi" w:eastAsia="Arial" w:hAnsiTheme="minorHAnsi" w:cs="Arial"/>
      <w:sz w:val="20"/>
      <w:szCs w:val="20"/>
      <w:lang w:val="en"/>
    </w:rPr>
  </w:style>
  <w:style w:type="paragraph" w:styleId="TOC4">
    <w:name w:val="toc 4"/>
    <w:basedOn w:val="Normal"/>
    <w:next w:val="Normal"/>
    <w:autoRedefine/>
    <w:uiPriority w:val="39"/>
    <w:unhideWhenUsed/>
    <w:rsid w:val="003E036D"/>
    <w:pPr>
      <w:spacing w:line="276" w:lineRule="auto"/>
      <w:ind w:left="660"/>
    </w:pPr>
    <w:rPr>
      <w:rFonts w:asciiTheme="minorHAnsi" w:eastAsia="Arial" w:hAnsiTheme="minorHAnsi" w:cs="Arial"/>
      <w:sz w:val="20"/>
      <w:szCs w:val="20"/>
      <w:lang w:val="en"/>
    </w:rPr>
  </w:style>
  <w:style w:type="paragraph" w:styleId="TOC5">
    <w:name w:val="toc 5"/>
    <w:basedOn w:val="Normal"/>
    <w:next w:val="Normal"/>
    <w:autoRedefine/>
    <w:uiPriority w:val="39"/>
    <w:unhideWhenUsed/>
    <w:rsid w:val="003E036D"/>
    <w:pPr>
      <w:spacing w:line="276" w:lineRule="auto"/>
      <w:ind w:left="880"/>
    </w:pPr>
    <w:rPr>
      <w:rFonts w:asciiTheme="minorHAnsi" w:eastAsia="Arial" w:hAnsiTheme="minorHAnsi" w:cs="Arial"/>
      <w:sz w:val="20"/>
      <w:szCs w:val="20"/>
      <w:lang w:val="en"/>
    </w:rPr>
  </w:style>
  <w:style w:type="paragraph" w:styleId="TOC6">
    <w:name w:val="toc 6"/>
    <w:basedOn w:val="Normal"/>
    <w:next w:val="Normal"/>
    <w:autoRedefine/>
    <w:uiPriority w:val="39"/>
    <w:unhideWhenUsed/>
    <w:rsid w:val="003E036D"/>
    <w:pPr>
      <w:spacing w:line="276" w:lineRule="auto"/>
      <w:ind w:left="1100"/>
    </w:pPr>
    <w:rPr>
      <w:rFonts w:asciiTheme="minorHAnsi" w:eastAsia="Arial" w:hAnsiTheme="minorHAnsi" w:cs="Arial"/>
      <w:sz w:val="20"/>
      <w:szCs w:val="20"/>
      <w:lang w:val="en"/>
    </w:rPr>
  </w:style>
  <w:style w:type="paragraph" w:styleId="TOC7">
    <w:name w:val="toc 7"/>
    <w:basedOn w:val="Normal"/>
    <w:next w:val="Normal"/>
    <w:autoRedefine/>
    <w:uiPriority w:val="39"/>
    <w:unhideWhenUsed/>
    <w:rsid w:val="003E036D"/>
    <w:pPr>
      <w:spacing w:line="276" w:lineRule="auto"/>
      <w:ind w:left="1320"/>
    </w:pPr>
    <w:rPr>
      <w:rFonts w:asciiTheme="minorHAnsi" w:eastAsia="Arial" w:hAnsiTheme="minorHAnsi" w:cs="Arial"/>
      <w:sz w:val="20"/>
      <w:szCs w:val="20"/>
      <w:lang w:val="en"/>
    </w:rPr>
  </w:style>
  <w:style w:type="paragraph" w:styleId="TOC8">
    <w:name w:val="toc 8"/>
    <w:basedOn w:val="Normal"/>
    <w:next w:val="Normal"/>
    <w:autoRedefine/>
    <w:uiPriority w:val="39"/>
    <w:unhideWhenUsed/>
    <w:rsid w:val="003E036D"/>
    <w:pPr>
      <w:spacing w:line="276" w:lineRule="auto"/>
      <w:ind w:left="1540"/>
    </w:pPr>
    <w:rPr>
      <w:rFonts w:asciiTheme="minorHAnsi" w:eastAsia="Arial" w:hAnsiTheme="minorHAnsi" w:cs="Arial"/>
      <w:sz w:val="20"/>
      <w:szCs w:val="20"/>
      <w:lang w:val="en"/>
    </w:rPr>
  </w:style>
  <w:style w:type="paragraph" w:styleId="TOC9">
    <w:name w:val="toc 9"/>
    <w:basedOn w:val="Normal"/>
    <w:next w:val="Normal"/>
    <w:autoRedefine/>
    <w:uiPriority w:val="39"/>
    <w:unhideWhenUsed/>
    <w:rsid w:val="003E036D"/>
    <w:pPr>
      <w:spacing w:line="276" w:lineRule="auto"/>
      <w:ind w:left="1760"/>
    </w:pPr>
    <w:rPr>
      <w:rFonts w:asciiTheme="minorHAnsi" w:eastAsia="Arial" w:hAnsiTheme="minorHAnsi" w:cs="Arial"/>
      <w:sz w:val="20"/>
      <w:szCs w:val="20"/>
      <w:lang w:val="en"/>
    </w:rPr>
  </w:style>
  <w:style w:type="paragraph" w:styleId="CommentSubject">
    <w:name w:val="annotation subject"/>
    <w:basedOn w:val="CommentText"/>
    <w:next w:val="CommentText"/>
    <w:link w:val="CommentSubjectChar"/>
    <w:uiPriority w:val="99"/>
    <w:semiHidden/>
    <w:unhideWhenUsed/>
    <w:rsid w:val="003E036D"/>
    <w:rPr>
      <w:b/>
      <w:bCs/>
    </w:rPr>
  </w:style>
  <w:style w:type="character" w:customStyle="1" w:styleId="CommentSubjectChar">
    <w:name w:val="Comment Subject Char"/>
    <w:basedOn w:val="CommentTextChar"/>
    <w:link w:val="CommentSubject"/>
    <w:uiPriority w:val="99"/>
    <w:semiHidden/>
    <w:rsid w:val="003E036D"/>
    <w:rPr>
      <w:rFonts w:ascii="Arial" w:eastAsia="Arial" w:hAnsi="Arial" w:cs="Arial"/>
      <w:b/>
      <w:bCs/>
      <w:sz w:val="20"/>
      <w:szCs w:val="20"/>
      <w:lang w:val="en"/>
    </w:rPr>
  </w:style>
  <w:style w:type="paragraph" w:customStyle="1" w:styleId="EndNoteBibliographyTitle">
    <w:name w:val="EndNote Bibliography Title"/>
    <w:basedOn w:val="Normal"/>
    <w:link w:val="EndNoteBibliographyTitleChar"/>
    <w:rsid w:val="003E036D"/>
    <w:pPr>
      <w:spacing w:line="276" w:lineRule="auto"/>
      <w:jc w:val="center"/>
    </w:pPr>
    <w:rPr>
      <w:rFonts w:eastAsia="Arial"/>
      <w:color w:val="666666"/>
      <w:szCs w:val="22"/>
      <w:lang w:val="en"/>
    </w:rPr>
  </w:style>
  <w:style w:type="character" w:customStyle="1" w:styleId="EndNoteBibliographyTitleChar">
    <w:name w:val="EndNote Bibliography Title Char"/>
    <w:basedOn w:val="Heading4Char"/>
    <w:link w:val="EndNoteBibliographyTitle"/>
    <w:rsid w:val="003E036D"/>
    <w:rPr>
      <w:rFonts w:ascii="Times New Roman" w:eastAsia="Arial" w:hAnsi="Times New Roman" w:cs="Times New Roman"/>
      <w:color w:val="666666"/>
      <w:szCs w:val="22"/>
      <w:lang w:val="en"/>
    </w:rPr>
  </w:style>
  <w:style w:type="paragraph" w:customStyle="1" w:styleId="EndNoteBibliography">
    <w:name w:val="EndNote Bibliography"/>
    <w:basedOn w:val="Normal"/>
    <w:link w:val="EndNoteBibliographyChar"/>
    <w:rsid w:val="003E036D"/>
    <w:rPr>
      <w:rFonts w:eastAsia="Arial"/>
      <w:color w:val="666666"/>
      <w:szCs w:val="22"/>
      <w:lang w:val="en"/>
    </w:rPr>
  </w:style>
  <w:style w:type="character" w:customStyle="1" w:styleId="EndNoteBibliographyChar">
    <w:name w:val="EndNote Bibliography Char"/>
    <w:basedOn w:val="Heading4Char"/>
    <w:link w:val="EndNoteBibliography"/>
    <w:rsid w:val="003E036D"/>
    <w:rPr>
      <w:rFonts w:ascii="Times New Roman" w:eastAsia="Arial" w:hAnsi="Times New Roman" w:cs="Times New Roman"/>
      <w:color w:val="666666"/>
      <w:szCs w:val="22"/>
      <w:lang w:val="en"/>
    </w:rPr>
  </w:style>
  <w:style w:type="character" w:styleId="UnresolvedMention">
    <w:name w:val="Unresolved Mention"/>
    <w:basedOn w:val="DefaultParagraphFont"/>
    <w:uiPriority w:val="99"/>
    <w:semiHidden/>
    <w:unhideWhenUsed/>
    <w:rsid w:val="003E036D"/>
    <w:rPr>
      <w:color w:val="605E5C"/>
      <w:shd w:val="clear" w:color="auto" w:fill="E1DFDD"/>
    </w:rPr>
  </w:style>
  <w:style w:type="character" w:styleId="Strong">
    <w:name w:val="Strong"/>
    <w:basedOn w:val="DefaultParagraphFont"/>
    <w:uiPriority w:val="22"/>
    <w:qFormat/>
    <w:rsid w:val="00337C1D"/>
    <w:rPr>
      <w:b/>
      <w:bCs/>
    </w:rPr>
  </w:style>
  <w:style w:type="character" w:styleId="Emphasis">
    <w:name w:val="Emphasis"/>
    <w:basedOn w:val="DefaultParagraphFont"/>
    <w:uiPriority w:val="20"/>
    <w:qFormat/>
    <w:rsid w:val="00337C1D"/>
    <w:rPr>
      <w:i/>
      <w:iCs/>
    </w:rPr>
  </w:style>
  <w:style w:type="character" w:customStyle="1" w:styleId="small-caps">
    <w:name w:val="small-caps"/>
    <w:basedOn w:val="DefaultParagraphFont"/>
    <w:rsid w:val="00337C1D"/>
  </w:style>
  <w:style w:type="character" w:customStyle="1" w:styleId="caption-title">
    <w:name w:val="caption-title"/>
    <w:basedOn w:val="DefaultParagraphFont"/>
    <w:rsid w:val="00942A62"/>
  </w:style>
  <w:style w:type="paragraph" w:customStyle="1" w:styleId="first-child">
    <w:name w:val="first-child"/>
    <w:basedOn w:val="Normal"/>
    <w:rsid w:val="00942A62"/>
    <w:pPr>
      <w:spacing w:before="100" w:beforeAutospacing="1" w:after="100" w:afterAutospacing="1"/>
    </w:pPr>
  </w:style>
  <w:style w:type="paragraph" w:styleId="Revision">
    <w:name w:val="Revision"/>
    <w:hidden/>
    <w:uiPriority w:val="99"/>
    <w:semiHidden/>
    <w:rsid w:val="00A54538"/>
    <w:rPr>
      <w:rFonts w:ascii="Times New Roman" w:eastAsia="Times New Roman" w:hAnsi="Times New Roman" w:cs="Times New Roman"/>
    </w:rPr>
  </w:style>
  <w:style w:type="paragraph" w:styleId="Footer">
    <w:name w:val="footer"/>
    <w:basedOn w:val="Normal"/>
    <w:link w:val="FooterChar"/>
    <w:uiPriority w:val="99"/>
    <w:unhideWhenUsed/>
    <w:rsid w:val="00D1150D"/>
    <w:pPr>
      <w:tabs>
        <w:tab w:val="center" w:pos="4680"/>
        <w:tab w:val="right" w:pos="9360"/>
      </w:tabs>
    </w:pPr>
    <w:rPr>
      <w:rFonts w:eastAsia="MS Mincho" w:cstheme="minorBidi"/>
    </w:rPr>
  </w:style>
  <w:style w:type="character" w:customStyle="1" w:styleId="FooterChar">
    <w:name w:val="Footer Char"/>
    <w:basedOn w:val="DefaultParagraphFont"/>
    <w:link w:val="Footer"/>
    <w:uiPriority w:val="99"/>
    <w:rsid w:val="00D1150D"/>
    <w:rPr>
      <w:rFonts w:ascii="Times New Roman" w:eastAsia="MS Mincho" w:hAnsi="Times New Roman"/>
    </w:rPr>
  </w:style>
  <w:style w:type="character" w:styleId="PageNumber">
    <w:name w:val="page number"/>
    <w:basedOn w:val="DefaultParagraphFont"/>
    <w:uiPriority w:val="99"/>
    <w:semiHidden/>
    <w:unhideWhenUsed/>
    <w:rsid w:val="00D1150D"/>
  </w:style>
  <w:style w:type="paragraph" w:styleId="Header">
    <w:name w:val="header"/>
    <w:basedOn w:val="Normal"/>
    <w:link w:val="HeaderChar"/>
    <w:uiPriority w:val="99"/>
    <w:unhideWhenUsed/>
    <w:rsid w:val="00D1150D"/>
    <w:pPr>
      <w:tabs>
        <w:tab w:val="center" w:pos="4680"/>
        <w:tab w:val="right" w:pos="9360"/>
      </w:tabs>
    </w:pPr>
    <w:rPr>
      <w:rFonts w:eastAsia="MS Mincho" w:cstheme="minorBidi"/>
    </w:rPr>
  </w:style>
  <w:style w:type="character" w:customStyle="1" w:styleId="HeaderChar">
    <w:name w:val="Header Char"/>
    <w:basedOn w:val="DefaultParagraphFont"/>
    <w:link w:val="Header"/>
    <w:uiPriority w:val="99"/>
    <w:rsid w:val="00D1150D"/>
    <w:rPr>
      <w:rFonts w:ascii="Times New Roman" w:eastAsia="MS Mincho" w:hAnsi="Times New Roman"/>
    </w:rPr>
  </w:style>
  <w:style w:type="character" w:customStyle="1" w:styleId="highlight">
    <w:name w:val="highlight"/>
    <w:basedOn w:val="DefaultParagraphFont"/>
    <w:rsid w:val="00D1150D"/>
  </w:style>
  <w:style w:type="table" w:styleId="TableGrid">
    <w:name w:val="Table Grid"/>
    <w:basedOn w:val="TableNormal"/>
    <w:uiPriority w:val="39"/>
    <w:rsid w:val="00D1150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1150D"/>
    <w:rPr>
      <w:color w:val="808080"/>
    </w:rPr>
  </w:style>
  <w:style w:type="character" w:customStyle="1" w:styleId="apple-converted-space">
    <w:name w:val="apple-converted-space"/>
    <w:basedOn w:val="DefaultParagraphFont"/>
    <w:rsid w:val="00D1150D"/>
  </w:style>
  <w:style w:type="character" w:styleId="FollowedHyperlink">
    <w:name w:val="FollowedHyperlink"/>
    <w:basedOn w:val="DefaultParagraphFont"/>
    <w:uiPriority w:val="99"/>
    <w:semiHidden/>
    <w:unhideWhenUsed/>
    <w:rsid w:val="00D1150D"/>
    <w:rPr>
      <w:color w:val="954F72" w:themeColor="followedHyperlink"/>
      <w:u w:val="single"/>
    </w:rPr>
  </w:style>
  <w:style w:type="paragraph" w:styleId="z-TopofForm">
    <w:name w:val="HTML Top of Form"/>
    <w:basedOn w:val="Normal"/>
    <w:next w:val="Normal"/>
    <w:link w:val="z-TopofFormChar"/>
    <w:hidden/>
    <w:uiPriority w:val="99"/>
    <w:semiHidden/>
    <w:unhideWhenUsed/>
    <w:rsid w:val="00D1150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1150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1150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1150D"/>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2203">
      <w:bodyDiv w:val="1"/>
      <w:marLeft w:val="0"/>
      <w:marRight w:val="0"/>
      <w:marTop w:val="0"/>
      <w:marBottom w:val="0"/>
      <w:divBdr>
        <w:top w:val="none" w:sz="0" w:space="0" w:color="auto"/>
        <w:left w:val="none" w:sz="0" w:space="0" w:color="auto"/>
        <w:bottom w:val="none" w:sz="0" w:space="0" w:color="auto"/>
        <w:right w:val="none" w:sz="0" w:space="0" w:color="auto"/>
      </w:divBdr>
    </w:div>
    <w:div w:id="87118216">
      <w:bodyDiv w:val="1"/>
      <w:marLeft w:val="0"/>
      <w:marRight w:val="0"/>
      <w:marTop w:val="0"/>
      <w:marBottom w:val="0"/>
      <w:divBdr>
        <w:top w:val="none" w:sz="0" w:space="0" w:color="auto"/>
        <w:left w:val="none" w:sz="0" w:space="0" w:color="auto"/>
        <w:bottom w:val="none" w:sz="0" w:space="0" w:color="auto"/>
        <w:right w:val="none" w:sz="0" w:space="0" w:color="auto"/>
      </w:divBdr>
      <w:divsChild>
        <w:div w:id="2041012374">
          <w:marLeft w:val="0"/>
          <w:marRight w:val="0"/>
          <w:marTop w:val="0"/>
          <w:marBottom w:val="0"/>
          <w:divBdr>
            <w:top w:val="none" w:sz="0" w:space="0" w:color="auto"/>
            <w:left w:val="none" w:sz="0" w:space="0" w:color="auto"/>
            <w:bottom w:val="none" w:sz="0" w:space="0" w:color="auto"/>
            <w:right w:val="none" w:sz="0" w:space="0" w:color="auto"/>
          </w:divBdr>
          <w:divsChild>
            <w:div w:id="877548919">
              <w:marLeft w:val="0"/>
              <w:marRight w:val="0"/>
              <w:marTop w:val="0"/>
              <w:marBottom w:val="0"/>
              <w:divBdr>
                <w:top w:val="none" w:sz="0" w:space="0" w:color="auto"/>
                <w:left w:val="none" w:sz="0" w:space="0" w:color="auto"/>
                <w:bottom w:val="none" w:sz="0" w:space="0" w:color="auto"/>
                <w:right w:val="none" w:sz="0" w:space="0" w:color="auto"/>
              </w:divBdr>
              <w:divsChild>
                <w:div w:id="855264542">
                  <w:marLeft w:val="0"/>
                  <w:marRight w:val="0"/>
                  <w:marTop w:val="0"/>
                  <w:marBottom w:val="0"/>
                  <w:divBdr>
                    <w:top w:val="none" w:sz="0" w:space="0" w:color="auto"/>
                    <w:left w:val="none" w:sz="0" w:space="0" w:color="auto"/>
                    <w:bottom w:val="none" w:sz="0" w:space="0" w:color="auto"/>
                    <w:right w:val="none" w:sz="0" w:space="0" w:color="auto"/>
                  </w:divBdr>
                </w:div>
                <w:div w:id="505554550">
                  <w:marLeft w:val="0"/>
                  <w:marRight w:val="0"/>
                  <w:marTop w:val="0"/>
                  <w:marBottom w:val="0"/>
                  <w:divBdr>
                    <w:top w:val="none" w:sz="0" w:space="0" w:color="auto"/>
                    <w:left w:val="none" w:sz="0" w:space="0" w:color="auto"/>
                    <w:bottom w:val="none" w:sz="0" w:space="0" w:color="auto"/>
                    <w:right w:val="none" w:sz="0" w:space="0" w:color="auto"/>
                  </w:divBdr>
                </w:div>
                <w:div w:id="160434122">
                  <w:marLeft w:val="0"/>
                  <w:marRight w:val="0"/>
                  <w:marTop w:val="0"/>
                  <w:marBottom w:val="0"/>
                  <w:divBdr>
                    <w:top w:val="none" w:sz="0" w:space="0" w:color="auto"/>
                    <w:left w:val="none" w:sz="0" w:space="0" w:color="auto"/>
                    <w:bottom w:val="none" w:sz="0" w:space="0" w:color="auto"/>
                    <w:right w:val="none" w:sz="0" w:space="0" w:color="auto"/>
                  </w:divBdr>
                </w:div>
                <w:div w:id="1575042129">
                  <w:marLeft w:val="0"/>
                  <w:marRight w:val="0"/>
                  <w:marTop w:val="0"/>
                  <w:marBottom w:val="0"/>
                  <w:divBdr>
                    <w:top w:val="none" w:sz="0" w:space="0" w:color="auto"/>
                    <w:left w:val="none" w:sz="0" w:space="0" w:color="auto"/>
                    <w:bottom w:val="none" w:sz="0" w:space="0" w:color="auto"/>
                    <w:right w:val="none" w:sz="0" w:space="0" w:color="auto"/>
                  </w:divBdr>
                </w:div>
                <w:div w:id="161707281">
                  <w:marLeft w:val="0"/>
                  <w:marRight w:val="0"/>
                  <w:marTop w:val="0"/>
                  <w:marBottom w:val="0"/>
                  <w:divBdr>
                    <w:top w:val="none" w:sz="0" w:space="0" w:color="auto"/>
                    <w:left w:val="none" w:sz="0" w:space="0" w:color="auto"/>
                    <w:bottom w:val="none" w:sz="0" w:space="0" w:color="auto"/>
                    <w:right w:val="none" w:sz="0" w:space="0" w:color="auto"/>
                  </w:divBdr>
                </w:div>
                <w:div w:id="859078222">
                  <w:marLeft w:val="0"/>
                  <w:marRight w:val="0"/>
                  <w:marTop w:val="0"/>
                  <w:marBottom w:val="0"/>
                  <w:divBdr>
                    <w:top w:val="none" w:sz="0" w:space="0" w:color="auto"/>
                    <w:left w:val="none" w:sz="0" w:space="0" w:color="auto"/>
                    <w:bottom w:val="none" w:sz="0" w:space="0" w:color="auto"/>
                    <w:right w:val="none" w:sz="0" w:space="0" w:color="auto"/>
                  </w:divBdr>
                </w:div>
              </w:divsChild>
            </w:div>
            <w:div w:id="1716002783">
              <w:marLeft w:val="0"/>
              <w:marRight w:val="0"/>
              <w:marTop w:val="0"/>
              <w:marBottom w:val="0"/>
              <w:divBdr>
                <w:top w:val="none" w:sz="0" w:space="0" w:color="auto"/>
                <w:left w:val="none" w:sz="0" w:space="0" w:color="auto"/>
                <w:bottom w:val="none" w:sz="0" w:space="0" w:color="auto"/>
                <w:right w:val="none" w:sz="0" w:space="0" w:color="auto"/>
              </w:divBdr>
              <w:divsChild>
                <w:div w:id="1269123153">
                  <w:marLeft w:val="0"/>
                  <w:marRight w:val="0"/>
                  <w:marTop w:val="0"/>
                  <w:marBottom w:val="0"/>
                  <w:divBdr>
                    <w:top w:val="none" w:sz="0" w:space="0" w:color="auto"/>
                    <w:left w:val="none" w:sz="0" w:space="0" w:color="auto"/>
                    <w:bottom w:val="none" w:sz="0" w:space="0" w:color="auto"/>
                    <w:right w:val="none" w:sz="0" w:space="0" w:color="auto"/>
                  </w:divBdr>
                </w:div>
              </w:divsChild>
            </w:div>
            <w:div w:id="1730420758">
              <w:marLeft w:val="0"/>
              <w:marRight w:val="0"/>
              <w:marTop w:val="0"/>
              <w:marBottom w:val="0"/>
              <w:divBdr>
                <w:top w:val="none" w:sz="0" w:space="0" w:color="auto"/>
                <w:left w:val="none" w:sz="0" w:space="0" w:color="auto"/>
                <w:bottom w:val="none" w:sz="0" w:space="0" w:color="auto"/>
                <w:right w:val="none" w:sz="0" w:space="0" w:color="auto"/>
              </w:divBdr>
              <w:divsChild>
                <w:div w:id="1082990926">
                  <w:marLeft w:val="0"/>
                  <w:marRight w:val="0"/>
                  <w:marTop w:val="0"/>
                  <w:marBottom w:val="0"/>
                  <w:divBdr>
                    <w:top w:val="none" w:sz="0" w:space="0" w:color="auto"/>
                    <w:left w:val="none" w:sz="0" w:space="0" w:color="auto"/>
                    <w:bottom w:val="none" w:sz="0" w:space="0" w:color="auto"/>
                    <w:right w:val="none" w:sz="0" w:space="0" w:color="auto"/>
                  </w:divBdr>
                </w:div>
                <w:div w:id="902715434">
                  <w:marLeft w:val="0"/>
                  <w:marRight w:val="0"/>
                  <w:marTop w:val="0"/>
                  <w:marBottom w:val="0"/>
                  <w:divBdr>
                    <w:top w:val="none" w:sz="0" w:space="0" w:color="auto"/>
                    <w:left w:val="none" w:sz="0" w:space="0" w:color="auto"/>
                    <w:bottom w:val="none" w:sz="0" w:space="0" w:color="auto"/>
                    <w:right w:val="none" w:sz="0" w:space="0" w:color="auto"/>
                  </w:divBdr>
                </w:div>
              </w:divsChild>
            </w:div>
            <w:div w:id="1903982720">
              <w:marLeft w:val="0"/>
              <w:marRight w:val="0"/>
              <w:marTop w:val="0"/>
              <w:marBottom w:val="0"/>
              <w:divBdr>
                <w:top w:val="none" w:sz="0" w:space="0" w:color="auto"/>
                <w:left w:val="none" w:sz="0" w:space="0" w:color="auto"/>
                <w:bottom w:val="none" w:sz="0" w:space="0" w:color="auto"/>
                <w:right w:val="none" w:sz="0" w:space="0" w:color="auto"/>
              </w:divBdr>
              <w:divsChild>
                <w:div w:id="40834102">
                  <w:marLeft w:val="0"/>
                  <w:marRight w:val="0"/>
                  <w:marTop w:val="0"/>
                  <w:marBottom w:val="0"/>
                  <w:divBdr>
                    <w:top w:val="none" w:sz="0" w:space="0" w:color="auto"/>
                    <w:left w:val="none" w:sz="0" w:space="0" w:color="auto"/>
                    <w:bottom w:val="none" w:sz="0" w:space="0" w:color="auto"/>
                    <w:right w:val="none" w:sz="0" w:space="0" w:color="auto"/>
                  </w:divBdr>
                </w:div>
              </w:divsChild>
            </w:div>
            <w:div w:id="1395852568">
              <w:marLeft w:val="0"/>
              <w:marRight w:val="0"/>
              <w:marTop w:val="0"/>
              <w:marBottom w:val="0"/>
              <w:divBdr>
                <w:top w:val="none" w:sz="0" w:space="0" w:color="auto"/>
                <w:left w:val="none" w:sz="0" w:space="0" w:color="auto"/>
                <w:bottom w:val="none" w:sz="0" w:space="0" w:color="auto"/>
                <w:right w:val="none" w:sz="0" w:space="0" w:color="auto"/>
              </w:divBdr>
              <w:divsChild>
                <w:div w:id="1669333338">
                  <w:marLeft w:val="0"/>
                  <w:marRight w:val="0"/>
                  <w:marTop w:val="0"/>
                  <w:marBottom w:val="0"/>
                  <w:divBdr>
                    <w:top w:val="none" w:sz="0" w:space="0" w:color="auto"/>
                    <w:left w:val="none" w:sz="0" w:space="0" w:color="auto"/>
                    <w:bottom w:val="none" w:sz="0" w:space="0" w:color="auto"/>
                    <w:right w:val="none" w:sz="0" w:space="0" w:color="auto"/>
                  </w:divBdr>
                </w:div>
                <w:div w:id="1911036551">
                  <w:marLeft w:val="0"/>
                  <w:marRight w:val="0"/>
                  <w:marTop w:val="0"/>
                  <w:marBottom w:val="0"/>
                  <w:divBdr>
                    <w:top w:val="none" w:sz="0" w:space="0" w:color="auto"/>
                    <w:left w:val="none" w:sz="0" w:space="0" w:color="auto"/>
                    <w:bottom w:val="none" w:sz="0" w:space="0" w:color="auto"/>
                    <w:right w:val="none" w:sz="0" w:space="0" w:color="auto"/>
                  </w:divBdr>
                </w:div>
                <w:div w:id="1182547734">
                  <w:marLeft w:val="0"/>
                  <w:marRight w:val="0"/>
                  <w:marTop w:val="0"/>
                  <w:marBottom w:val="0"/>
                  <w:divBdr>
                    <w:top w:val="none" w:sz="0" w:space="0" w:color="auto"/>
                    <w:left w:val="none" w:sz="0" w:space="0" w:color="auto"/>
                    <w:bottom w:val="none" w:sz="0" w:space="0" w:color="auto"/>
                    <w:right w:val="none" w:sz="0" w:space="0" w:color="auto"/>
                  </w:divBdr>
                </w:div>
              </w:divsChild>
            </w:div>
            <w:div w:id="174618045">
              <w:marLeft w:val="0"/>
              <w:marRight w:val="0"/>
              <w:marTop w:val="0"/>
              <w:marBottom w:val="0"/>
              <w:divBdr>
                <w:top w:val="none" w:sz="0" w:space="0" w:color="auto"/>
                <w:left w:val="none" w:sz="0" w:space="0" w:color="auto"/>
                <w:bottom w:val="none" w:sz="0" w:space="0" w:color="auto"/>
                <w:right w:val="none" w:sz="0" w:space="0" w:color="auto"/>
              </w:divBdr>
              <w:divsChild>
                <w:div w:id="1749234238">
                  <w:marLeft w:val="0"/>
                  <w:marRight w:val="0"/>
                  <w:marTop w:val="0"/>
                  <w:marBottom w:val="0"/>
                  <w:divBdr>
                    <w:top w:val="none" w:sz="0" w:space="0" w:color="auto"/>
                    <w:left w:val="none" w:sz="0" w:space="0" w:color="auto"/>
                    <w:bottom w:val="none" w:sz="0" w:space="0" w:color="auto"/>
                    <w:right w:val="none" w:sz="0" w:space="0" w:color="auto"/>
                  </w:divBdr>
                </w:div>
                <w:div w:id="472988838">
                  <w:marLeft w:val="0"/>
                  <w:marRight w:val="0"/>
                  <w:marTop w:val="0"/>
                  <w:marBottom w:val="0"/>
                  <w:divBdr>
                    <w:top w:val="none" w:sz="0" w:space="0" w:color="auto"/>
                    <w:left w:val="none" w:sz="0" w:space="0" w:color="auto"/>
                    <w:bottom w:val="none" w:sz="0" w:space="0" w:color="auto"/>
                    <w:right w:val="none" w:sz="0" w:space="0" w:color="auto"/>
                  </w:divBdr>
                </w:div>
                <w:div w:id="912281619">
                  <w:marLeft w:val="0"/>
                  <w:marRight w:val="0"/>
                  <w:marTop w:val="0"/>
                  <w:marBottom w:val="0"/>
                  <w:divBdr>
                    <w:top w:val="none" w:sz="0" w:space="0" w:color="auto"/>
                    <w:left w:val="none" w:sz="0" w:space="0" w:color="auto"/>
                    <w:bottom w:val="none" w:sz="0" w:space="0" w:color="auto"/>
                    <w:right w:val="none" w:sz="0" w:space="0" w:color="auto"/>
                  </w:divBdr>
                </w:div>
              </w:divsChild>
            </w:div>
            <w:div w:id="2101833270">
              <w:marLeft w:val="0"/>
              <w:marRight w:val="0"/>
              <w:marTop w:val="0"/>
              <w:marBottom w:val="0"/>
              <w:divBdr>
                <w:top w:val="none" w:sz="0" w:space="0" w:color="auto"/>
                <w:left w:val="none" w:sz="0" w:space="0" w:color="auto"/>
                <w:bottom w:val="none" w:sz="0" w:space="0" w:color="auto"/>
                <w:right w:val="none" w:sz="0" w:space="0" w:color="auto"/>
              </w:divBdr>
              <w:divsChild>
                <w:div w:id="2145734973">
                  <w:marLeft w:val="0"/>
                  <w:marRight w:val="0"/>
                  <w:marTop w:val="0"/>
                  <w:marBottom w:val="0"/>
                  <w:divBdr>
                    <w:top w:val="none" w:sz="0" w:space="0" w:color="auto"/>
                    <w:left w:val="none" w:sz="0" w:space="0" w:color="auto"/>
                    <w:bottom w:val="none" w:sz="0" w:space="0" w:color="auto"/>
                    <w:right w:val="none" w:sz="0" w:space="0" w:color="auto"/>
                  </w:divBdr>
                </w:div>
                <w:div w:id="1057361280">
                  <w:marLeft w:val="0"/>
                  <w:marRight w:val="0"/>
                  <w:marTop w:val="0"/>
                  <w:marBottom w:val="0"/>
                  <w:divBdr>
                    <w:top w:val="none" w:sz="0" w:space="0" w:color="auto"/>
                    <w:left w:val="none" w:sz="0" w:space="0" w:color="auto"/>
                    <w:bottom w:val="none" w:sz="0" w:space="0" w:color="auto"/>
                    <w:right w:val="none" w:sz="0" w:space="0" w:color="auto"/>
                  </w:divBdr>
                </w:div>
              </w:divsChild>
            </w:div>
            <w:div w:id="1253973991">
              <w:marLeft w:val="0"/>
              <w:marRight w:val="0"/>
              <w:marTop w:val="0"/>
              <w:marBottom w:val="0"/>
              <w:divBdr>
                <w:top w:val="none" w:sz="0" w:space="0" w:color="auto"/>
                <w:left w:val="none" w:sz="0" w:space="0" w:color="auto"/>
                <w:bottom w:val="none" w:sz="0" w:space="0" w:color="auto"/>
                <w:right w:val="none" w:sz="0" w:space="0" w:color="auto"/>
              </w:divBdr>
              <w:divsChild>
                <w:div w:id="1191067998">
                  <w:marLeft w:val="0"/>
                  <w:marRight w:val="0"/>
                  <w:marTop w:val="0"/>
                  <w:marBottom w:val="0"/>
                  <w:divBdr>
                    <w:top w:val="none" w:sz="0" w:space="0" w:color="auto"/>
                    <w:left w:val="none" w:sz="0" w:space="0" w:color="auto"/>
                    <w:bottom w:val="none" w:sz="0" w:space="0" w:color="auto"/>
                    <w:right w:val="none" w:sz="0" w:space="0" w:color="auto"/>
                  </w:divBdr>
                </w:div>
              </w:divsChild>
            </w:div>
            <w:div w:id="981235212">
              <w:marLeft w:val="0"/>
              <w:marRight w:val="0"/>
              <w:marTop w:val="0"/>
              <w:marBottom w:val="0"/>
              <w:divBdr>
                <w:top w:val="none" w:sz="0" w:space="0" w:color="auto"/>
                <w:left w:val="none" w:sz="0" w:space="0" w:color="auto"/>
                <w:bottom w:val="none" w:sz="0" w:space="0" w:color="auto"/>
                <w:right w:val="none" w:sz="0" w:space="0" w:color="auto"/>
              </w:divBdr>
              <w:divsChild>
                <w:div w:id="1669166096">
                  <w:marLeft w:val="0"/>
                  <w:marRight w:val="0"/>
                  <w:marTop w:val="0"/>
                  <w:marBottom w:val="0"/>
                  <w:divBdr>
                    <w:top w:val="none" w:sz="0" w:space="0" w:color="auto"/>
                    <w:left w:val="none" w:sz="0" w:space="0" w:color="auto"/>
                    <w:bottom w:val="none" w:sz="0" w:space="0" w:color="auto"/>
                    <w:right w:val="none" w:sz="0" w:space="0" w:color="auto"/>
                  </w:divBdr>
                </w:div>
              </w:divsChild>
            </w:div>
            <w:div w:id="948782509">
              <w:marLeft w:val="0"/>
              <w:marRight w:val="0"/>
              <w:marTop w:val="0"/>
              <w:marBottom w:val="0"/>
              <w:divBdr>
                <w:top w:val="none" w:sz="0" w:space="0" w:color="auto"/>
                <w:left w:val="none" w:sz="0" w:space="0" w:color="auto"/>
                <w:bottom w:val="none" w:sz="0" w:space="0" w:color="auto"/>
                <w:right w:val="none" w:sz="0" w:space="0" w:color="auto"/>
              </w:divBdr>
              <w:divsChild>
                <w:div w:id="1497262321">
                  <w:marLeft w:val="0"/>
                  <w:marRight w:val="0"/>
                  <w:marTop w:val="0"/>
                  <w:marBottom w:val="0"/>
                  <w:divBdr>
                    <w:top w:val="none" w:sz="0" w:space="0" w:color="auto"/>
                    <w:left w:val="none" w:sz="0" w:space="0" w:color="auto"/>
                    <w:bottom w:val="none" w:sz="0" w:space="0" w:color="auto"/>
                    <w:right w:val="none" w:sz="0" w:space="0" w:color="auto"/>
                  </w:divBdr>
                </w:div>
                <w:div w:id="508254626">
                  <w:marLeft w:val="0"/>
                  <w:marRight w:val="0"/>
                  <w:marTop w:val="0"/>
                  <w:marBottom w:val="0"/>
                  <w:divBdr>
                    <w:top w:val="none" w:sz="0" w:space="0" w:color="auto"/>
                    <w:left w:val="none" w:sz="0" w:space="0" w:color="auto"/>
                    <w:bottom w:val="none" w:sz="0" w:space="0" w:color="auto"/>
                    <w:right w:val="none" w:sz="0" w:space="0" w:color="auto"/>
                  </w:divBdr>
                </w:div>
                <w:div w:id="739333744">
                  <w:marLeft w:val="0"/>
                  <w:marRight w:val="0"/>
                  <w:marTop w:val="0"/>
                  <w:marBottom w:val="0"/>
                  <w:divBdr>
                    <w:top w:val="none" w:sz="0" w:space="0" w:color="auto"/>
                    <w:left w:val="none" w:sz="0" w:space="0" w:color="auto"/>
                    <w:bottom w:val="none" w:sz="0" w:space="0" w:color="auto"/>
                    <w:right w:val="none" w:sz="0" w:space="0" w:color="auto"/>
                  </w:divBdr>
                </w:div>
              </w:divsChild>
            </w:div>
            <w:div w:id="1253197686">
              <w:marLeft w:val="0"/>
              <w:marRight w:val="0"/>
              <w:marTop w:val="0"/>
              <w:marBottom w:val="0"/>
              <w:divBdr>
                <w:top w:val="none" w:sz="0" w:space="0" w:color="auto"/>
                <w:left w:val="none" w:sz="0" w:space="0" w:color="auto"/>
                <w:bottom w:val="none" w:sz="0" w:space="0" w:color="auto"/>
                <w:right w:val="none" w:sz="0" w:space="0" w:color="auto"/>
              </w:divBdr>
              <w:divsChild>
                <w:div w:id="226306772">
                  <w:marLeft w:val="0"/>
                  <w:marRight w:val="0"/>
                  <w:marTop w:val="0"/>
                  <w:marBottom w:val="0"/>
                  <w:divBdr>
                    <w:top w:val="none" w:sz="0" w:space="0" w:color="auto"/>
                    <w:left w:val="none" w:sz="0" w:space="0" w:color="auto"/>
                    <w:bottom w:val="none" w:sz="0" w:space="0" w:color="auto"/>
                    <w:right w:val="none" w:sz="0" w:space="0" w:color="auto"/>
                  </w:divBdr>
                </w:div>
                <w:div w:id="500045147">
                  <w:marLeft w:val="0"/>
                  <w:marRight w:val="0"/>
                  <w:marTop w:val="0"/>
                  <w:marBottom w:val="0"/>
                  <w:divBdr>
                    <w:top w:val="none" w:sz="0" w:space="0" w:color="auto"/>
                    <w:left w:val="none" w:sz="0" w:space="0" w:color="auto"/>
                    <w:bottom w:val="none" w:sz="0" w:space="0" w:color="auto"/>
                    <w:right w:val="none" w:sz="0" w:space="0" w:color="auto"/>
                  </w:divBdr>
                </w:div>
              </w:divsChild>
            </w:div>
            <w:div w:id="763956528">
              <w:marLeft w:val="0"/>
              <w:marRight w:val="0"/>
              <w:marTop w:val="0"/>
              <w:marBottom w:val="0"/>
              <w:divBdr>
                <w:top w:val="none" w:sz="0" w:space="0" w:color="auto"/>
                <w:left w:val="none" w:sz="0" w:space="0" w:color="auto"/>
                <w:bottom w:val="none" w:sz="0" w:space="0" w:color="auto"/>
                <w:right w:val="none" w:sz="0" w:space="0" w:color="auto"/>
              </w:divBdr>
              <w:divsChild>
                <w:div w:id="158615777">
                  <w:marLeft w:val="0"/>
                  <w:marRight w:val="0"/>
                  <w:marTop w:val="0"/>
                  <w:marBottom w:val="0"/>
                  <w:divBdr>
                    <w:top w:val="none" w:sz="0" w:space="0" w:color="auto"/>
                    <w:left w:val="none" w:sz="0" w:space="0" w:color="auto"/>
                    <w:bottom w:val="none" w:sz="0" w:space="0" w:color="auto"/>
                    <w:right w:val="none" w:sz="0" w:space="0" w:color="auto"/>
                  </w:divBdr>
                </w:div>
                <w:div w:id="62682033">
                  <w:marLeft w:val="0"/>
                  <w:marRight w:val="0"/>
                  <w:marTop w:val="0"/>
                  <w:marBottom w:val="0"/>
                  <w:divBdr>
                    <w:top w:val="none" w:sz="0" w:space="0" w:color="auto"/>
                    <w:left w:val="none" w:sz="0" w:space="0" w:color="auto"/>
                    <w:bottom w:val="none" w:sz="0" w:space="0" w:color="auto"/>
                    <w:right w:val="none" w:sz="0" w:space="0" w:color="auto"/>
                  </w:divBdr>
                </w:div>
                <w:div w:id="1749578084">
                  <w:marLeft w:val="0"/>
                  <w:marRight w:val="0"/>
                  <w:marTop w:val="0"/>
                  <w:marBottom w:val="0"/>
                  <w:divBdr>
                    <w:top w:val="none" w:sz="0" w:space="0" w:color="auto"/>
                    <w:left w:val="none" w:sz="0" w:space="0" w:color="auto"/>
                    <w:bottom w:val="none" w:sz="0" w:space="0" w:color="auto"/>
                    <w:right w:val="none" w:sz="0" w:space="0" w:color="auto"/>
                  </w:divBdr>
                </w:div>
              </w:divsChild>
            </w:div>
            <w:div w:id="726034369">
              <w:marLeft w:val="0"/>
              <w:marRight w:val="0"/>
              <w:marTop w:val="0"/>
              <w:marBottom w:val="0"/>
              <w:divBdr>
                <w:top w:val="none" w:sz="0" w:space="0" w:color="auto"/>
                <w:left w:val="none" w:sz="0" w:space="0" w:color="auto"/>
                <w:bottom w:val="none" w:sz="0" w:space="0" w:color="auto"/>
                <w:right w:val="none" w:sz="0" w:space="0" w:color="auto"/>
              </w:divBdr>
              <w:divsChild>
                <w:div w:id="174020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97615">
          <w:marLeft w:val="0"/>
          <w:marRight w:val="0"/>
          <w:marTop w:val="0"/>
          <w:marBottom w:val="0"/>
          <w:divBdr>
            <w:top w:val="none" w:sz="0" w:space="0" w:color="auto"/>
            <w:left w:val="none" w:sz="0" w:space="0" w:color="auto"/>
            <w:bottom w:val="none" w:sz="0" w:space="0" w:color="auto"/>
            <w:right w:val="none" w:sz="0" w:space="0" w:color="auto"/>
          </w:divBdr>
          <w:divsChild>
            <w:div w:id="105194694">
              <w:marLeft w:val="0"/>
              <w:marRight w:val="0"/>
              <w:marTop w:val="0"/>
              <w:marBottom w:val="0"/>
              <w:divBdr>
                <w:top w:val="none" w:sz="0" w:space="0" w:color="auto"/>
                <w:left w:val="none" w:sz="0" w:space="0" w:color="auto"/>
                <w:bottom w:val="none" w:sz="0" w:space="0" w:color="auto"/>
                <w:right w:val="none" w:sz="0" w:space="0" w:color="auto"/>
              </w:divBdr>
              <w:divsChild>
                <w:div w:id="263080976">
                  <w:marLeft w:val="0"/>
                  <w:marRight w:val="0"/>
                  <w:marTop w:val="0"/>
                  <w:marBottom w:val="0"/>
                  <w:divBdr>
                    <w:top w:val="none" w:sz="0" w:space="0" w:color="auto"/>
                    <w:left w:val="none" w:sz="0" w:space="0" w:color="auto"/>
                    <w:bottom w:val="none" w:sz="0" w:space="0" w:color="auto"/>
                    <w:right w:val="none" w:sz="0" w:space="0" w:color="auto"/>
                  </w:divBdr>
                </w:div>
                <w:div w:id="357198302">
                  <w:marLeft w:val="0"/>
                  <w:marRight w:val="0"/>
                  <w:marTop w:val="0"/>
                  <w:marBottom w:val="0"/>
                  <w:divBdr>
                    <w:top w:val="none" w:sz="0" w:space="0" w:color="auto"/>
                    <w:left w:val="none" w:sz="0" w:space="0" w:color="auto"/>
                    <w:bottom w:val="none" w:sz="0" w:space="0" w:color="auto"/>
                    <w:right w:val="none" w:sz="0" w:space="0" w:color="auto"/>
                  </w:divBdr>
                </w:div>
                <w:div w:id="584612940">
                  <w:marLeft w:val="0"/>
                  <w:marRight w:val="0"/>
                  <w:marTop w:val="0"/>
                  <w:marBottom w:val="0"/>
                  <w:divBdr>
                    <w:top w:val="none" w:sz="0" w:space="0" w:color="auto"/>
                    <w:left w:val="none" w:sz="0" w:space="0" w:color="auto"/>
                    <w:bottom w:val="none" w:sz="0" w:space="0" w:color="auto"/>
                    <w:right w:val="none" w:sz="0" w:space="0" w:color="auto"/>
                  </w:divBdr>
                </w:div>
                <w:div w:id="515002638">
                  <w:marLeft w:val="0"/>
                  <w:marRight w:val="0"/>
                  <w:marTop w:val="0"/>
                  <w:marBottom w:val="0"/>
                  <w:divBdr>
                    <w:top w:val="none" w:sz="0" w:space="0" w:color="auto"/>
                    <w:left w:val="none" w:sz="0" w:space="0" w:color="auto"/>
                    <w:bottom w:val="none" w:sz="0" w:space="0" w:color="auto"/>
                    <w:right w:val="none" w:sz="0" w:space="0" w:color="auto"/>
                  </w:divBdr>
                </w:div>
                <w:div w:id="808942848">
                  <w:marLeft w:val="0"/>
                  <w:marRight w:val="0"/>
                  <w:marTop w:val="0"/>
                  <w:marBottom w:val="0"/>
                  <w:divBdr>
                    <w:top w:val="none" w:sz="0" w:space="0" w:color="auto"/>
                    <w:left w:val="none" w:sz="0" w:space="0" w:color="auto"/>
                    <w:bottom w:val="none" w:sz="0" w:space="0" w:color="auto"/>
                    <w:right w:val="none" w:sz="0" w:space="0" w:color="auto"/>
                  </w:divBdr>
                </w:div>
              </w:divsChild>
            </w:div>
            <w:div w:id="435097099">
              <w:marLeft w:val="0"/>
              <w:marRight w:val="0"/>
              <w:marTop w:val="0"/>
              <w:marBottom w:val="0"/>
              <w:divBdr>
                <w:top w:val="none" w:sz="0" w:space="0" w:color="auto"/>
                <w:left w:val="none" w:sz="0" w:space="0" w:color="auto"/>
                <w:bottom w:val="none" w:sz="0" w:space="0" w:color="auto"/>
                <w:right w:val="none" w:sz="0" w:space="0" w:color="auto"/>
              </w:divBdr>
              <w:divsChild>
                <w:div w:id="1470398063">
                  <w:marLeft w:val="0"/>
                  <w:marRight w:val="0"/>
                  <w:marTop w:val="0"/>
                  <w:marBottom w:val="0"/>
                  <w:divBdr>
                    <w:top w:val="none" w:sz="0" w:space="0" w:color="auto"/>
                    <w:left w:val="none" w:sz="0" w:space="0" w:color="auto"/>
                    <w:bottom w:val="none" w:sz="0" w:space="0" w:color="auto"/>
                    <w:right w:val="none" w:sz="0" w:space="0" w:color="auto"/>
                  </w:divBdr>
                </w:div>
              </w:divsChild>
            </w:div>
            <w:div w:id="1861817553">
              <w:marLeft w:val="0"/>
              <w:marRight w:val="0"/>
              <w:marTop w:val="0"/>
              <w:marBottom w:val="0"/>
              <w:divBdr>
                <w:top w:val="none" w:sz="0" w:space="0" w:color="auto"/>
                <w:left w:val="none" w:sz="0" w:space="0" w:color="auto"/>
                <w:bottom w:val="none" w:sz="0" w:space="0" w:color="auto"/>
                <w:right w:val="none" w:sz="0" w:space="0" w:color="auto"/>
              </w:divBdr>
              <w:divsChild>
                <w:div w:id="1313948048">
                  <w:marLeft w:val="0"/>
                  <w:marRight w:val="0"/>
                  <w:marTop w:val="0"/>
                  <w:marBottom w:val="0"/>
                  <w:divBdr>
                    <w:top w:val="none" w:sz="0" w:space="0" w:color="auto"/>
                    <w:left w:val="none" w:sz="0" w:space="0" w:color="auto"/>
                    <w:bottom w:val="none" w:sz="0" w:space="0" w:color="auto"/>
                    <w:right w:val="none" w:sz="0" w:space="0" w:color="auto"/>
                  </w:divBdr>
                </w:div>
                <w:div w:id="1479953633">
                  <w:marLeft w:val="0"/>
                  <w:marRight w:val="0"/>
                  <w:marTop w:val="0"/>
                  <w:marBottom w:val="0"/>
                  <w:divBdr>
                    <w:top w:val="none" w:sz="0" w:space="0" w:color="auto"/>
                    <w:left w:val="none" w:sz="0" w:space="0" w:color="auto"/>
                    <w:bottom w:val="none" w:sz="0" w:space="0" w:color="auto"/>
                    <w:right w:val="none" w:sz="0" w:space="0" w:color="auto"/>
                  </w:divBdr>
                </w:div>
              </w:divsChild>
            </w:div>
            <w:div w:id="967928452">
              <w:marLeft w:val="0"/>
              <w:marRight w:val="0"/>
              <w:marTop w:val="0"/>
              <w:marBottom w:val="0"/>
              <w:divBdr>
                <w:top w:val="none" w:sz="0" w:space="0" w:color="auto"/>
                <w:left w:val="none" w:sz="0" w:space="0" w:color="auto"/>
                <w:bottom w:val="none" w:sz="0" w:space="0" w:color="auto"/>
                <w:right w:val="none" w:sz="0" w:space="0" w:color="auto"/>
              </w:divBdr>
              <w:divsChild>
                <w:div w:id="6978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3326">
      <w:bodyDiv w:val="1"/>
      <w:marLeft w:val="0"/>
      <w:marRight w:val="0"/>
      <w:marTop w:val="0"/>
      <w:marBottom w:val="0"/>
      <w:divBdr>
        <w:top w:val="none" w:sz="0" w:space="0" w:color="auto"/>
        <w:left w:val="none" w:sz="0" w:space="0" w:color="auto"/>
        <w:bottom w:val="none" w:sz="0" w:space="0" w:color="auto"/>
        <w:right w:val="none" w:sz="0" w:space="0" w:color="auto"/>
      </w:divBdr>
    </w:div>
    <w:div w:id="344595673">
      <w:bodyDiv w:val="1"/>
      <w:marLeft w:val="0"/>
      <w:marRight w:val="0"/>
      <w:marTop w:val="0"/>
      <w:marBottom w:val="0"/>
      <w:divBdr>
        <w:top w:val="none" w:sz="0" w:space="0" w:color="auto"/>
        <w:left w:val="none" w:sz="0" w:space="0" w:color="auto"/>
        <w:bottom w:val="none" w:sz="0" w:space="0" w:color="auto"/>
        <w:right w:val="none" w:sz="0" w:space="0" w:color="auto"/>
      </w:divBdr>
    </w:div>
    <w:div w:id="347411313">
      <w:bodyDiv w:val="1"/>
      <w:marLeft w:val="0"/>
      <w:marRight w:val="0"/>
      <w:marTop w:val="0"/>
      <w:marBottom w:val="0"/>
      <w:divBdr>
        <w:top w:val="none" w:sz="0" w:space="0" w:color="auto"/>
        <w:left w:val="none" w:sz="0" w:space="0" w:color="auto"/>
        <w:bottom w:val="none" w:sz="0" w:space="0" w:color="auto"/>
        <w:right w:val="none" w:sz="0" w:space="0" w:color="auto"/>
      </w:divBdr>
    </w:div>
    <w:div w:id="372120151">
      <w:bodyDiv w:val="1"/>
      <w:marLeft w:val="0"/>
      <w:marRight w:val="0"/>
      <w:marTop w:val="0"/>
      <w:marBottom w:val="0"/>
      <w:divBdr>
        <w:top w:val="none" w:sz="0" w:space="0" w:color="auto"/>
        <w:left w:val="none" w:sz="0" w:space="0" w:color="auto"/>
        <w:bottom w:val="none" w:sz="0" w:space="0" w:color="auto"/>
        <w:right w:val="none" w:sz="0" w:space="0" w:color="auto"/>
      </w:divBdr>
    </w:div>
    <w:div w:id="423457100">
      <w:bodyDiv w:val="1"/>
      <w:marLeft w:val="0"/>
      <w:marRight w:val="0"/>
      <w:marTop w:val="0"/>
      <w:marBottom w:val="0"/>
      <w:divBdr>
        <w:top w:val="none" w:sz="0" w:space="0" w:color="auto"/>
        <w:left w:val="none" w:sz="0" w:space="0" w:color="auto"/>
        <w:bottom w:val="none" w:sz="0" w:space="0" w:color="auto"/>
        <w:right w:val="none" w:sz="0" w:space="0" w:color="auto"/>
      </w:divBdr>
      <w:divsChild>
        <w:div w:id="171577476">
          <w:marLeft w:val="0"/>
          <w:marRight w:val="0"/>
          <w:marTop w:val="0"/>
          <w:marBottom w:val="0"/>
          <w:divBdr>
            <w:top w:val="none" w:sz="0" w:space="0" w:color="auto"/>
            <w:left w:val="none" w:sz="0" w:space="0" w:color="auto"/>
            <w:bottom w:val="none" w:sz="0" w:space="0" w:color="auto"/>
            <w:right w:val="none" w:sz="0" w:space="0" w:color="auto"/>
          </w:divBdr>
          <w:divsChild>
            <w:div w:id="1164784644">
              <w:marLeft w:val="0"/>
              <w:marRight w:val="0"/>
              <w:marTop w:val="0"/>
              <w:marBottom w:val="0"/>
              <w:divBdr>
                <w:top w:val="none" w:sz="0" w:space="0" w:color="auto"/>
                <w:left w:val="none" w:sz="0" w:space="0" w:color="auto"/>
                <w:bottom w:val="none" w:sz="0" w:space="0" w:color="auto"/>
                <w:right w:val="none" w:sz="0" w:space="0" w:color="auto"/>
              </w:divBdr>
              <w:divsChild>
                <w:div w:id="725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242433">
      <w:bodyDiv w:val="1"/>
      <w:marLeft w:val="0"/>
      <w:marRight w:val="0"/>
      <w:marTop w:val="0"/>
      <w:marBottom w:val="0"/>
      <w:divBdr>
        <w:top w:val="none" w:sz="0" w:space="0" w:color="auto"/>
        <w:left w:val="none" w:sz="0" w:space="0" w:color="auto"/>
        <w:bottom w:val="none" w:sz="0" w:space="0" w:color="auto"/>
        <w:right w:val="none" w:sz="0" w:space="0" w:color="auto"/>
      </w:divBdr>
      <w:divsChild>
        <w:div w:id="660428490">
          <w:marLeft w:val="0"/>
          <w:marRight w:val="0"/>
          <w:marTop w:val="0"/>
          <w:marBottom w:val="0"/>
          <w:divBdr>
            <w:top w:val="none" w:sz="0" w:space="0" w:color="auto"/>
            <w:left w:val="none" w:sz="0" w:space="0" w:color="auto"/>
            <w:bottom w:val="none" w:sz="0" w:space="0" w:color="auto"/>
            <w:right w:val="none" w:sz="0" w:space="0" w:color="auto"/>
          </w:divBdr>
          <w:divsChild>
            <w:div w:id="636956756">
              <w:marLeft w:val="0"/>
              <w:marRight w:val="0"/>
              <w:marTop w:val="0"/>
              <w:marBottom w:val="0"/>
              <w:divBdr>
                <w:top w:val="none" w:sz="0" w:space="0" w:color="auto"/>
                <w:left w:val="none" w:sz="0" w:space="0" w:color="auto"/>
                <w:bottom w:val="none" w:sz="0" w:space="0" w:color="auto"/>
                <w:right w:val="none" w:sz="0" w:space="0" w:color="auto"/>
              </w:divBdr>
              <w:divsChild>
                <w:div w:id="7545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41665">
      <w:bodyDiv w:val="1"/>
      <w:marLeft w:val="0"/>
      <w:marRight w:val="0"/>
      <w:marTop w:val="0"/>
      <w:marBottom w:val="0"/>
      <w:divBdr>
        <w:top w:val="none" w:sz="0" w:space="0" w:color="auto"/>
        <w:left w:val="none" w:sz="0" w:space="0" w:color="auto"/>
        <w:bottom w:val="none" w:sz="0" w:space="0" w:color="auto"/>
        <w:right w:val="none" w:sz="0" w:space="0" w:color="auto"/>
      </w:divBdr>
    </w:div>
    <w:div w:id="576015398">
      <w:bodyDiv w:val="1"/>
      <w:marLeft w:val="0"/>
      <w:marRight w:val="0"/>
      <w:marTop w:val="0"/>
      <w:marBottom w:val="0"/>
      <w:divBdr>
        <w:top w:val="none" w:sz="0" w:space="0" w:color="auto"/>
        <w:left w:val="none" w:sz="0" w:space="0" w:color="auto"/>
        <w:bottom w:val="none" w:sz="0" w:space="0" w:color="auto"/>
        <w:right w:val="none" w:sz="0" w:space="0" w:color="auto"/>
      </w:divBdr>
    </w:div>
    <w:div w:id="599803616">
      <w:bodyDiv w:val="1"/>
      <w:marLeft w:val="0"/>
      <w:marRight w:val="0"/>
      <w:marTop w:val="0"/>
      <w:marBottom w:val="0"/>
      <w:divBdr>
        <w:top w:val="none" w:sz="0" w:space="0" w:color="auto"/>
        <w:left w:val="none" w:sz="0" w:space="0" w:color="auto"/>
        <w:bottom w:val="none" w:sz="0" w:space="0" w:color="auto"/>
        <w:right w:val="none" w:sz="0" w:space="0" w:color="auto"/>
      </w:divBdr>
    </w:div>
    <w:div w:id="617104836">
      <w:bodyDiv w:val="1"/>
      <w:marLeft w:val="0"/>
      <w:marRight w:val="0"/>
      <w:marTop w:val="0"/>
      <w:marBottom w:val="0"/>
      <w:divBdr>
        <w:top w:val="none" w:sz="0" w:space="0" w:color="auto"/>
        <w:left w:val="none" w:sz="0" w:space="0" w:color="auto"/>
        <w:bottom w:val="none" w:sz="0" w:space="0" w:color="auto"/>
        <w:right w:val="none" w:sz="0" w:space="0" w:color="auto"/>
      </w:divBdr>
      <w:divsChild>
        <w:div w:id="1459252723">
          <w:marLeft w:val="0"/>
          <w:marRight w:val="0"/>
          <w:marTop w:val="0"/>
          <w:marBottom w:val="0"/>
          <w:divBdr>
            <w:top w:val="none" w:sz="0" w:space="0" w:color="auto"/>
            <w:left w:val="none" w:sz="0" w:space="0" w:color="auto"/>
            <w:bottom w:val="none" w:sz="0" w:space="0" w:color="auto"/>
            <w:right w:val="none" w:sz="0" w:space="0" w:color="auto"/>
          </w:divBdr>
          <w:divsChild>
            <w:div w:id="112866183">
              <w:marLeft w:val="0"/>
              <w:marRight w:val="0"/>
              <w:marTop w:val="0"/>
              <w:marBottom w:val="0"/>
              <w:divBdr>
                <w:top w:val="none" w:sz="0" w:space="0" w:color="auto"/>
                <w:left w:val="none" w:sz="0" w:space="0" w:color="auto"/>
                <w:bottom w:val="none" w:sz="0" w:space="0" w:color="auto"/>
                <w:right w:val="none" w:sz="0" w:space="0" w:color="auto"/>
              </w:divBdr>
              <w:divsChild>
                <w:div w:id="947663172">
                  <w:marLeft w:val="0"/>
                  <w:marRight w:val="0"/>
                  <w:marTop w:val="0"/>
                  <w:marBottom w:val="0"/>
                  <w:divBdr>
                    <w:top w:val="none" w:sz="0" w:space="0" w:color="auto"/>
                    <w:left w:val="none" w:sz="0" w:space="0" w:color="auto"/>
                    <w:bottom w:val="none" w:sz="0" w:space="0" w:color="auto"/>
                    <w:right w:val="none" w:sz="0" w:space="0" w:color="auto"/>
                  </w:divBdr>
                  <w:divsChild>
                    <w:div w:id="69330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236950">
      <w:bodyDiv w:val="1"/>
      <w:marLeft w:val="0"/>
      <w:marRight w:val="0"/>
      <w:marTop w:val="0"/>
      <w:marBottom w:val="0"/>
      <w:divBdr>
        <w:top w:val="none" w:sz="0" w:space="0" w:color="auto"/>
        <w:left w:val="none" w:sz="0" w:space="0" w:color="auto"/>
        <w:bottom w:val="none" w:sz="0" w:space="0" w:color="auto"/>
        <w:right w:val="none" w:sz="0" w:space="0" w:color="auto"/>
      </w:divBdr>
    </w:div>
    <w:div w:id="694499106">
      <w:bodyDiv w:val="1"/>
      <w:marLeft w:val="0"/>
      <w:marRight w:val="0"/>
      <w:marTop w:val="0"/>
      <w:marBottom w:val="0"/>
      <w:divBdr>
        <w:top w:val="none" w:sz="0" w:space="0" w:color="auto"/>
        <w:left w:val="none" w:sz="0" w:space="0" w:color="auto"/>
        <w:bottom w:val="none" w:sz="0" w:space="0" w:color="auto"/>
        <w:right w:val="none" w:sz="0" w:space="0" w:color="auto"/>
      </w:divBdr>
    </w:div>
    <w:div w:id="920914030">
      <w:bodyDiv w:val="1"/>
      <w:marLeft w:val="0"/>
      <w:marRight w:val="0"/>
      <w:marTop w:val="0"/>
      <w:marBottom w:val="0"/>
      <w:divBdr>
        <w:top w:val="none" w:sz="0" w:space="0" w:color="auto"/>
        <w:left w:val="none" w:sz="0" w:space="0" w:color="auto"/>
        <w:bottom w:val="none" w:sz="0" w:space="0" w:color="auto"/>
        <w:right w:val="none" w:sz="0" w:space="0" w:color="auto"/>
      </w:divBdr>
    </w:div>
    <w:div w:id="923879337">
      <w:bodyDiv w:val="1"/>
      <w:marLeft w:val="0"/>
      <w:marRight w:val="0"/>
      <w:marTop w:val="0"/>
      <w:marBottom w:val="0"/>
      <w:divBdr>
        <w:top w:val="none" w:sz="0" w:space="0" w:color="auto"/>
        <w:left w:val="none" w:sz="0" w:space="0" w:color="auto"/>
        <w:bottom w:val="none" w:sz="0" w:space="0" w:color="auto"/>
        <w:right w:val="none" w:sz="0" w:space="0" w:color="auto"/>
      </w:divBdr>
    </w:div>
    <w:div w:id="925655090">
      <w:bodyDiv w:val="1"/>
      <w:marLeft w:val="0"/>
      <w:marRight w:val="0"/>
      <w:marTop w:val="0"/>
      <w:marBottom w:val="0"/>
      <w:divBdr>
        <w:top w:val="none" w:sz="0" w:space="0" w:color="auto"/>
        <w:left w:val="none" w:sz="0" w:space="0" w:color="auto"/>
        <w:bottom w:val="none" w:sz="0" w:space="0" w:color="auto"/>
        <w:right w:val="none" w:sz="0" w:space="0" w:color="auto"/>
      </w:divBdr>
      <w:divsChild>
        <w:div w:id="1786146458">
          <w:marLeft w:val="0"/>
          <w:marRight w:val="0"/>
          <w:marTop w:val="0"/>
          <w:marBottom w:val="0"/>
          <w:divBdr>
            <w:top w:val="none" w:sz="0" w:space="0" w:color="auto"/>
            <w:left w:val="none" w:sz="0" w:space="0" w:color="auto"/>
            <w:bottom w:val="none" w:sz="0" w:space="0" w:color="auto"/>
            <w:right w:val="none" w:sz="0" w:space="0" w:color="auto"/>
          </w:divBdr>
          <w:divsChild>
            <w:div w:id="585849381">
              <w:marLeft w:val="0"/>
              <w:marRight w:val="0"/>
              <w:marTop w:val="0"/>
              <w:marBottom w:val="0"/>
              <w:divBdr>
                <w:top w:val="none" w:sz="0" w:space="0" w:color="auto"/>
                <w:left w:val="none" w:sz="0" w:space="0" w:color="auto"/>
                <w:bottom w:val="none" w:sz="0" w:space="0" w:color="auto"/>
                <w:right w:val="none" w:sz="0" w:space="0" w:color="auto"/>
              </w:divBdr>
              <w:divsChild>
                <w:div w:id="165676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00997">
      <w:bodyDiv w:val="1"/>
      <w:marLeft w:val="0"/>
      <w:marRight w:val="0"/>
      <w:marTop w:val="0"/>
      <w:marBottom w:val="0"/>
      <w:divBdr>
        <w:top w:val="none" w:sz="0" w:space="0" w:color="auto"/>
        <w:left w:val="none" w:sz="0" w:space="0" w:color="auto"/>
        <w:bottom w:val="none" w:sz="0" w:space="0" w:color="auto"/>
        <w:right w:val="none" w:sz="0" w:space="0" w:color="auto"/>
      </w:divBdr>
    </w:div>
    <w:div w:id="1065831773">
      <w:bodyDiv w:val="1"/>
      <w:marLeft w:val="0"/>
      <w:marRight w:val="0"/>
      <w:marTop w:val="0"/>
      <w:marBottom w:val="0"/>
      <w:divBdr>
        <w:top w:val="none" w:sz="0" w:space="0" w:color="auto"/>
        <w:left w:val="none" w:sz="0" w:space="0" w:color="auto"/>
        <w:bottom w:val="none" w:sz="0" w:space="0" w:color="auto"/>
        <w:right w:val="none" w:sz="0" w:space="0" w:color="auto"/>
      </w:divBdr>
      <w:divsChild>
        <w:div w:id="463818696">
          <w:marLeft w:val="0"/>
          <w:marRight w:val="0"/>
          <w:marTop w:val="0"/>
          <w:marBottom w:val="0"/>
          <w:divBdr>
            <w:top w:val="none" w:sz="0" w:space="0" w:color="auto"/>
            <w:left w:val="none" w:sz="0" w:space="0" w:color="auto"/>
            <w:bottom w:val="none" w:sz="0" w:space="0" w:color="auto"/>
            <w:right w:val="none" w:sz="0" w:space="0" w:color="auto"/>
          </w:divBdr>
          <w:divsChild>
            <w:div w:id="787314760">
              <w:marLeft w:val="0"/>
              <w:marRight w:val="0"/>
              <w:marTop w:val="0"/>
              <w:marBottom w:val="0"/>
              <w:divBdr>
                <w:top w:val="none" w:sz="0" w:space="0" w:color="auto"/>
                <w:left w:val="none" w:sz="0" w:space="0" w:color="auto"/>
                <w:bottom w:val="none" w:sz="0" w:space="0" w:color="auto"/>
                <w:right w:val="none" w:sz="0" w:space="0" w:color="auto"/>
              </w:divBdr>
              <w:divsChild>
                <w:div w:id="122703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92654">
      <w:bodyDiv w:val="1"/>
      <w:marLeft w:val="0"/>
      <w:marRight w:val="0"/>
      <w:marTop w:val="0"/>
      <w:marBottom w:val="0"/>
      <w:divBdr>
        <w:top w:val="none" w:sz="0" w:space="0" w:color="auto"/>
        <w:left w:val="none" w:sz="0" w:space="0" w:color="auto"/>
        <w:bottom w:val="none" w:sz="0" w:space="0" w:color="auto"/>
        <w:right w:val="none" w:sz="0" w:space="0" w:color="auto"/>
      </w:divBdr>
    </w:div>
    <w:div w:id="1108046096">
      <w:bodyDiv w:val="1"/>
      <w:marLeft w:val="0"/>
      <w:marRight w:val="0"/>
      <w:marTop w:val="0"/>
      <w:marBottom w:val="0"/>
      <w:divBdr>
        <w:top w:val="none" w:sz="0" w:space="0" w:color="auto"/>
        <w:left w:val="none" w:sz="0" w:space="0" w:color="auto"/>
        <w:bottom w:val="none" w:sz="0" w:space="0" w:color="auto"/>
        <w:right w:val="none" w:sz="0" w:space="0" w:color="auto"/>
      </w:divBdr>
      <w:divsChild>
        <w:div w:id="796266669">
          <w:marLeft w:val="0"/>
          <w:marRight w:val="0"/>
          <w:marTop w:val="0"/>
          <w:marBottom w:val="0"/>
          <w:divBdr>
            <w:top w:val="none" w:sz="0" w:space="0" w:color="auto"/>
            <w:left w:val="none" w:sz="0" w:space="0" w:color="auto"/>
            <w:bottom w:val="none" w:sz="0" w:space="0" w:color="auto"/>
            <w:right w:val="none" w:sz="0" w:space="0" w:color="auto"/>
          </w:divBdr>
          <w:divsChild>
            <w:div w:id="1399478690">
              <w:marLeft w:val="0"/>
              <w:marRight w:val="0"/>
              <w:marTop w:val="0"/>
              <w:marBottom w:val="0"/>
              <w:divBdr>
                <w:top w:val="none" w:sz="0" w:space="0" w:color="auto"/>
                <w:left w:val="none" w:sz="0" w:space="0" w:color="auto"/>
                <w:bottom w:val="none" w:sz="0" w:space="0" w:color="auto"/>
                <w:right w:val="none" w:sz="0" w:space="0" w:color="auto"/>
              </w:divBdr>
              <w:divsChild>
                <w:div w:id="1275676259">
                  <w:marLeft w:val="0"/>
                  <w:marRight w:val="0"/>
                  <w:marTop w:val="0"/>
                  <w:marBottom w:val="0"/>
                  <w:divBdr>
                    <w:top w:val="none" w:sz="0" w:space="0" w:color="auto"/>
                    <w:left w:val="none" w:sz="0" w:space="0" w:color="auto"/>
                    <w:bottom w:val="none" w:sz="0" w:space="0" w:color="auto"/>
                    <w:right w:val="none" w:sz="0" w:space="0" w:color="auto"/>
                  </w:divBdr>
                  <w:divsChild>
                    <w:div w:id="6247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83517">
      <w:bodyDiv w:val="1"/>
      <w:marLeft w:val="0"/>
      <w:marRight w:val="0"/>
      <w:marTop w:val="0"/>
      <w:marBottom w:val="0"/>
      <w:divBdr>
        <w:top w:val="none" w:sz="0" w:space="0" w:color="auto"/>
        <w:left w:val="none" w:sz="0" w:space="0" w:color="auto"/>
        <w:bottom w:val="none" w:sz="0" w:space="0" w:color="auto"/>
        <w:right w:val="none" w:sz="0" w:space="0" w:color="auto"/>
      </w:divBdr>
    </w:div>
    <w:div w:id="1220673963">
      <w:bodyDiv w:val="1"/>
      <w:marLeft w:val="0"/>
      <w:marRight w:val="0"/>
      <w:marTop w:val="0"/>
      <w:marBottom w:val="0"/>
      <w:divBdr>
        <w:top w:val="none" w:sz="0" w:space="0" w:color="auto"/>
        <w:left w:val="none" w:sz="0" w:space="0" w:color="auto"/>
        <w:bottom w:val="none" w:sz="0" w:space="0" w:color="auto"/>
        <w:right w:val="none" w:sz="0" w:space="0" w:color="auto"/>
      </w:divBdr>
    </w:div>
    <w:div w:id="1262449414">
      <w:bodyDiv w:val="1"/>
      <w:marLeft w:val="0"/>
      <w:marRight w:val="0"/>
      <w:marTop w:val="0"/>
      <w:marBottom w:val="0"/>
      <w:divBdr>
        <w:top w:val="none" w:sz="0" w:space="0" w:color="auto"/>
        <w:left w:val="none" w:sz="0" w:space="0" w:color="auto"/>
        <w:bottom w:val="none" w:sz="0" w:space="0" w:color="auto"/>
        <w:right w:val="none" w:sz="0" w:space="0" w:color="auto"/>
      </w:divBdr>
    </w:div>
    <w:div w:id="1339653744">
      <w:bodyDiv w:val="1"/>
      <w:marLeft w:val="0"/>
      <w:marRight w:val="0"/>
      <w:marTop w:val="0"/>
      <w:marBottom w:val="0"/>
      <w:divBdr>
        <w:top w:val="none" w:sz="0" w:space="0" w:color="auto"/>
        <w:left w:val="none" w:sz="0" w:space="0" w:color="auto"/>
        <w:bottom w:val="none" w:sz="0" w:space="0" w:color="auto"/>
        <w:right w:val="none" w:sz="0" w:space="0" w:color="auto"/>
      </w:divBdr>
    </w:div>
    <w:div w:id="1350369521">
      <w:bodyDiv w:val="1"/>
      <w:marLeft w:val="0"/>
      <w:marRight w:val="0"/>
      <w:marTop w:val="0"/>
      <w:marBottom w:val="0"/>
      <w:divBdr>
        <w:top w:val="none" w:sz="0" w:space="0" w:color="auto"/>
        <w:left w:val="none" w:sz="0" w:space="0" w:color="auto"/>
        <w:bottom w:val="none" w:sz="0" w:space="0" w:color="auto"/>
        <w:right w:val="none" w:sz="0" w:space="0" w:color="auto"/>
      </w:divBdr>
    </w:div>
    <w:div w:id="1424913765">
      <w:bodyDiv w:val="1"/>
      <w:marLeft w:val="0"/>
      <w:marRight w:val="0"/>
      <w:marTop w:val="0"/>
      <w:marBottom w:val="0"/>
      <w:divBdr>
        <w:top w:val="none" w:sz="0" w:space="0" w:color="auto"/>
        <w:left w:val="none" w:sz="0" w:space="0" w:color="auto"/>
        <w:bottom w:val="none" w:sz="0" w:space="0" w:color="auto"/>
        <w:right w:val="none" w:sz="0" w:space="0" w:color="auto"/>
      </w:divBdr>
    </w:div>
    <w:div w:id="1436511912">
      <w:bodyDiv w:val="1"/>
      <w:marLeft w:val="0"/>
      <w:marRight w:val="0"/>
      <w:marTop w:val="0"/>
      <w:marBottom w:val="0"/>
      <w:divBdr>
        <w:top w:val="none" w:sz="0" w:space="0" w:color="auto"/>
        <w:left w:val="none" w:sz="0" w:space="0" w:color="auto"/>
        <w:bottom w:val="none" w:sz="0" w:space="0" w:color="auto"/>
        <w:right w:val="none" w:sz="0" w:space="0" w:color="auto"/>
      </w:divBdr>
    </w:div>
    <w:div w:id="1443064532">
      <w:bodyDiv w:val="1"/>
      <w:marLeft w:val="0"/>
      <w:marRight w:val="0"/>
      <w:marTop w:val="0"/>
      <w:marBottom w:val="0"/>
      <w:divBdr>
        <w:top w:val="none" w:sz="0" w:space="0" w:color="auto"/>
        <w:left w:val="none" w:sz="0" w:space="0" w:color="auto"/>
        <w:bottom w:val="none" w:sz="0" w:space="0" w:color="auto"/>
        <w:right w:val="none" w:sz="0" w:space="0" w:color="auto"/>
      </w:divBdr>
    </w:div>
    <w:div w:id="1540625216">
      <w:bodyDiv w:val="1"/>
      <w:marLeft w:val="0"/>
      <w:marRight w:val="0"/>
      <w:marTop w:val="0"/>
      <w:marBottom w:val="0"/>
      <w:divBdr>
        <w:top w:val="none" w:sz="0" w:space="0" w:color="auto"/>
        <w:left w:val="none" w:sz="0" w:space="0" w:color="auto"/>
        <w:bottom w:val="none" w:sz="0" w:space="0" w:color="auto"/>
        <w:right w:val="none" w:sz="0" w:space="0" w:color="auto"/>
      </w:divBdr>
    </w:div>
    <w:div w:id="1542329493">
      <w:bodyDiv w:val="1"/>
      <w:marLeft w:val="0"/>
      <w:marRight w:val="0"/>
      <w:marTop w:val="0"/>
      <w:marBottom w:val="0"/>
      <w:divBdr>
        <w:top w:val="none" w:sz="0" w:space="0" w:color="auto"/>
        <w:left w:val="none" w:sz="0" w:space="0" w:color="auto"/>
        <w:bottom w:val="none" w:sz="0" w:space="0" w:color="auto"/>
        <w:right w:val="none" w:sz="0" w:space="0" w:color="auto"/>
      </w:divBdr>
      <w:divsChild>
        <w:div w:id="690911072">
          <w:marLeft w:val="0"/>
          <w:marRight w:val="0"/>
          <w:marTop w:val="0"/>
          <w:marBottom w:val="0"/>
          <w:divBdr>
            <w:top w:val="none" w:sz="0" w:space="0" w:color="auto"/>
            <w:left w:val="none" w:sz="0" w:space="0" w:color="auto"/>
            <w:bottom w:val="none" w:sz="0" w:space="0" w:color="auto"/>
            <w:right w:val="none" w:sz="0" w:space="0" w:color="auto"/>
          </w:divBdr>
          <w:divsChild>
            <w:div w:id="82149149">
              <w:marLeft w:val="0"/>
              <w:marRight w:val="0"/>
              <w:marTop w:val="0"/>
              <w:marBottom w:val="0"/>
              <w:divBdr>
                <w:top w:val="none" w:sz="0" w:space="0" w:color="auto"/>
                <w:left w:val="none" w:sz="0" w:space="0" w:color="auto"/>
                <w:bottom w:val="none" w:sz="0" w:space="0" w:color="auto"/>
                <w:right w:val="none" w:sz="0" w:space="0" w:color="auto"/>
              </w:divBdr>
              <w:divsChild>
                <w:div w:id="48315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14317">
      <w:bodyDiv w:val="1"/>
      <w:marLeft w:val="0"/>
      <w:marRight w:val="0"/>
      <w:marTop w:val="0"/>
      <w:marBottom w:val="0"/>
      <w:divBdr>
        <w:top w:val="none" w:sz="0" w:space="0" w:color="auto"/>
        <w:left w:val="none" w:sz="0" w:space="0" w:color="auto"/>
        <w:bottom w:val="none" w:sz="0" w:space="0" w:color="auto"/>
        <w:right w:val="none" w:sz="0" w:space="0" w:color="auto"/>
      </w:divBdr>
    </w:div>
    <w:div w:id="1626616212">
      <w:bodyDiv w:val="1"/>
      <w:marLeft w:val="0"/>
      <w:marRight w:val="0"/>
      <w:marTop w:val="0"/>
      <w:marBottom w:val="0"/>
      <w:divBdr>
        <w:top w:val="none" w:sz="0" w:space="0" w:color="auto"/>
        <w:left w:val="none" w:sz="0" w:space="0" w:color="auto"/>
        <w:bottom w:val="none" w:sz="0" w:space="0" w:color="auto"/>
        <w:right w:val="none" w:sz="0" w:space="0" w:color="auto"/>
      </w:divBdr>
    </w:div>
    <w:div w:id="1653943678">
      <w:bodyDiv w:val="1"/>
      <w:marLeft w:val="0"/>
      <w:marRight w:val="0"/>
      <w:marTop w:val="0"/>
      <w:marBottom w:val="0"/>
      <w:divBdr>
        <w:top w:val="none" w:sz="0" w:space="0" w:color="auto"/>
        <w:left w:val="none" w:sz="0" w:space="0" w:color="auto"/>
        <w:bottom w:val="none" w:sz="0" w:space="0" w:color="auto"/>
        <w:right w:val="none" w:sz="0" w:space="0" w:color="auto"/>
      </w:divBdr>
      <w:divsChild>
        <w:div w:id="38818672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mar@rockefeller.edu"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242E-0F72-FA44-9935-573AA7377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4882</Words>
  <Characters>27831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Ilana Kotliar</dc:creator>
  <cp:keywords/>
  <dc:description/>
  <cp:lastModifiedBy>Ilana Kotliar</cp:lastModifiedBy>
  <cp:revision>2</cp:revision>
  <cp:lastPrinted>2022-10-25T16:50:00Z</cp:lastPrinted>
  <dcterms:created xsi:type="dcterms:W3CDTF">2023-03-02T21:16:00Z</dcterms:created>
  <dcterms:modified xsi:type="dcterms:W3CDTF">2023-03-02T21:16:00Z</dcterms:modified>
</cp:coreProperties>
</file>